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59F5B57A" w:rsidR="00D34ED5" w:rsidRPr="006D2230" w:rsidRDefault="0018623A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72A40" w:rsidRPr="006D2230">
        <w:rPr>
          <w:rFonts w:ascii="Times New Roman" w:hAnsi="Times New Roman"/>
          <w:sz w:val="28"/>
          <w:szCs w:val="28"/>
        </w:rPr>
        <w:t>.</w:t>
      </w:r>
      <w:r w:rsidR="00A8137E" w:rsidRPr="006D223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04FAB7D5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4A6F26" w:rsidRPr="006D2230">
        <w:rPr>
          <w:rFonts w:ascii="Times New Roman" w:hAnsi="Times New Roman"/>
          <w:i/>
          <w:sz w:val="28"/>
          <w:szCs w:val="28"/>
        </w:rPr>
        <w:t xml:space="preserve"> </w:t>
      </w:r>
      <w:r w:rsidR="0018623A">
        <w:rPr>
          <w:rFonts w:ascii="Times New Roman" w:hAnsi="Times New Roman"/>
          <w:i/>
          <w:sz w:val="28"/>
          <w:szCs w:val="28"/>
        </w:rPr>
        <w:t>10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18623A">
        <w:rPr>
          <w:rFonts w:ascii="Times New Roman" w:hAnsi="Times New Roman"/>
          <w:i/>
          <w:sz w:val="28"/>
          <w:szCs w:val="28"/>
        </w:rPr>
        <w:t>0</w:t>
      </w:r>
      <w:r w:rsidR="008B6DFE" w:rsidRPr="006D2230">
        <w:rPr>
          <w:rFonts w:ascii="Times New Roman" w:hAnsi="Times New Roman"/>
          <w:i/>
          <w:sz w:val="28"/>
          <w:szCs w:val="28"/>
        </w:rPr>
        <w:t>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p w14:paraId="17C565C5" w14:textId="77777777" w:rsidR="0083666D" w:rsidRPr="0083666D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Hlk200093009"/>
      <w:bookmarkEnd w:id="0"/>
      <w:r w:rsidRPr="00E55B6A">
        <w:rPr>
          <w:rFonts w:ascii="Times New Roman" w:hAnsi="Times New Roman"/>
          <w:sz w:val="28"/>
          <w:szCs w:val="28"/>
        </w:rPr>
        <w:t>Про внесення змін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B6A">
        <w:rPr>
          <w:rFonts w:ascii="Times New Roman" w:hAnsi="Times New Roman"/>
          <w:sz w:val="28"/>
          <w:szCs w:val="28"/>
        </w:rPr>
        <w:t xml:space="preserve">до рішення міської ради від </w:t>
      </w:r>
      <w:r>
        <w:rPr>
          <w:rFonts w:ascii="Times New Roman" w:hAnsi="Times New Roman"/>
          <w:sz w:val="28"/>
          <w:szCs w:val="28"/>
        </w:rPr>
        <w:t>25</w:t>
      </w:r>
      <w:r w:rsidRPr="00E55B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E55B6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E55B6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90-47</w:t>
      </w:r>
      <w:r w:rsidRPr="00E55B6A">
        <w:rPr>
          <w:rFonts w:ascii="Times New Roman" w:hAnsi="Times New Roman"/>
          <w:sz w:val="28"/>
          <w:szCs w:val="28"/>
        </w:rPr>
        <w:t>/VIII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CC1EF3" w14:textId="723BA403" w:rsidR="008A62C9" w:rsidRPr="008A62C9" w:rsidRDefault="008A62C9" w:rsidP="00FB1339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8A62C9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82-13/VIII</w:t>
      </w:r>
    </w:p>
    <w:p w14:paraId="223F7215" w14:textId="18486EB7" w:rsidR="0083666D" w:rsidRPr="0083666D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Програми поліпшення стану безпеки, гігієни праці та виробничого середовища міста на 2025-2030 роки </w:t>
      </w:r>
    </w:p>
    <w:p w14:paraId="15C654AB" w14:textId="7881E9A9" w:rsidR="0083666D" w:rsidRPr="0083666D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Програми зайнятості населення на 2025-2030 роки</w:t>
      </w:r>
    </w:p>
    <w:p w14:paraId="1F98911F" w14:textId="77085589" w:rsidR="0083666D" w:rsidRPr="0083666D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закріплення речового права на нерухоме майно – вбудоване нежитлове приміщення по вул. Лобачевського, 1а</w:t>
      </w:r>
    </w:p>
    <w:p w14:paraId="0D17B8B6" w14:textId="77777777" w:rsidR="0083666D" w:rsidRPr="0083666D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ринкової вартості нежитлової будівлі – приміщення охорони по вул. Івана Сірка, 53а</w:t>
      </w:r>
    </w:p>
    <w:p w14:paraId="0452E708" w14:textId="77777777" w:rsidR="0083666D" w:rsidRPr="0083666D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згоди на передачу в оренду нерухомого майна</w:t>
      </w:r>
    </w:p>
    <w:p w14:paraId="2CEDA54A" w14:textId="77777777" w:rsidR="0083666D" w:rsidRPr="0083666D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472903C2" w14:textId="3259F6C3" w:rsidR="0083666D" w:rsidRPr="0083666D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28.05.2025 № 98-13/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закріплення нерухомого майна – будівлі поліклініки (протитуберкульозне відділення) по вул. Севастопольська, 15 на праві оперативного управління»</w:t>
      </w:r>
    </w:p>
    <w:p w14:paraId="7D266B6F" w14:textId="51C1666D" w:rsidR="006D2230" w:rsidRDefault="006D2230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6D2230">
        <w:rPr>
          <w:rFonts w:ascii="Times New Roman" w:hAnsi="Times New Roman"/>
          <w:bCs/>
          <w:sz w:val="28"/>
          <w:szCs w:val="28"/>
        </w:rPr>
        <w:t> </w:t>
      </w:r>
      <w:r w:rsidR="0083666D" w:rsidRPr="0083666D">
        <w:rPr>
          <w:rFonts w:ascii="Times New Roman" w:hAnsi="Times New Roman"/>
          <w:bCs/>
          <w:sz w:val="28"/>
          <w:szCs w:val="28"/>
        </w:rPr>
        <w:t>Про розподіл орендної плати за оренду нерухомого майна, що перебуває на балансі комунального підприємства «Медіа-центр»</w:t>
      </w:r>
    </w:p>
    <w:p w14:paraId="4EA5E476" w14:textId="55BAFE21" w:rsidR="0083666D" w:rsidRPr="0083666D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необоротних активів на баланс Дошкільного навчального закладу № 19 «Світлячок» (ясла – садок комбінованого типу)</w:t>
      </w:r>
    </w:p>
    <w:p w14:paraId="089B6CA6" w14:textId="0E104B58" w:rsidR="00A51480" w:rsidRPr="00A51480" w:rsidRDefault="00A51480" w:rsidP="00942E59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A51480">
        <w:rPr>
          <w:rFonts w:ascii="Times New Roman" w:hAnsi="Times New Roman"/>
          <w:sz w:val="28"/>
          <w:szCs w:val="28"/>
        </w:rPr>
        <w:t>Про передачу  необоротних  активів</w:t>
      </w:r>
      <w:r w:rsidRPr="00A51480">
        <w:rPr>
          <w:rFonts w:ascii="Times New Roman" w:hAnsi="Times New Roman"/>
          <w:sz w:val="28"/>
          <w:szCs w:val="28"/>
        </w:rPr>
        <w:t xml:space="preserve"> </w:t>
      </w:r>
      <w:r w:rsidRPr="00A51480">
        <w:rPr>
          <w:rFonts w:ascii="Times New Roman" w:hAnsi="Times New Roman"/>
          <w:sz w:val="28"/>
          <w:szCs w:val="28"/>
        </w:rPr>
        <w:t>на баланс Смілянського  навчально-виховного  комплексу  «Загальноосвітня   школа   І   ступеня – гімназія імені В. Т. Сенатора» (з дошкільним підрозділом)</w:t>
      </w:r>
    </w:p>
    <w:p w14:paraId="73A9B7E4" w14:textId="2B58CC1E" w:rsidR="0083666D" w:rsidRPr="0083666D" w:rsidRDefault="0083666D" w:rsidP="00A5148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необоротних активів на баланс відділу культури</w:t>
      </w:r>
    </w:p>
    <w:p w14:paraId="321DB725" w14:textId="37D22BC0" w:rsidR="0083666D" w:rsidRPr="0018623A" w:rsidRDefault="0083666D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необоротних активів на баланс КЗ «Смілянський навчально-виховний комплекс «Дошкільний навчальний заклад – загальноосвітня школа І-ІІІ ступенів № 13»</w:t>
      </w:r>
    </w:p>
    <w:p w14:paraId="2AE3B4A9" w14:textId="3C3B2C48" w:rsidR="0018623A" w:rsidRPr="0083666D" w:rsidRDefault="0018623A" w:rsidP="006D2230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0E6005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внесення змін до рішення міської ради від 25.12.2024 № 90-75/VIII «Про бюджет Смілянської міської територіальної громади на 2025 рік (2357300000)»</w:t>
      </w:r>
    </w:p>
    <w:p w14:paraId="4499A9B7" w14:textId="0CA56714" w:rsidR="0083666D" w:rsidRPr="006D2230" w:rsidRDefault="00ED7E35" w:rsidP="0018623A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8623A">
        <w:rPr>
          <w:rFonts w:ascii="Times New Roman" w:hAnsi="Times New Roman"/>
          <w:bCs/>
          <w:sz w:val="28"/>
          <w:szCs w:val="28"/>
        </w:rPr>
        <w:t xml:space="preserve"> </w:t>
      </w:r>
      <w:r w:rsidR="0018623A" w:rsidRPr="0018623A">
        <w:rPr>
          <w:rFonts w:ascii="Times New Roman" w:hAnsi="Times New Roman"/>
          <w:bCs/>
          <w:sz w:val="28"/>
          <w:szCs w:val="28"/>
        </w:rPr>
        <w:t>Про прогноз бюджету Смілянської міської територіальної громади на 2026-2028 роки</w:t>
      </w:r>
      <w:bookmarkEnd w:id="1"/>
    </w:p>
    <w:sectPr w:rsidR="0083666D" w:rsidRPr="006D2230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5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6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2020C9"/>
    <w:rsid w:val="00203A4D"/>
    <w:rsid w:val="0020495B"/>
    <w:rsid w:val="00204B57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1816"/>
    <w:rsid w:val="00402C39"/>
    <w:rsid w:val="00403D59"/>
    <w:rsid w:val="004047F6"/>
    <w:rsid w:val="00405BF4"/>
    <w:rsid w:val="00407E7D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A0D"/>
    <w:rsid w:val="00454B1B"/>
    <w:rsid w:val="004573D8"/>
    <w:rsid w:val="0046284D"/>
    <w:rsid w:val="00462A20"/>
    <w:rsid w:val="00464CDC"/>
    <w:rsid w:val="004676BA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DE"/>
    <w:rsid w:val="008F657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3FA1"/>
    <w:rsid w:val="0093761E"/>
    <w:rsid w:val="0094105C"/>
    <w:rsid w:val="00941C02"/>
    <w:rsid w:val="00945A58"/>
    <w:rsid w:val="009500A9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E6B"/>
    <w:rsid w:val="00B32EB3"/>
    <w:rsid w:val="00B352F6"/>
    <w:rsid w:val="00B41093"/>
    <w:rsid w:val="00B4412E"/>
    <w:rsid w:val="00B4510E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A74"/>
    <w:rsid w:val="00B67011"/>
    <w:rsid w:val="00B7066D"/>
    <w:rsid w:val="00B70DE8"/>
    <w:rsid w:val="00B71352"/>
    <w:rsid w:val="00B71768"/>
    <w:rsid w:val="00B7281C"/>
    <w:rsid w:val="00B736C2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3BC2"/>
    <w:rsid w:val="00EF4418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1A65"/>
    <w:rsid w:val="00F33390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6278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239</cp:revision>
  <cp:lastPrinted>2025-08-14T05:46:00Z</cp:lastPrinted>
  <dcterms:created xsi:type="dcterms:W3CDTF">2021-06-16T08:38:00Z</dcterms:created>
  <dcterms:modified xsi:type="dcterms:W3CDTF">2025-08-14T05:47:00Z</dcterms:modified>
</cp:coreProperties>
</file>