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408C1" w14:textId="77777777" w:rsidR="003726A5" w:rsidRPr="001C0B42" w:rsidRDefault="003726A5" w:rsidP="003726A5">
      <w:pPr>
        <w:ind w:hanging="13"/>
        <w:jc w:val="center"/>
        <w:rPr>
          <w:sz w:val="28"/>
          <w:szCs w:val="28"/>
        </w:rPr>
      </w:pPr>
      <w:r w:rsidRPr="001C0B42">
        <w:rPr>
          <w:sz w:val="28"/>
          <w:szCs w:val="28"/>
        </w:rPr>
        <w:object w:dxaOrig="1037" w:dyaOrig="1397" w14:anchorId="47ED8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52.4pt" o:ole="" filled="t">
            <v:fill color2="black"/>
            <v:imagedata r:id="rId8" o:title=""/>
          </v:shape>
          <o:OLEObject Type="Embed" ProgID="Word.Picture.8" ShapeID="_x0000_i1025" DrawAspect="Content" ObjectID="_1823247103" r:id="rId9"/>
        </w:object>
      </w:r>
    </w:p>
    <w:p w14:paraId="6B90ACFA" w14:textId="77777777" w:rsidR="003726A5" w:rsidRPr="001C0B42" w:rsidRDefault="003726A5" w:rsidP="003726A5">
      <w:pPr>
        <w:ind w:hanging="13"/>
        <w:jc w:val="center"/>
        <w:rPr>
          <w:rFonts w:ascii="Times New Roman" w:hAnsi="Times New Roman" w:cs="Times New Roman"/>
          <w:b/>
          <w:sz w:val="28"/>
          <w:szCs w:val="28"/>
        </w:rPr>
      </w:pPr>
    </w:p>
    <w:p w14:paraId="2848DCFF" w14:textId="77777777" w:rsidR="003726A5" w:rsidRPr="001C0B42" w:rsidRDefault="003726A5" w:rsidP="003726A5">
      <w:pPr>
        <w:jc w:val="center"/>
        <w:rPr>
          <w:rFonts w:ascii="Times New Roman" w:hAnsi="Times New Roman" w:cs="Times New Roman"/>
          <w:b/>
          <w:sz w:val="28"/>
          <w:szCs w:val="28"/>
        </w:rPr>
      </w:pPr>
      <w:r w:rsidRPr="001C0B42">
        <w:rPr>
          <w:rFonts w:ascii="Times New Roman" w:hAnsi="Times New Roman" w:cs="Times New Roman"/>
          <w:b/>
          <w:sz w:val="28"/>
          <w:szCs w:val="28"/>
        </w:rPr>
        <w:t>СМІЛЯНСЬКА МІСЬКА РАДА</w:t>
      </w:r>
    </w:p>
    <w:p w14:paraId="0E52E4F4" w14:textId="77777777" w:rsidR="003726A5" w:rsidRPr="001C0B42" w:rsidRDefault="003726A5" w:rsidP="003726A5">
      <w:pPr>
        <w:jc w:val="center"/>
        <w:rPr>
          <w:rFonts w:ascii="Times New Roman" w:hAnsi="Times New Roman" w:cs="Times New Roman"/>
          <w:b/>
          <w:sz w:val="28"/>
          <w:szCs w:val="28"/>
        </w:rPr>
      </w:pPr>
    </w:p>
    <w:p w14:paraId="1D260E9A" w14:textId="44F3A726" w:rsidR="003726A5" w:rsidRPr="001C0B42" w:rsidRDefault="009C1BA2" w:rsidP="003726A5">
      <w:pPr>
        <w:jc w:val="center"/>
        <w:rPr>
          <w:rFonts w:ascii="Times New Roman" w:hAnsi="Times New Roman" w:cs="Times New Roman"/>
          <w:b/>
          <w:sz w:val="28"/>
          <w:szCs w:val="28"/>
        </w:rPr>
      </w:pPr>
      <w:r>
        <w:rPr>
          <w:rFonts w:ascii="Times New Roman" w:hAnsi="Times New Roman" w:cs="Times New Roman"/>
          <w:b/>
          <w:sz w:val="28"/>
          <w:szCs w:val="28"/>
          <w:lang w:val="en-US"/>
        </w:rPr>
        <w:t xml:space="preserve">CV </w:t>
      </w:r>
      <w:r w:rsidR="003726A5" w:rsidRPr="001C0B42">
        <w:rPr>
          <w:rFonts w:ascii="Times New Roman" w:hAnsi="Times New Roman" w:cs="Times New Roman"/>
          <w:b/>
          <w:sz w:val="28"/>
          <w:szCs w:val="28"/>
        </w:rPr>
        <w:t>СЕСІЯ</w:t>
      </w:r>
    </w:p>
    <w:p w14:paraId="580AF8FE" w14:textId="77777777" w:rsidR="003726A5" w:rsidRPr="001C0B42" w:rsidRDefault="003726A5" w:rsidP="003726A5">
      <w:pPr>
        <w:jc w:val="center"/>
        <w:rPr>
          <w:rFonts w:ascii="Times New Roman" w:hAnsi="Times New Roman" w:cs="Times New Roman"/>
          <w:b/>
          <w:sz w:val="28"/>
          <w:szCs w:val="28"/>
        </w:rPr>
      </w:pPr>
    </w:p>
    <w:p w14:paraId="37FF1A51" w14:textId="77777777" w:rsidR="003726A5" w:rsidRPr="001C0B42" w:rsidRDefault="003726A5" w:rsidP="003726A5">
      <w:pPr>
        <w:jc w:val="center"/>
        <w:rPr>
          <w:rFonts w:ascii="Times New Roman" w:hAnsi="Times New Roman" w:cs="Times New Roman"/>
          <w:sz w:val="28"/>
          <w:szCs w:val="28"/>
        </w:rPr>
      </w:pPr>
      <w:r w:rsidRPr="001C0B42">
        <w:rPr>
          <w:rFonts w:ascii="Times New Roman" w:hAnsi="Times New Roman" w:cs="Times New Roman"/>
          <w:b/>
          <w:sz w:val="28"/>
          <w:szCs w:val="28"/>
        </w:rPr>
        <w:t>Р</w:t>
      </w:r>
      <w:r w:rsidR="00A15526" w:rsidRPr="001C0B42">
        <w:rPr>
          <w:rFonts w:ascii="Times New Roman" w:hAnsi="Times New Roman" w:cs="Times New Roman"/>
          <w:b/>
          <w:sz w:val="28"/>
          <w:szCs w:val="28"/>
        </w:rPr>
        <w:t xml:space="preserve"> </w:t>
      </w:r>
      <w:r w:rsidRPr="001C0B42">
        <w:rPr>
          <w:rFonts w:ascii="Times New Roman" w:hAnsi="Times New Roman" w:cs="Times New Roman"/>
          <w:b/>
          <w:sz w:val="28"/>
          <w:szCs w:val="28"/>
        </w:rPr>
        <w:t>І</w:t>
      </w:r>
      <w:r w:rsidR="00A15526" w:rsidRPr="001C0B42">
        <w:rPr>
          <w:rFonts w:ascii="Times New Roman" w:hAnsi="Times New Roman" w:cs="Times New Roman"/>
          <w:b/>
          <w:sz w:val="28"/>
          <w:szCs w:val="28"/>
        </w:rPr>
        <w:t xml:space="preserve"> </w:t>
      </w:r>
      <w:r w:rsidRPr="001C0B42">
        <w:rPr>
          <w:rFonts w:ascii="Times New Roman" w:hAnsi="Times New Roman" w:cs="Times New Roman"/>
          <w:b/>
          <w:sz w:val="28"/>
          <w:szCs w:val="28"/>
        </w:rPr>
        <w:t>Ш</w:t>
      </w:r>
      <w:r w:rsidR="00A15526" w:rsidRPr="001C0B42">
        <w:rPr>
          <w:rFonts w:ascii="Times New Roman" w:hAnsi="Times New Roman" w:cs="Times New Roman"/>
          <w:b/>
          <w:sz w:val="28"/>
          <w:szCs w:val="28"/>
        </w:rPr>
        <w:t xml:space="preserve"> </w:t>
      </w:r>
      <w:r w:rsidRPr="001C0B42">
        <w:rPr>
          <w:rFonts w:ascii="Times New Roman" w:hAnsi="Times New Roman" w:cs="Times New Roman"/>
          <w:b/>
          <w:sz w:val="28"/>
          <w:szCs w:val="28"/>
        </w:rPr>
        <w:t>Е</w:t>
      </w:r>
      <w:r w:rsidR="00A15526" w:rsidRPr="001C0B42">
        <w:rPr>
          <w:rFonts w:ascii="Times New Roman" w:hAnsi="Times New Roman" w:cs="Times New Roman"/>
          <w:b/>
          <w:sz w:val="28"/>
          <w:szCs w:val="28"/>
        </w:rPr>
        <w:t xml:space="preserve"> </w:t>
      </w:r>
      <w:r w:rsidRPr="001C0B42">
        <w:rPr>
          <w:rFonts w:ascii="Times New Roman" w:hAnsi="Times New Roman" w:cs="Times New Roman"/>
          <w:b/>
          <w:sz w:val="28"/>
          <w:szCs w:val="28"/>
        </w:rPr>
        <w:t>Н</w:t>
      </w:r>
      <w:r w:rsidR="00A15526" w:rsidRPr="001C0B42">
        <w:rPr>
          <w:rFonts w:ascii="Times New Roman" w:hAnsi="Times New Roman" w:cs="Times New Roman"/>
          <w:b/>
          <w:sz w:val="28"/>
          <w:szCs w:val="28"/>
        </w:rPr>
        <w:t xml:space="preserve"> </w:t>
      </w:r>
      <w:r w:rsidRPr="001C0B42">
        <w:rPr>
          <w:rFonts w:ascii="Times New Roman" w:hAnsi="Times New Roman" w:cs="Times New Roman"/>
          <w:b/>
          <w:sz w:val="28"/>
          <w:szCs w:val="28"/>
        </w:rPr>
        <w:t>Н</w:t>
      </w:r>
      <w:r w:rsidR="00A15526" w:rsidRPr="001C0B42">
        <w:rPr>
          <w:rFonts w:ascii="Times New Roman" w:hAnsi="Times New Roman" w:cs="Times New Roman"/>
          <w:b/>
          <w:sz w:val="28"/>
          <w:szCs w:val="28"/>
        </w:rPr>
        <w:t xml:space="preserve"> </w:t>
      </w:r>
      <w:r w:rsidRPr="001C0B42">
        <w:rPr>
          <w:rFonts w:ascii="Times New Roman" w:hAnsi="Times New Roman" w:cs="Times New Roman"/>
          <w:b/>
          <w:sz w:val="28"/>
          <w:szCs w:val="28"/>
        </w:rPr>
        <w:t>Я</w:t>
      </w:r>
    </w:p>
    <w:p w14:paraId="50A15A6F" w14:textId="77777777" w:rsidR="003726A5" w:rsidRPr="001C0B42" w:rsidRDefault="003726A5" w:rsidP="00911505">
      <w:pPr>
        <w:jc w:val="center"/>
        <w:rPr>
          <w:rFonts w:ascii="Times New Roman" w:hAnsi="Times New Roman" w:cs="Times New Roman"/>
          <w:i/>
          <w:sz w:val="28"/>
          <w:szCs w:val="28"/>
        </w:rPr>
      </w:pPr>
    </w:p>
    <w:p w14:paraId="59173954" w14:textId="77777777" w:rsidR="003726A5" w:rsidRPr="001C0B42" w:rsidRDefault="003726A5" w:rsidP="003726A5">
      <w:pPr>
        <w:rPr>
          <w:rFonts w:ascii="Times New Roman" w:hAnsi="Times New Roman" w:cs="Times New Roman"/>
          <w:sz w:val="28"/>
          <w:szCs w:val="28"/>
        </w:rPr>
      </w:pPr>
    </w:p>
    <w:p w14:paraId="6AFF1FA8" w14:textId="77777777" w:rsidR="0081405A" w:rsidRPr="001C0B42" w:rsidRDefault="0081405A" w:rsidP="003726A5">
      <w:pPr>
        <w:rPr>
          <w:rFonts w:ascii="Times New Roman" w:hAnsi="Times New Roman" w:cs="Times New Roman"/>
          <w:sz w:val="28"/>
          <w:szCs w:val="28"/>
        </w:rPr>
      </w:pPr>
    </w:p>
    <w:tbl>
      <w:tblPr>
        <w:tblW w:w="0" w:type="auto"/>
        <w:tblInd w:w="108" w:type="dxa"/>
        <w:tblLayout w:type="fixed"/>
        <w:tblLook w:val="0000" w:firstRow="0" w:lastRow="0" w:firstColumn="0" w:lastColumn="0" w:noHBand="0" w:noVBand="0"/>
      </w:tblPr>
      <w:tblGrid>
        <w:gridCol w:w="3095"/>
        <w:gridCol w:w="3096"/>
        <w:gridCol w:w="3096"/>
      </w:tblGrid>
      <w:tr w:rsidR="003726A5" w:rsidRPr="001C0B42" w14:paraId="68564EBA" w14:textId="77777777" w:rsidTr="00D109A6">
        <w:tc>
          <w:tcPr>
            <w:tcW w:w="3095" w:type="dxa"/>
          </w:tcPr>
          <w:p w14:paraId="586E6F8F" w14:textId="6EA82088" w:rsidR="003726A5" w:rsidRPr="009C1BA2" w:rsidRDefault="00ED171B" w:rsidP="00D109A6">
            <w:pPr>
              <w:jc w:val="center"/>
              <w:rPr>
                <w:rFonts w:ascii="Times New Roman" w:hAnsi="Times New Roman" w:cs="Times New Roman"/>
                <w:sz w:val="28"/>
                <w:szCs w:val="28"/>
                <w:lang w:val="en-US"/>
              </w:rPr>
            </w:pPr>
            <w:r w:rsidRPr="001C0B42">
              <w:rPr>
                <w:rFonts w:ascii="Times New Roman" w:hAnsi="Times New Roman" w:cs="Times New Roman"/>
                <w:sz w:val="28"/>
                <w:szCs w:val="28"/>
              </w:rPr>
              <w:t>_</w:t>
            </w:r>
            <w:r w:rsidR="009C1BA2">
              <w:rPr>
                <w:rFonts w:ascii="Times New Roman" w:hAnsi="Times New Roman" w:cs="Times New Roman"/>
                <w:sz w:val="28"/>
                <w:szCs w:val="28"/>
                <w:lang w:val="en-US"/>
              </w:rPr>
              <w:t>29.10.2025</w:t>
            </w:r>
          </w:p>
        </w:tc>
        <w:tc>
          <w:tcPr>
            <w:tcW w:w="3096" w:type="dxa"/>
          </w:tcPr>
          <w:p w14:paraId="1FBAA0C9" w14:textId="77777777" w:rsidR="003726A5" w:rsidRPr="001C0B42" w:rsidRDefault="003726A5" w:rsidP="00D109A6">
            <w:pPr>
              <w:jc w:val="center"/>
              <w:rPr>
                <w:rFonts w:ascii="Times New Roman" w:hAnsi="Times New Roman" w:cs="Times New Roman"/>
                <w:sz w:val="28"/>
                <w:szCs w:val="28"/>
              </w:rPr>
            </w:pPr>
          </w:p>
        </w:tc>
        <w:tc>
          <w:tcPr>
            <w:tcW w:w="3096" w:type="dxa"/>
          </w:tcPr>
          <w:p w14:paraId="55B6FEB5" w14:textId="6264427C" w:rsidR="003726A5" w:rsidRPr="001C0B42" w:rsidRDefault="003726A5" w:rsidP="00ED171B">
            <w:pPr>
              <w:jc w:val="center"/>
              <w:rPr>
                <w:rFonts w:ascii="Times New Roman" w:hAnsi="Times New Roman" w:cs="Times New Roman"/>
                <w:sz w:val="28"/>
                <w:szCs w:val="28"/>
              </w:rPr>
            </w:pPr>
            <w:r w:rsidRPr="001C0B42">
              <w:rPr>
                <w:rFonts w:ascii="Times New Roman" w:hAnsi="Times New Roman" w:cs="Times New Roman"/>
                <w:sz w:val="28"/>
                <w:szCs w:val="28"/>
              </w:rPr>
              <w:t xml:space="preserve">№ </w:t>
            </w:r>
            <w:r w:rsidR="009C1BA2">
              <w:rPr>
                <w:rFonts w:ascii="Times New Roman" w:hAnsi="Times New Roman" w:cs="Times New Roman"/>
                <w:sz w:val="28"/>
                <w:szCs w:val="28"/>
                <w:lang w:val="en-US"/>
              </w:rPr>
              <w:t>105-2/VIII</w:t>
            </w:r>
            <w:r w:rsidR="00ED171B" w:rsidRPr="001C0B42">
              <w:rPr>
                <w:rFonts w:ascii="Times New Roman" w:hAnsi="Times New Roman" w:cs="Times New Roman"/>
                <w:sz w:val="28"/>
                <w:szCs w:val="28"/>
              </w:rPr>
              <w:t>_</w:t>
            </w:r>
          </w:p>
        </w:tc>
      </w:tr>
    </w:tbl>
    <w:p w14:paraId="7C1C3DA7" w14:textId="77777777" w:rsidR="002B33D6" w:rsidRPr="001C3AA2" w:rsidRDefault="002B33D6" w:rsidP="003726A5">
      <w:pPr>
        <w:rPr>
          <w:rFonts w:ascii="Times New Roman" w:hAnsi="Times New Roman" w:cs="Times New Roman"/>
          <w:sz w:val="28"/>
          <w:szCs w:val="28"/>
        </w:rPr>
      </w:pPr>
    </w:p>
    <w:p w14:paraId="396BD5DF" w14:textId="77777777" w:rsidR="009F28FC" w:rsidRPr="009F28FC" w:rsidRDefault="009F28FC" w:rsidP="009F28FC">
      <w:pPr>
        <w:rPr>
          <w:rFonts w:ascii="Times New Roman" w:hAnsi="Times New Roman" w:cs="Times New Roman"/>
          <w:sz w:val="28"/>
          <w:szCs w:val="28"/>
        </w:rPr>
      </w:pPr>
      <w:r w:rsidRPr="009F28FC">
        <w:rPr>
          <w:rFonts w:ascii="Times New Roman" w:hAnsi="Times New Roman" w:cs="Times New Roman"/>
          <w:sz w:val="28"/>
          <w:szCs w:val="28"/>
        </w:rPr>
        <w:t xml:space="preserve">Про внесення змін </w:t>
      </w:r>
    </w:p>
    <w:p w14:paraId="78F8A074" w14:textId="77777777" w:rsidR="009F28FC" w:rsidRPr="009F28FC" w:rsidRDefault="009F28FC" w:rsidP="009F28FC">
      <w:pPr>
        <w:rPr>
          <w:rFonts w:ascii="Times New Roman" w:hAnsi="Times New Roman" w:cs="Times New Roman"/>
          <w:sz w:val="28"/>
          <w:szCs w:val="28"/>
        </w:rPr>
      </w:pPr>
      <w:r w:rsidRPr="009F28FC">
        <w:rPr>
          <w:rFonts w:ascii="Times New Roman" w:hAnsi="Times New Roman" w:cs="Times New Roman"/>
          <w:sz w:val="28"/>
          <w:szCs w:val="28"/>
        </w:rPr>
        <w:t xml:space="preserve">до рішення міської ради </w:t>
      </w:r>
    </w:p>
    <w:p w14:paraId="7530772D" w14:textId="77777777" w:rsidR="009F28FC" w:rsidRPr="009F28FC" w:rsidRDefault="009F28FC" w:rsidP="009F28FC">
      <w:pPr>
        <w:rPr>
          <w:rFonts w:ascii="Times New Roman" w:hAnsi="Times New Roman" w:cs="Times New Roman"/>
          <w:sz w:val="28"/>
          <w:szCs w:val="28"/>
        </w:rPr>
      </w:pPr>
      <w:r w:rsidRPr="009F28FC">
        <w:rPr>
          <w:rFonts w:ascii="Times New Roman" w:hAnsi="Times New Roman" w:cs="Times New Roman"/>
          <w:sz w:val="28"/>
          <w:szCs w:val="28"/>
        </w:rPr>
        <w:t>від 26.06.2024 № 82-13/VIII</w:t>
      </w:r>
    </w:p>
    <w:p w14:paraId="38425D4A" w14:textId="77777777" w:rsidR="00F16808" w:rsidRPr="00417FC5" w:rsidRDefault="00F16808" w:rsidP="006C4EED">
      <w:pPr>
        <w:rPr>
          <w:rFonts w:ascii="Times New Roman" w:hAnsi="Times New Roman" w:cs="Times New Roman"/>
          <w:sz w:val="6"/>
          <w:szCs w:val="6"/>
        </w:rPr>
      </w:pPr>
    </w:p>
    <w:p w14:paraId="14E7B254" w14:textId="77777777" w:rsidR="00F041DB" w:rsidRDefault="00F041DB" w:rsidP="006C0444">
      <w:pPr>
        <w:ind w:firstLine="708"/>
        <w:jc w:val="both"/>
        <w:rPr>
          <w:rFonts w:ascii="Times New Roman" w:hAnsi="Times New Roman" w:cs="Times New Roman"/>
          <w:sz w:val="28"/>
          <w:szCs w:val="28"/>
        </w:rPr>
      </w:pPr>
    </w:p>
    <w:p w14:paraId="58340FCD" w14:textId="77777777" w:rsidR="00543C9A" w:rsidRDefault="00543C9A" w:rsidP="006C0444">
      <w:pPr>
        <w:ind w:firstLine="708"/>
        <w:jc w:val="both"/>
        <w:rPr>
          <w:rFonts w:ascii="Times New Roman" w:hAnsi="Times New Roman" w:cs="Times New Roman"/>
          <w:sz w:val="28"/>
          <w:szCs w:val="28"/>
        </w:rPr>
      </w:pPr>
    </w:p>
    <w:p w14:paraId="61BA4D1F" w14:textId="5AE8CDE2" w:rsidR="00543C9A" w:rsidRPr="00543C9A" w:rsidRDefault="00543C9A" w:rsidP="00543C9A">
      <w:pPr>
        <w:jc w:val="both"/>
        <w:rPr>
          <w:rFonts w:ascii="Times New Roman" w:hAnsi="Times New Roman" w:cs="Times New Roman"/>
          <w:sz w:val="28"/>
          <w:szCs w:val="28"/>
        </w:rPr>
      </w:pPr>
      <w:r w:rsidRPr="00543C9A">
        <w:rPr>
          <w:rFonts w:ascii="Times New Roman" w:hAnsi="Times New Roman" w:cs="Times New Roman"/>
          <w:sz w:val="28"/>
          <w:szCs w:val="28"/>
        </w:rPr>
        <w:t>Відповідно до п. 22 ч. 1 ст. 26, п. 3 ч. 4 ст. 42, ч. 1 ст. 59 Закону України від 21.05.1997 № 280/97-ВР «Про місцеве самоврядування в Україні», ст. 70, п. 17 ч. 1 ст. 91 Бюджетного кодексу України від 08.07.2010 № 2456-VI, Закону України від 06.12.1991</w:t>
      </w:r>
      <w:r w:rsidRPr="00543C9A">
        <w:rPr>
          <w:rFonts w:ascii="Times New Roman" w:hAnsi="Times New Roman" w:cs="Times New Roman"/>
          <w:bCs/>
          <w:sz w:val="28"/>
          <w:szCs w:val="28"/>
        </w:rPr>
        <w:t xml:space="preserve"> № 1932-XII </w:t>
      </w:r>
      <w:r w:rsidRPr="00543C9A">
        <w:rPr>
          <w:rFonts w:ascii="Times New Roman" w:hAnsi="Times New Roman" w:cs="Times New Roman"/>
          <w:sz w:val="28"/>
          <w:szCs w:val="28"/>
        </w:rPr>
        <w:t xml:space="preserve">«Про оборону України», ст. 23 Закону України від 16.07.2021 № 1702-ІХ «Про основи національного спротиву», Закону України від 25.03.1992 № 2232-ХІІ «Про військовий обов’язок і військову службу», Закону України від 21.10.1993 № 3543-ХІІ «Про мобілізаційну підготовку та мобілізацію», </w:t>
      </w:r>
      <w:r w:rsidRPr="00543C9A">
        <w:rPr>
          <w:rFonts w:ascii="Times New Roman" w:hAnsi="Times New Roman" w:cs="Times New Roman"/>
          <w:bCs/>
          <w:sz w:val="28"/>
          <w:szCs w:val="28"/>
        </w:rPr>
        <w:t xml:space="preserve">розглянувши лист командира </w:t>
      </w:r>
      <w:r>
        <w:rPr>
          <w:rFonts w:ascii="Times New Roman" w:hAnsi="Times New Roman" w:cs="Times New Roman"/>
          <w:bCs/>
          <w:sz w:val="28"/>
          <w:szCs w:val="28"/>
        </w:rPr>
        <w:t>*****</w:t>
      </w:r>
      <w:r w:rsidRPr="00543C9A">
        <w:rPr>
          <w:rFonts w:ascii="Times New Roman" w:hAnsi="Times New Roman" w:cs="Times New Roman"/>
          <w:bCs/>
          <w:sz w:val="28"/>
          <w:szCs w:val="28"/>
        </w:rPr>
        <w:t xml:space="preserve"> від 29.09.2025 № 5381,</w:t>
      </w:r>
      <w:r w:rsidRPr="00543C9A">
        <w:rPr>
          <w:rFonts w:ascii="Times New Roman" w:hAnsi="Times New Roman" w:cs="Times New Roman"/>
          <w:sz w:val="28"/>
          <w:szCs w:val="28"/>
        </w:rPr>
        <w:t xml:space="preserve"> з метою сприяння забезпеченню потреб, підтримки обороноздатності, захисту безпеки населення та інтересів держави в умовах воєнного стану, міська рада</w:t>
      </w:r>
    </w:p>
    <w:p w14:paraId="0F16562F" w14:textId="77777777" w:rsidR="006C4EED" w:rsidRPr="001C0B42" w:rsidRDefault="006C4EED" w:rsidP="0026075E">
      <w:pPr>
        <w:jc w:val="both"/>
        <w:rPr>
          <w:rFonts w:ascii="Times New Roman" w:hAnsi="Times New Roman" w:cs="Times New Roman"/>
          <w:bCs/>
          <w:sz w:val="28"/>
          <w:szCs w:val="28"/>
        </w:rPr>
      </w:pPr>
      <w:r w:rsidRPr="001C0B42">
        <w:rPr>
          <w:rFonts w:ascii="Times New Roman" w:hAnsi="Times New Roman" w:cs="Times New Roman"/>
          <w:bCs/>
          <w:sz w:val="28"/>
          <w:szCs w:val="28"/>
        </w:rPr>
        <w:t>ВИРІШИЛА:</w:t>
      </w:r>
    </w:p>
    <w:p w14:paraId="66F4F9ED" w14:textId="77777777" w:rsidR="00187F52" w:rsidRPr="00417FC5" w:rsidRDefault="00187F52" w:rsidP="006C4EED">
      <w:pPr>
        <w:ind w:firstLine="708"/>
        <w:jc w:val="both"/>
        <w:rPr>
          <w:rFonts w:ascii="Times New Roman" w:hAnsi="Times New Roman" w:cs="Times New Roman"/>
          <w:sz w:val="6"/>
          <w:szCs w:val="6"/>
        </w:rPr>
      </w:pPr>
    </w:p>
    <w:p w14:paraId="7BE059AE" w14:textId="77777777" w:rsidR="00F041DB" w:rsidRDefault="00F041DB" w:rsidP="00417FC5">
      <w:pPr>
        <w:ind w:firstLine="567"/>
        <w:jc w:val="both"/>
        <w:rPr>
          <w:rFonts w:ascii="Times New Roman" w:hAnsi="Times New Roman" w:cs="Times New Roman"/>
          <w:bCs/>
          <w:sz w:val="28"/>
          <w:szCs w:val="28"/>
        </w:rPr>
      </w:pPr>
    </w:p>
    <w:p w14:paraId="101AB7F7" w14:textId="17B0FCD6" w:rsidR="00985F67" w:rsidRDefault="006C0444" w:rsidP="00417FC5">
      <w:pPr>
        <w:ind w:firstLine="567"/>
        <w:jc w:val="both"/>
        <w:rPr>
          <w:rFonts w:ascii="Times New Roman" w:eastAsia="Times New Roman" w:hAnsi="Times New Roman" w:cs="Times New Roman"/>
          <w:color w:val="auto"/>
          <w:sz w:val="28"/>
          <w:szCs w:val="28"/>
          <w:lang w:eastAsia="ru-RU" w:bidi="ar-SA"/>
        </w:rPr>
      </w:pPr>
      <w:r w:rsidRPr="001C0B42">
        <w:rPr>
          <w:rFonts w:ascii="Times New Roman" w:hAnsi="Times New Roman" w:cs="Times New Roman"/>
          <w:bCs/>
          <w:sz w:val="28"/>
          <w:szCs w:val="28"/>
        </w:rPr>
        <w:t xml:space="preserve">1. </w:t>
      </w:r>
      <w:bookmarkStart w:id="0" w:name="_Hlk177658383"/>
      <w:r w:rsidR="00487C07" w:rsidRPr="00487C07">
        <w:rPr>
          <w:rFonts w:ascii="Times New Roman" w:eastAsia="Times New Roman" w:hAnsi="Times New Roman" w:cs="Times New Roman"/>
          <w:bCs/>
          <w:color w:val="auto"/>
          <w:sz w:val="28"/>
          <w:lang w:eastAsia="ru-RU"/>
        </w:rPr>
        <w:t xml:space="preserve">Внести </w:t>
      </w:r>
      <w:r w:rsidR="00CB6A1D">
        <w:rPr>
          <w:rFonts w:ascii="Times New Roman" w:eastAsia="Times New Roman" w:hAnsi="Times New Roman" w:cs="Times New Roman"/>
          <w:bCs/>
          <w:color w:val="auto"/>
          <w:sz w:val="28"/>
          <w:lang w:eastAsia="ru-RU"/>
        </w:rPr>
        <w:t xml:space="preserve">зміни </w:t>
      </w:r>
      <w:r w:rsidR="00487C07" w:rsidRPr="00487C07">
        <w:rPr>
          <w:rFonts w:ascii="Times New Roman" w:eastAsia="Times New Roman" w:hAnsi="Times New Roman" w:cs="Times New Roman"/>
          <w:bCs/>
          <w:color w:val="auto"/>
          <w:sz w:val="28"/>
          <w:lang w:eastAsia="ru-RU"/>
        </w:rPr>
        <w:t>до рішення міської ради від 26.06.2024 № 82-</w:t>
      </w:r>
      <w:r w:rsidR="009F28FC">
        <w:rPr>
          <w:rFonts w:ascii="Times New Roman" w:eastAsia="Times New Roman" w:hAnsi="Times New Roman" w:cs="Times New Roman"/>
          <w:bCs/>
          <w:color w:val="auto"/>
          <w:sz w:val="28"/>
          <w:lang w:eastAsia="ru-RU"/>
        </w:rPr>
        <w:t>13</w:t>
      </w:r>
      <w:r w:rsidR="00487C07" w:rsidRPr="00487C07">
        <w:rPr>
          <w:rFonts w:ascii="Times New Roman" w:eastAsia="Times New Roman" w:hAnsi="Times New Roman" w:cs="Times New Roman"/>
          <w:bCs/>
          <w:color w:val="auto"/>
          <w:sz w:val="28"/>
          <w:lang w:eastAsia="ru-RU"/>
        </w:rPr>
        <w:t>/VIII «</w:t>
      </w:r>
      <w:r w:rsidR="009F28FC" w:rsidRPr="009F28FC">
        <w:rPr>
          <w:rFonts w:ascii="Times New Roman" w:eastAsia="Times New Roman" w:hAnsi="Times New Roman" w:cs="Times New Roman"/>
          <w:bCs/>
          <w:color w:val="auto"/>
          <w:sz w:val="28"/>
          <w:lang w:eastAsia="ru-RU"/>
        </w:rPr>
        <w:t xml:space="preserve">Про затвердження Програми територіальної оборони м. Сміла </w:t>
      </w:r>
      <w:r w:rsidR="00487C07" w:rsidRPr="00487C07">
        <w:rPr>
          <w:rFonts w:ascii="Times New Roman" w:eastAsia="Times New Roman" w:hAnsi="Times New Roman" w:cs="Times New Roman"/>
          <w:bCs/>
          <w:color w:val="auto"/>
          <w:sz w:val="28"/>
          <w:lang w:eastAsia="ru-RU"/>
        </w:rPr>
        <w:t>на 2025-20</w:t>
      </w:r>
      <w:r w:rsidR="00487C07">
        <w:rPr>
          <w:rFonts w:ascii="Times New Roman" w:eastAsia="Times New Roman" w:hAnsi="Times New Roman" w:cs="Times New Roman"/>
          <w:bCs/>
          <w:color w:val="auto"/>
          <w:sz w:val="28"/>
          <w:lang w:eastAsia="ru-RU"/>
        </w:rPr>
        <w:t>30</w:t>
      </w:r>
      <w:r w:rsidR="00487C07" w:rsidRPr="00487C07">
        <w:rPr>
          <w:rFonts w:ascii="Times New Roman" w:eastAsia="Times New Roman" w:hAnsi="Times New Roman" w:cs="Times New Roman"/>
          <w:bCs/>
          <w:color w:val="auto"/>
          <w:sz w:val="28"/>
          <w:lang w:eastAsia="ru-RU"/>
        </w:rPr>
        <w:t xml:space="preserve"> роки»</w:t>
      </w:r>
      <w:r w:rsidR="00B31030">
        <w:rPr>
          <w:rFonts w:ascii="Times New Roman" w:eastAsia="Times New Roman" w:hAnsi="Times New Roman" w:cs="Times New Roman"/>
          <w:bCs/>
          <w:color w:val="auto"/>
          <w:sz w:val="28"/>
          <w:lang w:eastAsia="ru-RU"/>
        </w:rPr>
        <w:t xml:space="preserve">, </w:t>
      </w:r>
      <w:r w:rsidR="00CB6A1D" w:rsidRPr="00CB6A1D">
        <w:rPr>
          <w:rFonts w:ascii="Times New Roman" w:eastAsia="Times New Roman" w:hAnsi="Times New Roman" w:cs="Times New Roman"/>
          <w:bCs/>
          <w:color w:val="auto"/>
          <w:sz w:val="28"/>
          <w:lang w:eastAsia="ru-RU"/>
        </w:rPr>
        <w:t>зі змінами</w:t>
      </w:r>
      <w:r w:rsidR="00CB6A1D">
        <w:rPr>
          <w:rFonts w:ascii="Times New Roman" w:eastAsia="Times New Roman" w:hAnsi="Times New Roman" w:cs="Times New Roman"/>
          <w:bCs/>
          <w:color w:val="auto"/>
          <w:sz w:val="28"/>
          <w:lang w:eastAsia="ru-RU"/>
        </w:rPr>
        <w:t xml:space="preserve"> внесеними</w:t>
      </w:r>
      <w:r w:rsidR="00B31030" w:rsidRPr="00035CE4">
        <w:rPr>
          <w:rFonts w:ascii="Times New Roman" w:eastAsia="Times New Roman" w:hAnsi="Times New Roman" w:cs="Times New Roman"/>
          <w:bCs/>
          <w:color w:val="auto"/>
          <w:sz w:val="28"/>
          <w:lang w:eastAsia="ru-RU"/>
        </w:rPr>
        <w:t xml:space="preserve"> рішення</w:t>
      </w:r>
      <w:r w:rsidR="00CB6A1D">
        <w:rPr>
          <w:rFonts w:ascii="Times New Roman" w:eastAsia="Times New Roman" w:hAnsi="Times New Roman" w:cs="Times New Roman"/>
          <w:bCs/>
          <w:color w:val="auto"/>
          <w:sz w:val="28"/>
          <w:lang w:eastAsia="ru-RU"/>
        </w:rPr>
        <w:t>м</w:t>
      </w:r>
      <w:r w:rsidR="00B31030" w:rsidRPr="00035CE4">
        <w:rPr>
          <w:rFonts w:ascii="Times New Roman" w:eastAsia="Times New Roman" w:hAnsi="Times New Roman" w:cs="Times New Roman"/>
          <w:bCs/>
          <w:color w:val="auto"/>
          <w:sz w:val="28"/>
          <w:lang w:eastAsia="ru-RU"/>
        </w:rPr>
        <w:t xml:space="preserve"> міської ради від 18.06.2025 № 99-</w:t>
      </w:r>
      <w:r w:rsidR="00B31030" w:rsidRPr="00035CE4">
        <w:rPr>
          <w:rFonts w:ascii="Times New Roman" w:eastAsia="Times New Roman" w:hAnsi="Times New Roman" w:cs="Times New Roman"/>
          <w:bCs/>
          <w:color w:val="auto"/>
          <w:sz w:val="28"/>
          <w:lang w:val="en-US" w:eastAsia="ru-RU"/>
        </w:rPr>
        <w:t>4</w:t>
      </w:r>
      <w:r w:rsidR="009F28FC">
        <w:rPr>
          <w:rFonts w:ascii="Times New Roman" w:eastAsia="Times New Roman" w:hAnsi="Times New Roman" w:cs="Times New Roman"/>
          <w:bCs/>
          <w:color w:val="auto"/>
          <w:sz w:val="28"/>
          <w:lang w:eastAsia="ru-RU"/>
        </w:rPr>
        <w:t>8</w:t>
      </w:r>
      <w:r w:rsidR="00B31030" w:rsidRPr="00035CE4">
        <w:rPr>
          <w:rFonts w:ascii="Times New Roman" w:eastAsia="Times New Roman" w:hAnsi="Times New Roman" w:cs="Times New Roman"/>
          <w:bCs/>
          <w:color w:val="auto"/>
          <w:sz w:val="28"/>
          <w:lang w:eastAsia="ru-RU"/>
        </w:rPr>
        <w:t>/</w:t>
      </w:r>
      <w:r w:rsidR="00B31030" w:rsidRPr="00035CE4">
        <w:rPr>
          <w:rFonts w:ascii="Times New Roman" w:eastAsia="Times New Roman" w:hAnsi="Times New Roman" w:cs="Times New Roman"/>
          <w:bCs/>
          <w:color w:val="auto"/>
          <w:sz w:val="28"/>
          <w:lang w:val="en-US" w:eastAsia="ru-RU"/>
        </w:rPr>
        <w:t>VIII</w:t>
      </w:r>
      <w:r w:rsidR="00B31030">
        <w:rPr>
          <w:rFonts w:ascii="Times New Roman" w:eastAsia="Times New Roman" w:hAnsi="Times New Roman" w:cs="Times New Roman"/>
          <w:bCs/>
          <w:color w:val="auto"/>
          <w:sz w:val="28"/>
          <w:lang w:eastAsia="ru-RU"/>
        </w:rPr>
        <w:t xml:space="preserve"> </w:t>
      </w:r>
      <w:r w:rsidR="008D132B" w:rsidRPr="008D132B">
        <w:rPr>
          <w:rFonts w:ascii="Times New Roman" w:eastAsia="Times New Roman" w:hAnsi="Times New Roman" w:cs="Times New Roman"/>
          <w:bCs/>
          <w:color w:val="auto"/>
          <w:sz w:val="28"/>
          <w:lang w:eastAsia="ru-RU"/>
        </w:rPr>
        <w:t>(далі – Програма)</w:t>
      </w:r>
      <w:bookmarkEnd w:id="0"/>
      <w:r w:rsidR="008D132B" w:rsidRPr="008D132B">
        <w:rPr>
          <w:rFonts w:ascii="Times New Roman" w:eastAsia="Times New Roman" w:hAnsi="Times New Roman" w:cs="Times New Roman"/>
          <w:bCs/>
          <w:color w:val="auto"/>
          <w:sz w:val="28"/>
          <w:lang w:eastAsia="ru-RU"/>
        </w:rPr>
        <w:t xml:space="preserve">, виклавши </w:t>
      </w:r>
      <w:r w:rsidR="00F041DB" w:rsidRPr="00F041DB">
        <w:rPr>
          <w:rFonts w:ascii="Times New Roman" w:eastAsia="Times New Roman" w:hAnsi="Times New Roman" w:cs="Times New Roman"/>
          <w:bCs/>
          <w:color w:val="auto"/>
          <w:sz w:val="28"/>
          <w:lang w:eastAsia="ru-RU"/>
        </w:rPr>
        <w:t xml:space="preserve">розділ </w:t>
      </w:r>
      <w:r w:rsidR="00F041DB">
        <w:rPr>
          <w:rFonts w:ascii="Times New Roman" w:eastAsia="Times New Roman" w:hAnsi="Times New Roman" w:cs="Times New Roman"/>
          <w:bCs/>
          <w:color w:val="auto"/>
          <w:sz w:val="28"/>
          <w:lang w:eastAsia="ru-RU"/>
        </w:rPr>
        <w:t>4</w:t>
      </w:r>
      <w:r w:rsidR="00F041DB" w:rsidRPr="00F041DB">
        <w:rPr>
          <w:rFonts w:ascii="Times New Roman" w:eastAsia="Times New Roman" w:hAnsi="Times New Roman" w:cs="Times New Roman"/>
          <w:bCs/>
          <w:color w:val="auto"/>
          <w:sz w:val="28"/>
          <w:lang w:eastAsia="ru-RU"/>
        </w:rPr>
        <w:t xml:space="preserve"> додатка </w:t>
      </w:r>
      <w:r w:rsidR="00487C07" w:rsidRPr="008D132B">
        <w:rPr>
          <w:rFonts w:ascii="Times New Roman" w:eastAsia="Times New Roman" w:hAnsi="Times New Roman" w:cs="Times New Roman"/>
          <w:color w:val="auto"/>
          <w:sz w:val="28"/>
          <w:szCs w:val="28"/>
          <w:lang w:eastAsia="ru-RU" w:bidi="ar-SA"/>
        </w:rPr>
        <w:t xml:space="preserve">до Програми </w:t>
      </w:r>
      <w:r w:rsidR="00985F67" w:rsidRPr="00985F67">
        <w:rPr>
          <w:rFonts w:ascii="Times New Roman" w:eastAsia="Times New Roman" w:hAnsi="Times New Roman" w:cs="Times New Roman"/>
          <w:bCs/>
          <w:color w:val="auto"/>
          <w:sz w:val="28"/>
          <w:szCs w:val="28"/>
          <w:lang w:eastAsia="ru-RU" w:bidi="ar-SA"/>
        </w:rPr>
        <w:t xml:space="preserve">«Напрями діяльності та заходи </w:t>
      </w:r>
      <w:r w:rsidR="009F28FC">
        <w:rPr>
          <w:rFonts w:ascii="Times New Roman" w:eastAsia="Times New Roman" w:hAnsi="Times New Roman" w:cs="Times New Roman"/>
          <w:bCs/>
          <w:color w:val="auto"/>
          <w:sz w:val="28"/>
          <w:szCs w:val="28"/>
          <w:lang w:eastAsia="ru-RU" w:bidi="ar-SA"/>
        </w:rPr>
        <w:t xml:space="preserve">міської </w:t>
      </w:r>
      <w:r w:rsidR="009F28FC" w:rsidRPr="009F28FC">
        <w:rPr>
          <w:rFonts w:ascii="Times New Roman" w:eastAsia="Times New Roman" w:hAnsi="Times New Roman" w:cs="Times New Roman"/>
          <w:bCs/>
          <w:color w:val="auto"/>
          <w:sz w:val="28"/>
          <w:szCs w:val="28"/>
          <w:lang w:eastAsia="ru-RU"/>
        </w:rPr>
        <w:t>Програми територіальної оборони м. Сміла на 2025-2030 роки</w:t>
      </w:r>
      <w:r w:rsidR="00985F67" w:rsidRPr="00985F67">
        <w:rPr>
          <w:rFonts w:ascii="Times New Roman" w:eastAsia="Times New Roman" w:hAnsi="Times New Roman" w:cs="Times New Roman"/>
          <w:bCs/>
          <w:color w:val="auto"/>
          <w:sz w:val="28"/>
          <w:szCs w:val="28"/>
          <w:lang w:eastAsia="ru-RU" w:bidi="ar-SA"/>
        </w:rPr>
        <w:t>»</w:t>
      </w:r>
      <w:r w:rsidR="00985F67">
        <w:rPr>
          <w:rFonts w:ascii="Times New Roman" w:eastAsia="Times New Roman" w:hAnsi="Times New Roman" w:cs="Times New Roman"/>
          <w:bCs/>
          <w:color w:val="auto"/>
          <w:sz w:val="28"/>
          <w:szCs w:val="28"/>
          <w:lang w:eastAsia="ru-RU" w:bidi="ar-SA"/>
        </w:rPr>
        <w:t xml:space="preserve"> </w:t>
      </w:r>
      <w:r w:rsidR="00985F67" w:rsidRPr="008D132B">
        <w:rPr>
          <w:rFonts w:ascii="Times New Roman" w:eastAsia="Times New Roman" w:hAnsi="Times New Roman" w:cs="Times New Roman"/>
          <w:bCs/>
          <w:color w:val="auto"/>
          <w:sz w:val="28"/>
          <w:lang w:eastAsia="ru-RU"/>
        </w:rPr>
        <w:t>в н</w:t>
      </w:r>
      <w:r w:rsidR="00985F67">
        <w:rPr>
          <w:rFonts w:ascii="Times New Roman" w:eastAsia="Times New Roman" w:hAnsi="Times New Roman" w:cs="Times New Roman"/>
          <w:bCs/>
          <w:color w:val="auto"/>
          <w:sz w:val="28"/>
          <w:lang w:eastAsia="ru-RU"/>
        </w:rPr>
        <w:t>овій</w:t>
      </w:r>
      <w:r w:rsidR="00985F67" w:rsidRPr="008D132B">
        <w:rPr>
          <w:rFonts w:ascii="Times New Roman" w:eastAsia="Times New Roman" w:hAnsi="Times New Roman" w:cs="Times New Roman"/>
          <w:bCs/>
          <w:color w:val="auto"/>
          <w:sz w:val="28"/>
          <w:lang w:eastAsia="ru-RU"/>
        </w:rPr>
        <w:t xml:space="preserve"> редакції</w:t>
      </w:r>
      <w:r w:rsidR="00985F67">
        <w:rPr>
          <w:rFonts w:ascii="Times New Roman" w:eastAsia="Times New Roman" w:hAnsi="Times New Roman" w:cs="Times New Roman"/>
          <w:bCs/>
          <w:color w:val="auto"/>
          <w:sz w:val="28"/>
          <w:lang w:eastAsia="ru-RU"/>
        </w:rPr>
        <w:t xml:space="preserve"> </w:t>
      </w:r>
      <w:r w:rsidR="00985F67" w:rsidRPr="008D132B">
        <w:rPr>
          <w:rFonts w:ascii="Times New Roman" w:eastAsia="Times New Roman" w:hAnsi="Times New Roman" w:cs="Times New Roman"/>
          <w:color w:val="auto"/>
          <w:sz w:val="28"/>
          <w:szCs w:val="28"/>
          <w:lang w:eastAsia="ru-RU"/>
        </w:rPr>
        <w:t>(додається).</w:t>
      </w:r>
    </w:p>
    <w:p w14:paraId="1F6ED833" w14:textId="58A6FEA6" w:rsidR="008D132B" w:rsidRPr="008D132B" w:rsidRDefault="007652C9" w:rsidP="00417FC5">
      <w:pPr>
        <w:widowControl/>
        <w:ind w:firstLine="567"/>
        <w:jc w:val="both"/>
        <w:rPr>
          <w:rFonts w:ascii="Times New Roman" w:eastAsia="Times New Roman" w:hAnsi="Times New Roman" w:cs="Times New Roman"/>
          <w:bCs/>
          <w:color w:val="auto"/>
          <w:sz w:val="28"/>
          <w:szCs w:val="28"/>
          <w:lang w:eastAsia="ru-RU"/>
        </w:rPr>
      </w:pPr>
      <w:r>
        <w:rPr>
          <w:rFonts w:ascii="Times New Roman" w:eastAsia="Times New Roman" w:hAnsi="Times New Roman" w:cs="Times New Roman"/>
          <w:color w:val="auto"/>
          <w:sz w:val="28"/>
          <w:szCs w:val="28"/>
          <w:lang w:eastAsia="ru-RU" w:bidi="ar-SA"/>
        </w:rPr>
        <w:t>2</w:t>
      </w:r>
      <w:r w:rsidR="008D132B" w:rsidRPr="008D132B">
        <w:rPr>
          <w:rFonts w:ascii="Times New Roman" w:eastAsia="Times New Roman" w:hAnsi="Times New Roman" w:cs="Times New Roman"/>
          <w:color w:val="auto"/>
          <w:sz w:val="28"/>
          <w:szCs w:val="28"/>
          <w:lang w:eastAsia="ru-RU" w:bidi="ar-SA"/>
        </w:rPr>
        <w:t>.</w:t>
      </w:r>
      <w:r w:rsidR="008D132B">
        <w:rPr>
          <w:rFonts w:ascii="Times New Roman" w:eastAsia="Times New Roman" w:hAnsi="Times New Roman" w:cs="Times New Roman"/>
          <w:color w:val="auto"/>
          <w:sz w:val="28"/>
          <w:szCs w:val="28"/>
          <w:lang w:eastAsia="ru-RU" w:bidi="ar-SA"/>
        </w:rPr>
        <w:t xml:space="preserve"> </w:t>
      </w:r>
      <w:r w:rsidR="008D132B" w:rsidRPr="008D132B">
        <w:rPr>
          <w:rFonts w:ascii="Times New Roman" w:eastAsia="Times New Roman" w:hAnsi="Times New Roman" w:cs="Times New Roman"/>
          <w:color w:val="auto"/>
          <w:sz w:val="28"/>
          <w:szCs w:val="28"/>
          <w:lang w:eastAsia="ru-RU"/>
        </w:rPr>
        <w:t>Фінансовому управлінню передбачати фінансування видатків з бюджету Смілянської міської територіальної громади на виконання заходів, передбачених Програмою.</w:t>
      </w:r>
    </w:p>
    <w:p w14:paraId="6169A001" w14:textId="302F3750" w:rsidR="00F041DB" w:rsidRDefault="007652C9" w:rsidP="00543C9A">
      <w:pPr>
        <w:tabs>
          <w:tab w:val="left" w:pos="8505"/>
        </w:tabs>
        <w:ind w:firstLine="567"/>
        <w:jc w:val="both"/>
        <w:rPr>
          <w:rFonts w:ascii="Times New Roman" w:hAnsi="Times New Roman" w:cs="Times New Roman"/>
          <w:sz w:val="28"/>
          <w:szCs w:val="28"/>
        </w:rPr>
      </w:pPr>
      <w:r>
        <w:rPr>
          <w:rFonts w:ascii="Times New Roman" w:hAnsi="Times New Roman" w:cs="Times New Roman"/>
          <w:sz w:val="28"/>
          <w:szCs w:val="28"/>
        </w:rPr>
        <w:t>3</w:t>
      </w:r>
      <w:r w:rsidR="006C0444" w:rsidRPr="001C0B42">
        <w:rPr>
          <w:rFonts w:ascii="Times New Roman" w:hAnsi="Times New Roman" w:cs="Times New Roman"/>
          <w:sz w:val="28"/>
          <w:szCs w:val="28"/>
        </w:rPr>
        <w:t xml:space="preserve">. </w:t>
      </w:r>
      <w:r w:rsidR="00217640" w:rsidRPr="001C0B42">
        <w:rPr>
          <w:rFonts w:ascii="Times New Roman" w:hAnsi="Times New Roman" w:cs="Times New Roman"/>
          <w:sz w:val="28"/>
          <w:szCs w:val="28"/>
        </w:rPr>
        <w:t>Організацію виконання рішення покласти на заступник</w:t>
      </w:r>
      <w:r w:rsidR="004350D5">
        <w:rPr>
          <w:rFonts w:ascii="Times New Roman" w:hAnsi="Times New Roman" w:cs="Times New Roman"/>
          <w:sz w:val="28"/>
          <w:szCs w:val="28"/>
        </w:rPr>
        <w:t>а</w:t>
      </w:r>
      <w:r w:rsidR="00217640" w:rsidRPr="001C0B42">
        <w:rPr>
          <w:rFonts w:ascii="Times New Roman" w:hAnsi="Times New Roman" w:cs="Times New Roman"/>
          <w:sz w:val="28"/>
          <w:szCs w:val="28"/>
        </w:rPr>
        <w:t xml:space="preserve"> міського голови</w:t>
      </w:r>
      <w:r w:rsidR="000D48F1" w:rsidRPr="001C0B42">
        <w:rPr>
          <w:rFonts w:ascii="Times New Roman" w:hAnsi="Times New Roman" w:cs="Times New Roman"/>
          <w:sz w:val="28"/>
          <w:szCs w:val="28"/>
        </w:rPr>
        <w:t xml:space="preserve"> </w:t>
      </w:r>
      <w:r w:rsidR="00217640" w:rsidRPr="001C0B42">
        <w:rPr>
          <w:rFonts w:ascii="Times New Roman" w:hAnsi="Times New Roman" w:cs="Times New Roman"/>
          <w:sz w:val="28"/>
          <w:szCs w:val="28"/>
        </w:rPr>
        <w:t>відповідно</w:t>
      </w:r>
      <w:r w:rsidR="000D48F1" w:rsidRPr="001C0B42">
        <w:rPr>
          <w:rFonts w:ascii="Times New Roman" w:hAnsi="Times New Roman" w:cs="Times New Roman"/>
          <w:sz w:val="28"/>
          <w:szCs w:val="28"/>
        </w:rPr>
        <w:t xml:space="preserve"> </w:t>
      </w:r>
      <w:r w:rsidR="00217640" w:rsidRPr="001C0B42">
        <w:rPr>
          <w:rFonts w:ascii="Times New Roman" w:hAnsi="Times New Roman" w:cs="Times New Roman"/>
          <w:sz w:val="28"/>
          <w:szCs w:val="28"/>
        </w:rPr>
        <w:t>до</w:t>
      </w:r>
      <w:r w:rsidR="000D48F1" w:rsidRPr="001C0B42">
        <w:rPr>
          <w:rFonts w:ascii="Times New Roman" w:hAnsi="Times New Roman" w:cs="Times New Roman"/>
          <w:sz w:val="28"/>
          <w:szCs w:val="28"/>
        </w:rPr>
        <w:t xml:space="preserve"> </w:t>
      </w:r>
      <w:r w:rsidR="00217640" w:rsidRPr="001C0B42">
        <w:rPr>
          <w:rFonts w:ascii="Times New Roman" w:hAnsi="Times New Roman" w:cs="Times New Roman"/>
          <w:sz w:val="28"/>
          <w:szCs w:val="28"/>
        </w:rPr>
        <w:t>функціональних</w:t>
      </w:r>
      <w:r w:rsidR="006647AF" w:rsidRPr="001C0B42">
        <w:rPr>
          <w:rFonts w:ascii="Times New Roman" w:hAnsi="Times New Roman" w:cs="Times New Roman"/>
          <w:sz w:val="28"/>
          <w:szCs w:val="28"/>
        </w:rPr>
        <w:t xml:space="preserve"> </w:t>
      </w:r>
      <w:r w:rsidR="00217640" w:rsidRPr="001C0B42">
        <w:rPr>
          <w:rFonts w:ascii="Times New Roman" w:hAnsi="Times New Roman" w:cs="Times New Roman"/>
          <w:sz w:val="28"/>
          <w:szCs w:val="28"/>
        </w:rPr>
        <w:t>повноважень</w:t>
      </w:r>
      <w:r w:rsidR="001F7DF8" w:rsidRPr="001C0B42">
        <w:rPr>
          <w:rFonts w:ascii="Times New Roman" w:hAnsi="Times New Roman" w:cs="Times New Roman"/>
          <w:sz w:val="28"/>
          <w:szCs w:val="28"/>
        </w:rPr>
        <w:t xml:space="preserve"> та</w:t>
      </w:r>
      <w:r w:rsidR="000D48F1" w:rsidRPr="001C0B42">
        <w:rPr>
          <w:rFonts w:ascii="Times New Roman" w:hAnsi="Times New Roman" w:cs="Times New Roman"/>
          <w:sz w:val="28"/>
          <w:szCs w:val="28"/>
        </w:rPr>
        <w:t xml:space="preserve"> </w:t>
      </w:r>
      <w:r w:rsidR="00217640" w:rsidRPr="001C0B42">
        <w:rPr>
          <w:rFonts w:ascii="Times New Roman" w:hAnsi="Times New Roman" w:cs="Times New Roman"/>
          <w:sz w:val="28"/>
          <w:szCs w:val="28"/>
        </w:rPr>
        <w:t>відділ</w:t>
      </w:r>
      <w:r w:rsidR="000D48F1" w:rsidRPr="001C0B42">
        <w:rPr>
          <w:rFonts w:ascii="Times New Roman" w:hAnsi="Times New Roman" w:cs="Times New Roman"/>
          <w:sz w:val="28"/>
          <w:szCs w:val="28"/>
        </w:rPr>
        <w:t xml:space="preserve"> </w:t>
      </w:r>
      <w:r w:rsidR="00217640" w:rsidRPr="001C0B42">
        <w:rPr>
          <w:rFonts w:ascii="Times New Roman" w:hAnsi="Times New Roman" w:cs="Times New Roman"/>
          <w:sz w:val="28"/>
          <w:szCs w:val="28"/>
        </w:rPr>
        <w:t>з</w:t>
      </w:r>
      <w:r w:rsidR="000D48F1" w:rsidRPr="001C0B42">
        <w:rPr>
          <w:rFonts w:ascii="Times New Roman" w:hAnsi="Times New Roman" w:cs="Times New Roman"/>
          <w:sz w:val="28"/>
          <w:szCs w:val="28"/>
        </w:rPr>
        <w:t xml:space="preserve"> </w:t>
      </w:r>
      <w:r w:rsidR="00217640" w:rsidRPr="001C0B42">
        <w:rPr>
          <w:rFonts w:ascii="Times New Roman" w:hAnsi="Times New Roman" w:cs="Times New Roman"/>
          <w:sz w:val="28"/>
          <w:szCs w:val="28"/>
        </w:rPr>
        <w:t>питань</w:t>
      </w:r>
      <w:r w:rsidR="00AF59DD" w:rsidRPr="001C0B42">
        <w:rPr>
          <w:rFonts w:ascii="Times New Roman" w:hAnsi="Times New Roman" w:cs="Times New Roman"/>
          <w:sz w:val="28"/>
          <w:szCs w:val="28"/>
        </w:rPr>
        <w:t xml:space="preserve"> </w:t>
      </w:r>
      <w:r w:rsidR="00A46158" w:rsidRPr="001C0B42">
        <w:rPr>
          <w:rFonts w:ascii="Times New Roman" w:hAnsi="Times New Roman" w:cs="Times New Roman"/>
          <w:sz w:val="28"/>
          <w:szCs w:val="28"/>
        </w:rPr>
        <w:t xml:space="preserve">цивільного </w:t>
      </w:r>
      <w:r w:rsidR="006647AF" w:rsidRPr="001C0B42">
        <w:rPr>
          <w:rFonts w:ascii="Times New Roman" w:hAnsi="Times New Roman" w:cs="Times New Roman"/>
          <w:sz w:val="28"/>
          <w:szCs w:val="28"/>
        </w:rPr>
        <w:t>захисту та оборонної роботи.</w:t>
      </w:r>
    </w:p>
    <w:p w14:paraId="38D24C9D" w14:textId="06DCD87B" w:rsidR="008D132B" w:rsidRDefault="007652C9" w:rsidP="00417FC5">
      <w:pPr>
        <w:tabs>
          <w:tab w:val="left" w:pos="8505"/>
        </w:tabs>
        <w:ind w:firstLine="567"/>
        <w:jc w:val="both"/>
        <w:rPr>
          <w:rFonts w:ascii="Times New Roman" w:hAnsi="Times New Roman" w:cs="Times New Roman"/>
          <w:sz w:val="28"/>
          <w:szCs w:val="28"/>
        </w:rPr>
      </w:pPr>
      <w:r>
        <w:rPr>
          <w:rFonts w:ascii="Times New Roman" w:hAnsi="Times New Roman" w:cs="Times New Roman"/>
          <w:sz w:val="28"/>
          <w:szCs w:val="28"/>
        </w:rPr>
        <w:t>4</w:t>
      </w:r>
      <w:r w:rsidR="0081405A" w:rsidRPr="001C0B42">
        <w:rPr>
          <w:rFonts w:ascii="Times New Roman" w:hAnsi="Times New Roman" w:cs="Times New Roman"/>
          <w:sz w:val="28"/>
          <w:szCs w:val="28"/>
        </w:rPr>
        <w:t xml:space="preserve">. Контроль за виконанням рішення покласти на </w:t>
      </w:r>
      <w:r w:rsidR="00B225D1" w:rsidRPr="001C0B42">
        <w:rPr>
          <w:rFonts w:ascii="Times New Roman" w:eastAsia="SimSun" w:hAnsi="Times New Roman" w:cs="Times New Roman"/>
          <w:kern w:val="2"/>
          <w:sz w:val="28"/>
          <w:szCs w:val="28"/>
          <w:lang w:eastAsia="hi-IN" w:bidi="hi-IN"/>
        </w:rPr>
        <w:t xml:space="preserve">постійну комісію міської ради з питань місцевого бюджету, фінансів, податкової політики, розвитку </w:t>
      </w:r>
      <w:r w:rsidR="00B225D1" w:rsidRPr="001C0B42">
        <w:rPr>
          <w:rFonts w:ascii="Times New Roman" w:eastAsia="SimSun" w:hAnsi="Times New Roman" w:cs="Times New Roman"/>
          <w:kern w:val="2"/>
          <w:sz w:val="28"/>
          <w:szCs w:val="28"/>
          <w:lang w:eastAsia="hi-IN" w:bidi="hi-IN"/>
        </w:rPr>
        <w:lastRenderedPageBreak/>
        <w:t>підприємництва, захисту прав споживачів, комунальної власності</w:t>
      </w:r>
      <w:r w:rsidR="006E49A4" w:rsidRPr="001C0B42">
        <w:rPr>
          <w:rFonts w:ascii="Times New Roman" w:hAnsi="Times New Roman" w:cs="Times New Roman"/>
          <w:sz w:val="28"/>
          <w:szCs w:val="28"/>
        </w:rPr>
        <w:t>.</w:t>
      </w:r>
    </w:p>
    <w:p w14:paraId="716A75A7" w14:textId="77777777" w:rsidR="008D132B" w:rsidRDefault="008D132B" w:rsidP="008D132B">
      <w:pPr>
        <w:tabs>
          <w:tab w:val="left" w:pos="8505"/>
        </w:tabs>
        <w:jc w:val="both"/>
        <w:rPr>
          <w:rFonts w:ascii="Times New Roman" w:eastAsia="Times New Roman" w:hAnsi="Times New Roman" w:cs="Times New Roman"/>
          <w:bCs/>
          <w:color w:val="auto"/>
          <w:sz w:val="28"/>
          <w:szCs w:val="28"/>
          <w:lang w:eastAsia="ru-RU" w:bidi="ar-SA"/>
        </w:rPr>
      </w:pPr>
    </w:p>
    <w:p w14:paraId="339A1F8A" w14:textId="77777777" w:rsidR="00F041DB" w:rsidRPr="00417FC5" w:rsidRDefault="00F041DB" w:rsidP="008D132B">
      <w:pPr>
        <w:tabs>
          <w:tab w:val="left" w:pos="8505"/>
        </w:tabs>
        <w:jc w:val="both"/>
        <w:rPr>
          <w:rFonts w:ascii="Times New Roman" w:eastAsia="Times New Roman" w:hAnsi="Times New Roman" w:cs="Times New Roman"/>
          <w:bCs/>
          <w:color w:val="auto"/>
          <w:sz w:val="28"/>
          <w:szCs w:val="28"/>
          <w:lang w:eastAsia="ru-RU" w:bidi="ar-SA"/>
        </w:rPr>
      </w:pPr>
    </w:p>
    <w:p w14:paraId="4665FE60" w14:textId="3EB23FDA" w:rsidR="008A5720" w:rsidRDefault="001D0809" w:rsidP="00F041DB">
      <w:pPr>
        <w:tabs>
          <w:tab w:val="left" w:pos="8505"/>
        </w:tabs>
        <w:jc w:val="both"/>
        <w:rPr>
          <w:rFonts w:ascii="Times New Roman" w:eastAsia="Times New Roman" w:hAnsi="Times New Roman" w:cs="Times New Roman"/>
          <w:bCs/>
          <w:color w:val="auto"/>
          <w:sz w:val="28"/>
          <w:szCs w:val="28"/>
          <w:lang w:eastAsia="ru-RU" w:bidi="ar-SA"/>
        </w:rPr>
      </w:pPr>
      <w:r w:rsidRPr="001D0809">
        <w:rPr>
          <w:rFonts w:ascii="Times New Roman" w:eastAsia="Times New Roman" w:hAnsi="Times New Roman" w:cs="Times New Roman"/>
          <w:bCs/>
          <w:color w:val="auto"/>
          <w:sz w:val="28"/>
          <w:szCs w:val="28"/>
          <w:lang w:eastAsia="ru-RU" w:bidi="ar-SA"/>
        </w:rPr>
        <w:t>Міський голова</w:t>
      </w:r>
      <w:r w:rsidR="008D132B">
        <w:rPr>
          <w:rFonts w:ascii="Times New Roman" w:eastAsia="Times New Roman" w:hAnsi="Times New Roman" w:cs="Times New Roman"/>
          <w:bCs/>
          <w:color w:val="auto"/>
          <w:sz w:val="28"/>
          <w:szCs w:val="28"/>
          <w:lang w:eastAsia="ru-RU" w:bidi="ar-SA"/>
        </w:rPr>
        <w:t xml:space="preserve">                                                                                 </w:t>
      </w:r>
      <w:r w:rsidRPr="001D0809">
        <w:rPr>
          <w:rFonts w:ascii="Times New Roman" w:eastAsia="Times New Roman" w:hAnsi="Times New Roman" w:cs="Times New Roman"/>
          <w:bCs/>
          <w:color w:val="auto"/>
          <w:sz w:val="28"/>
          <w:szCs w:val="28"/>
          <w:lang w:eastAsia="ru-RU" w:bidi="ar-SA"/>
        </w:rPr>
        <w:t>Сергій АНАНКО</w:t>
      </w:r>
    </w:p>
    <w:p w14:paraId="114AD248"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6C387837"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45365123"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025DF740"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4681D52F"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04F1C503"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40056E00"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2F25812D"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4B609BE8"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31B0603B"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01DC9BA9"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17AC507F"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1B07278F"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217E3B83"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483C6DA3"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268A27B6"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107D11D9" w14:textId="77777777" w:rsidR="00417FC5" w:rsidRDefault="00417FC5" w:rsidP="00F354F9">
      <w:pPr>
        <w:widowControl/>
        <w:ind w:left="-993" w:right="1134"/>
        <w:jc w:val="both"/>
        <w:rPr>
          <w:rFonts w:ascii="Times New Roman" w:eastAsia="Times New Roman" w:hAnsi="Times New Roman" w:cs="Times New Roman"/>
          <w:bCs/>
          <w:color w:val="auto"/>
          <w:sz w:val="28"/>
          <w:szCs w:val="28"/>
          <w:lang w:eastAsia="ru-RU" w:bidi="ar-SA"/>
        </w:rPr>
      </w:pPr>
    </w:p>
    <w:p w14:paraId="266A7253" w14:textId="77777777" w:rsidR="00417FC5" w:rsidRDefault="00417FC5" w:rsidP="00F354F9">
      <w:pPr>
        <w:widowControl/>
        <w:ind w:left="-993" w:right="1134"/>
        <w:jc w:val="both"/>
        <w:rPr>
          <w:rFonts w:ascii="Times New Roman" w:eastAsia="Times New Roman" w:hAnsi="Times New Roman" w:cs="Times New Roman"/>
          <w:bCs/>
          <w:color w:val="auto"/>
          <w:sz w:val="28"/>
          <w:szCs w:val="28"/>
          <w:lang w:eastAsia="ru-RU" w:bidi="ar-SA"/>
        </w:rPr>
      </w:pPr>
    </w:p>
    <w:p w14:paraId="7F53D745" w14:textId="77777777" w:rsidR="00417FC5" w:rsidRDefault="00417FC5" w:rsidP="00F354F9">
      <w:pPr>
        <w:widowControl/>
        <w:ind w:left="-993" w:right="1134"/>
        <w:jc w:val="both"/>
        <w:rPr>
          <w:rFonts w:ascii="Times New Roman" w:eastAsia="Times New Roman" w:hAnsi="Times New Roman" w:cs="Times New Roman"/>
          <w:bCs/>
          <w:color w:val="auto"/>
          <w:sz w:val="28"/>
          <w:szCs w:val="28"/>
          <w:lang w:eastAsia="ru-RU" w:bidi="ar-SA"/>
        </w:rPr>
      </w:pPr>
    </w:p>
    <w:p w14:paraId="2F30483A" w14:textId="77777777" w:rsidR="00417FC5" w:rsidRDefault="00417FC5" w:rsidP="00F354F9">
      <w:pPr>
        <w:widowControl/>
        <w:ind w:left="-993" w:right="1134"/>
        <w:jc w:val="both"/>
        <w:rPr>
          <w:rFonts w:ascii="Times New Roman" w:eastAsia="Times New Roman" w:hAnsi="Times New Roman" w:cs="Times New Roman"/>
          <w:bCs/>
          <w:color w:val="auto"/>
          <w:sz w:val="28"/>
          <w:szCs w:val="28"/>
          <w:lang w:eastAsia="ru-RU" w:bidi="ar-SA"/>
        </w:rPr>
      </w:pPr>
    </w:p>
    <w:p w14:paraId="0EFF8147" w14:textId="77777777" w:rsidR="00417FC5" w:rsidRDefault="00417FC5" w:rsidP="00F354F9">
      <w:pPr>
        <w:widowControl/>
        <w:ind w:left="-993" w:right="1134"/>
        <w:jc w:val="both"/>
        <w:rPr>
          <w:rFonts w:ascii="Times New Roman" w:eastAsia="Times New Roman" w:hAnsi="Times New Roman" w:cs="Times New Roman"/>
          <w:bCs/>
          <w:color w:val="auto"/>
          <w:sz w:val="28"/>
          <w:szCs w:val="28"/>
          <w:lang w:eastAsia="ru-RU" w:bidi="ar-SA"/>
        </w:rPr>
      </w:pPr>
    </w:p>
    <w:p w14:paraId="45DF1EFB"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7089EA8C" w14:textId="77777777" w:rsidR="008A5720" w:rsidRDefault="008A5720" w:rsidP="001C3AA2">
      <w:pPr>
        <w:widowControl/>
        <w:ind w:right="-1"/>
        <w:jc w:val="both"/>
        <w:rPr>
          <w:rFonts w:ascii="Times New Roman" w:eastAsia="Times New Roman" w:hAnsi="Times New Roman" w:cs="Times New Roman"/>
          <w:bCs/>
          <w:color w:val="auto"/>
          <w:sz w:val="28"/>
          <w:szCs w:val="28"/>
          <w:lang w:eastAsia="ru-RU" w:bidi="ar-SA"/>
        </w:rPr>
      </w:pPr>
    </w:p>
    <w:p w14:paraId="762F0FB6" w14:textId="75F7FEC8" w:rsidR="001D0809" w:rsidRPr="001D0809" w:rsidRDefault="001D0809" w:rsidP="001C3AA2">
      <w:pPr>
        <w:widowControl/>
        <w:ind w:right="-1"/>
        <w:jc w:val="both"/>
        <w:rPr>
          <w:rFonts w:ascii="Times New Roman" w:eastAsia="Times New Roman" w:hAnsi="Times New Roman" w:cs="Times New Roman"/>
          <w:bCs/>
          <w:color w:val="auto"/>
          <w:sz w:val="28"/>
          <w:szCs w:val="28"/>
          <w:lang w:eastAsia="ru-RU" w:bidi="ar-SA"/>
        </w:rPr>
      </w:pPr>
      <w:r w:rsidRPr="001D0809">
        <w:rPr>
          <w:rFonts w:ascii="Times New Roman" w:eastAsia="Times New Roman" w:hAnsi="Times New Roman" w:cs="Times New Roman"/>
          <w:bCs/>
          <w:color w:val="auto"/>
          <w:sz w:val="28"/>
          <w:szCs w:val="28"/>
          <w:lang w:eastAsia="ru-RU" w:bidi="ar-SA"/>
        </w:rPr>
        <w:t>ПОГОДЖЕНО</w:t>
      </w:r>
    </w:p>
    <w:p w14:paraId="067ABF8B" w14:textId="77777777" w:rsidR="001D0809" w:rsidRPr="001D0809" w:rsidRDefault="001D0809" w:rsidP="001C3AA2">
      <w:pPr>
        <w:suppressAutoHyphens/>
        <w:ind w:right="-1"/>
        <w:rPr>
          <w:rFonts w:ascii="Times New Roman" w:eastAsia="SimSun" w:hAnsi="Times New Roman" w:cs="Times New Roman"/>
          <w:color w:val="auto"/>
          <w:kern w:val="2"/>
          <w:sz w:val="28"/>
          <w:szCs w:val="28"/>
          <w:lang w:eastAsia="hi-IN" w:bidi="hi-IN"/>
        </w:rPr>
      </w:pPr>
    </w:p>
    <w:p w14:paraId="3F231644" w14:textId="77777777" w:rsidR="00F354F9" w:rsidRDefault="001D0809" w:rsidP="001C3AA2">
      <w:pPr>
        <w:widowControl/>
        <w:ind w:right="-1"/>
        <w:rPr>
          <w:rFonts w:ascii="Times New Roman" w:eastAsia="Times New Roman" w:hAnsi="Times New Roman" w:cs="Times New Roman"/>
          <w:color w:val="auto"/>
          <w:sz w:val="28"/>
          <w:szCs w:val="28"/>
          <w:lang w:eastAsia="ru-RU" w:bidi="ar-SA"/>
        </w:rPr>
      </w:pPr>
      <w:r w:rsidRPr="001D0809">
        <w:rPr>
          <w:rFonts w:ascii="Times New Roman" w:eastAsia="Times New Roman" w:hAnsi="Times New Roman" w:cs="Times New Roman"/>
          <w:color w:val="auto"/>
          <w:sz w:val="28"/>
          <w:szCs w:val="28"/>
          <w:lang w:eastAsia="ru-RU" w:bidi="ar-SA"/>
        </w:rPr>
        <w:t xml:space="preserve">Постійна комісія міської ради </w:t>
      </w:r>
    </w:p>
    <w:p w14:paraId="08A93FE3" w14:textId="77777777" w:rsidR="00F354F9" w:rsidRDefault="001D0809" w:rsidP="001C3AA2">
      <w:pPr>
        <w:widowControl/>
        <w:ind w:right="-1"/>
        <w:rPr>
          <w:rFonts w:ascii="Times New Roman" w:eastAsia="Times New Roman" w:hAnsi="Times New Roman" w:cs="Times New Roman"/>
          <w:color w:val="auto"/>
          <w:sz w:val="28"/>
          <w:szCs w:val="28"/>
          <w:lang w:eastAsia="ru-RU" w:bidi="ar-SA"/>
        </w:rPr>
      </w:pPr>
      <w:r w:rsidRPr="001D0809">
        <w:rPr>
          <w:rFonts w:ascii="Times New Roman" w:eastAsia="Times New Roman" w:hAnsi="Times New Roman" w:cs="Times New Roman"/>
          <w:color w:val="auto"/>
          <w:sz w:val="28"/>
          <w:szCs w:val="28"/>
          <w:lang w:eastAsia="ru-RU" w:bidi="ar-SA"/>
        </w:rPr>
        <w:t>з питань</w:t>
      </w:r>
      <w:r w:rsidR="00F354F9">
        <w:rPr>
          <w:rFonts w:ascii="Times New Roman" w:eastAsia="Times New Roman" w:hAnsi="Times New Roman" w:cs="Times New Roman"/>
          <w:color w:val="auto"/>
          <w:sz w:val="28"/>
          <w:szCs w:val="28"/>
          <w:lang w:eastAsia="ru-RU" w:bidi="ar-SA"/>
        </w:rPr>
        <w:t xml:space="preserve"> </w:t>
      </w:r>
      <w:r w:rsidRPr="001D0809">
        <w:rPr>
          <w:rFonts w:ascii="Times New Roman" w:eastAsia="Times New Roman" w:hAnsi="Times New Roman" w:cs="Times New Roman"/>
          <w:color w:val="auto"/>
          <w:sz w:val="28"/>
          <w:szCs w:val="28"/>
          <w:lang w:eastAsia="ru-RU" w:bidi="ar-SA"/>
        </w:rPr>
        <w:t xml:space="preserve">місцевого бюджету, </w:t>
      </w:r>
    </w:p>
    <w:p w14:paraId="0830166C" w14:textId="77777777" w:rsidR="00F354F9" w:rsidRDefault="001D0809" w:rsidP="001C3AA2">
      <w:pPr>
        <w:widowControl/>
        <w:ind w:right="-1"/>
        <w:rPr>
          <w:rFonts w:ascii="Times New Roman" w:eastAsia="Times New Roman" w:hAnsi="Times New Roman" w:cs="Times New Roman"/>
          <w:color w:val="auto"/>
          <w:sz w:val="28"/>
          <w:szCs w:val="28"/>
          <w:lang w:eastAsia="ru-RU" w:bidi="ar-SA"/>
        </w:rPr>
      </w:pPr>
      <w:r w:rsidRPr="001D0809">
        <w:rPr>
          <w:rFonts w:ascii="Times New Roman" w:eastAsia="Times New Roman" w:hAnsi="Times New Roman" w:cs="Times New Roman"/>
          <w:color w:val="auto"/>
          <w:sz w:val="28"/>
          <w:szCs w:val="28"/>
          <w:lang w:eastAsia="ru-RU" w:bidi="ar-SA"/>
        </w:rPr>
        <w:t>фінансів, податкової</w:t>
      </w:r>
      <w:r w:rsidR="00F354F9">
        <w:rPr>
          <w:rFonts w:ascii="Times New Roman" w:eastAsia="Times New Roman" w:hAnsi="Times New Roman" w:cs="Times New Roman"/>
          <w:color w:val="auto"/>
          <w:sz w:val="28"/>
          <w:szCs w:val="28"/>
          <w:lang w:eastAsia="ru-RU" w:bidi="ar-SA"/>
        </w:rPr>
        <w:t xml:space="preserve"> </w:t>
      </w:r>
      <w:r w:rsidRPr="001D0809">
        <w:rPr>
          <w:rFonts w:ascii="Times New Roman" w:eastAsia="Times New Roman" w:hAnsi="Times New Roman" w:cs="Times New Roman"/>
          <w:color w:val="auto"/>
          <w:sz w:val="28"/>
          <w:szCs w:val="28"/>
          <w:lang w:eastAsia="ru-RU" w:bidi="ar-SA"/>
        </w:rPr>
        <w:t xml:space="preserve">політики, </w:t>
      </w:r>
    </w:p>
    <w:p w14:paraId="51CAB2C9" w14:textId="77777777" w:rsidR="00F354F9" w:rsidRDefault="001D0809" w:rsidP="001C3AA2">
      <w:pPr>
        <w:widowControl/>
        <w:ind w:right="-1"/>
        <w:rPr>
          <w:rFonts w:ascii="Times New Roman" w:eastAsia="Times New Roman" w:hAnsi="Times New Roman" w:cs="Times New Roman"/>
          <w:color w:val="auto"/>
          <w:sz w:val="28"/>
          <w:szCs w:val="28"/>
          <w:lang w:eastAsia="ru-RU" w:bidi="ar-SA"/>
        </w:rPr>
      </w:pPr>
      <w:r w:rsidRPr="001D0809">
        <w:rPr>
          <w:rFonts w:ascii="Times New Roman" w:eastAsia="Times New Roman" w:hAnsi="Times New Roman" w:cs="Times New Roman"/>
          <w:color w:val="auto"/>
          <w:sz w:val="28"/>
          <w:szCs w:val="28"/>
          <w:lang w:eastAsia="ru-RU" w:bidi="ar-SA"/>
        </w:rPr>
        <w:t>розвитку підприємництва, захисту</w:t>
      </w:r>
      <w:r w:rsidR="00F354F9">
        <w:rPr>
          <w:rFonts w:ascii="Times New Roman" w:eastAsia="Times New Roman" w:hAnsi="Times New Roman" w:cs="Times New Roman"/>
          <w:color w:val="auto"/>
          <w:sz w:val="28"/>
          <w:szCs w:val="28"/>
          <w:lang w:eastAsia="ru-RU" w:bidi="ar-SA"/>
        </w:rPr>
        <w:t xml:space="preserve"> </w:t>
      </w:r>
      <w:r w:rsidRPr="001D0809">
        <w:rPr>
          <w:rFonts w:ascii="Times New Roman" w:eastAsia="Times New Roman" w:hAnsi="Times New Roman" w:cs="Times New Roman"/>
          <w:color w:val="auto"/>
          <w:sz w:val="28"/>
          <w:szCs w:val="28"/>
          <w:lang w:eastAsia="ru-RU" w:bidi="ar-SA"/>
        </w:rPr>
        <w:t xml:space="preserve">прав </w:t>
      </w:r>
    </w:p>
    <w:p w14:paraId="7B140CAC" w14:textId="15DCC69C" w:rsidR="001D0809" w:rsidRPr="001D0809" w:rsidRDefault="001D0809" w:rsidP="001C3AA2">
      <w:pPr>
        <w:widowControl/>
        <w:ind w:right="-1"/>
        <w:rPr>
          <w:rFonts w:ascii="Times New Roman" w:eastAsia="Times New Roman" w:hAnsi="Times New Roman" w:cs="Times New Roman"/>
          <w:color w:val="auto"/>
          <w:sz w:val="28"/>
          <w:szCs w:val="28"/>
          <w:lang w:eastAsia="ru-RU" w:bidi="ar-SA"/>
        </w:rPr>
      </w:pPr>
      <w:r w:rsidRPr="001D0809">
        <w:rPr>
          <w:rFonts w:ascii="Times New Roman" w:eastAsia="Times New Roman" w:hAnsi="Times New Roman" w:cs="Times New Roman"/>
          <w:color w:val="auto"/>
          <w:sz w:val="28"/>
          <w:szCs w:val="28"/>
          <w:lang w:eastAsia="ru-RU" w:bidi="ar-SA"/>
        </w:rPr>
        <w:t>споживачів, комунальної власності</w:t>
      </w:r>
      <w:r w:rsidRPr="001D0809">
        <w:rPr>
          <w:rFonts w:ascii="Times New Roman" w:eastAsia="Times New Roman" w:hAnsi="Times New Roman" w:cs="Times New Roman"/>
          <w:color w:val="auto"/>
          <w:sz w:val="28"/>
          <w:szCs w:val="28"/>
          <w:lang w:eastAsia="ru-RU" w:bidi="ar-SA"/>
        </w:rPr>
        <w:tab/>
      </w:r>
      <w:r w:rsidRPr="001D0809">
        <w:rPr>
          <w:rFonts w:ascii="Times New Roman" w:eastAsia="Times New Roman" w:hAnsi="Times New Roman" w:cs="Times New Roman"/>
          <w:color w:val="auto"/>
          <w:sz w:val="28"/>
          <w:szCs w:val="28"/>
          <w:lang w:eastAsia="ru-RU" w:bidi="ar-SA"/>
        </w:rPr>
        <w:tab/>
      </w:r>
      <w:r w:rsidRPr="001D0809">
        <w:rPr>
          <w:rFonts w:ascii="Times New Roman" w:eastAsia="Times New Roman" w:hAnsi="Times New Roman" w:cs="Times New Roman"/>
          <w:color w:val="auto"/>
          <w:sz w:val="28"/>
          <w:szCs w:val="28"/>
          <w:lang w:eastAsia="ru-RU" w:bidi="ar-SA"/>
        </w:rPr>
        <w:tab/>
      </w:r>
      <w:r w:rsidR="00F354F9">
        <w:rPr>
          <w:rFonts w:ascii="Times New Roman" w:eastAsia="Times New Roman" w:hAnsi="Times New Roman" w:cs="Times New Roman"/>
          <w:color w:val="auto"/>
          <w:sz w:val="28"/>
          <w:szCs w:val="28"/>
          <w:lang w:eastAsia="ru-RU" w:bidi="ar-SA"/>
        </w:rPr>
        <w:tab/>
      </w:r>
      <w:r w:rsidRPr="001D0809">
        <w:rPr>
          <w:rFonts w:ascii="Times New Roman" w:eastAsia="Times New Roman" w:hAnsi="Times New Roman" w:cs="Times New Roman"/>
          <w:color w:val="auto"/>
          <w:sz w:val="28"/>
          <w:szCs w:val="28"/>
          <w:lang w:eastAsia="ru-RU" w:bidi="ar-SA"/>
        </w:rPr>
        <w:t>Юлія ЛЮБЧЕНКО</w:t>
      </w:r>
    </w:p>
    <w:p w14:paraId="262BD15C" w14:textId="77777777" w:rsidR="004350D5" w:rsidRPr="001D0809" w:rsidRDefault="004350D5" w:rsidP="001C3AA2">
      <w:pPr>
        <w:widowControl/>
        <w:ind w:right="-1"/>
        <w:jc w:val="both"/>
        <w:rPr>
          <w:rFonts w:ascii="Times New Roman" w:eastAsia="Times New Roman" w:hAnsi="Times New Roman" w:cs="Times New Roman"/>
          <w:bCs/>
          <w:color w:val="auto"/>
          <w:sz w:val="28"/>
          <w:szCs w:val="28"/>
          <w:lang w:eastAsia="ru-RU" w:bidi="ar-SA"/>
        </w:rPr>
      </w:pPr>
    </w:p>
    <w:p w14:paraId="782ADB43" w14:textId="14164E05" w:rsidR="001D0809" w:rsidRPr="001D0809" w:rsidRDefault="001D0809" w:rsidP="001C3AA2">
      <w:pPr>
        <w:widowControl/>
        <w:shd w:val="clear" w:color="auto" w:fill="FFFFFF"/>
        <w:ind w:right="-1"/>
        <w:jc w:val="both"/>
        <w:rPr>
          <w:rFonts w:ascii="Times New Roman" w:eastAsia="Times New Roman" w:hAnsi="Times New Roman" w:cs="Times New Roman"/>
          <w:sz w:val="28"/>
          <w:szCs w:val="28"/>
          <w:lang w:eastAsia="ru-RU" w:bidi="ar-SA"/>
        </w:rPr>
      </w:pPr>
      <w:r w:rsidRPr="001D0809">
        <w:rPr>
          <w:rFonts w:ascii="Times New Roman" w:eastAsia="Times New Roman" w:hAnsi="Times New Roman" w:cs="Times New Roman"/>
          <w:sz w:val="28"/>
          <w:szCs w:val="28"/>
          <w:lang w:eastAsia="ru-RU" w:bidi="ar-SA"/>
        </w:rPr>
        <w:t>Перший заступник міського голови</w:t>
      </w:r>
      <w:r w:rsidRPr="001D0809">
        <w:rPr>
          <w:rFonts w:ascii="Times New Roman" w:eastAsia="Times New Roman" w:hAnsi="Times New Roman" w:cs="Times New Roman"/>
          <w:sz w:val="28"/>
          <w:szCs w:val="28"/>
          <w:lang w:eastAsia="ru-RU" w:bidi="ar-SA"/>
        </w:rPr>
        <w:tab/>
      </w:r>
      <w:r w:rsidRPr="001D0809">
        <w:rPr>
          <w:rFonts w:ascii="Times New Roman" w:eastAsia="Times New Roman" w:hAnsi="Times New Roman" w:cs="Times New Roman"/>
          <w:sz w:val="28"/>
          <w:szCs w:val="28"/>
          <w:lang w:eastAsia="ru-RU" w:bidi="ar-SA"/>
        </w:rPr>
        <w:tab/>
      </w:r>
      <w:r w:rsidRPr="001D0809">
        <w:rPr>
          <w:rFonts w:ascii="Times New Roman" w:eastAsia="Times New Roman" w:hAnsi="Times New Roman" w:cs="Times New Roman"/>
          <w:sz w:val="28"/>
          <w:szCs w:val="28"/>
          <w:lang w:eastAsia="ru-RU" w:bidi="ar-SA"/>
        </w:rPr>
        <w:tab/>
        <w:t>Олександр ЛИСЕНКО</w:t>
      </w:r>
    </w:p>
    <w:p w14:paraId="2D906F4D" w14:textId="77777777" w:rsidR="001D0809" w:rsidRPr="001D0809" w:rsidRDefault="001D0809" w:rsidP="001C3AA2">
      <w:pPr>
        <w:widowControl/>
        <w:ind w:right="-1"/>
        <w:jc w:val="both"/>
        <w:rPr>
          <w:rFonts w:ascii="Times New Roman" w:eastAsia="Times New Roman" w:hAnsi="Times New Roman" w:cs="Times New Roman"/>
          <w:bCs/>
          <w:color w:val="auto"/>
          <w:sz w:val="28"/>
          <w:szCs w:val="28"/>
          <w:lang w:eastAsia="ru-RU" w:bidi="ar-SA"/>
        </w:rPr>
      </w:pPr>
    </w:p>
    <w:p w14:paraId="190AA475" w14:textId="61E26E79" w:rsidR="001D0809" w:rsidRPr="001D0809" w:rsidRDefault="001D0809" w:rsidP="001C3AA2">
      <w:pPr>
        <w:suppressAutoHyphens/>
        <w:ind w:right="-1"/>
        <w:rPr>
          <w:rFonts w:ascii="Times New Roman" w:eastAsia="SimSun" w:hAnsi="Times New Roman" w:cs="Times New Roman"/>
          <w:color w:val="auto"/>
          <w:kern w:val="2"/>
          <w:sz w:val="28"/>
          <w:szCs w:val="28"/>
          <w:lang w:eastAsia="hi-IN" w:bidi="hi-IN"/>
        </w:rPr>
      </w:pPr>
      <w:r w:rsidRPr="001D0809">
        <w:rPr>
          <w:rFonts w:ascii="Times New Roman" w:eastAsia="SimSun" w:hAnsi="Times New Roman" w:cs="Times New Roman"/>
          <w:color w:val="auto"/>
          <w:kern w:val="2"/>
          <w:sz w:val="28"/>
          <w:szCs w:val="28"/>
          <w:lang w:eastAsia="hi-IN" w:bidi="hi-IN"/>
        </w:rPr>
        <w:t>Фінансове управління</w:t>
      </w:r>
      <w:r w:rsidRPr="001D0809">
        <w:rPr>
          <w:rFonts w:ascii="Times New Roman" w:eastAsia="SimSun" w:hAnsi="Times New Roman" w:cs="Times New Roman"/>
          <w:color w:val="auto"/>
          <w:kern w:val="2"/>
          <w:sz w:val="28"/>
          <w:szCs w:val="28"/>
          <w:lang w:eastAsia="hi-IN" w:bidi="hi-IN"/>
        </w:rPr>
        <w:tab/>
      </w:r>
      <w:r w:rsidRPr="001D0809">
        <w:rPr>
          <w:rFonts w:ascii="Times New Roman" w:eastAsia="SimSun" w:hAnsi="Times New Roman" w:cs="Times New Roman"/>
          <w:color w:val="auto"/>
          <w:kern w:val="2"/>
          <w:sz w:val="28"/>
          <w:szCs w:val="28"/>
          <w:lang w:eastAsia="hi-IN" w:bidi="hi-IN"/>
        </w:rPr>
        <w:tab/>
      </w:r>
      <w:r w:rsidRPr="001D0809">
        <w:rPr>
          <w:rFonts w:ascii="Times New Roman" w:eastAsia="SimSun" w:hAnsi="Times New Roman" w:cs="Times New Roman"/>
          <w:color w:val="auto"/>
          <w:kern w:val="2"/>
          <w:sz w:val="28"/>
          <w:szCs w:val="28"/>
          <w:lang w:eastAsia="hi-IN" w:bidi="hi-IN"/>
        </w:rPr>
        <w:tab/>
      </w:r>
      <w:r w:rsidRPr="001D0809">
        <w:rPr>
          <w:rFonts w:ascii="Times New Roman" w:eastAsia="SimSun" w:hAnsi="Times New Roman" w:cs="Times New Roman"/>
          <w:color w:val="auto"/>
          <w:kern w:val="2"/>
          <w:sz w:val="28"/>
          <w:szCs w:val="28"/>
          <w:lang w:eastAsia="hi-IN" w:bidi="hi-IN"/>
        </w:rPr>
        <w:tab/>
      </w:r>
      <w:r w:rsidRPr="001D0809">
        <w:rPr>
          <w:rFonts w:ascii="Times New Roman" w:eastAsia="SimSun" w:hAnsi="Times New Roman" w:cs="Times New Roman"/>
          <w:color w:val="auto"/>
          <w:kern w:val="2"/>
          <w:sz w:val="28"/>
          <w:szCs w:val="28"/>
          <w:lang w:eastAsia="hi-IN" w:bidi="hi-IN"/>
        </w:rPr>
        <w:tab/>
      </w:r>
      <w:r w:rsidRPr="001D0809">
        <w:rPr>
          <w:rFonts w:ascii="Times New Roman" w:eastAsia="SimSun" w:hAnsi="Times New Roman" w:cs="Times New Roman"/>
          <w:color w:val="auto"/>
          <w:kern w:val="2"/>
          <w:sz w:val="28"/>
          <w:szCs w:val="28"/>
          <w:lang w:eastAsia="hi-IN" w:bidi="hi-IN"/>
        </w:rPr>
        <w:tab/>
      </w:r>
      <w:r w:rsidRPr="001D0809">
        <w:rPr>
          <w:rFonts w:ascii="Times New Roman" w:eastAsia="SimSun" w:hAnsi="Times New Roman" w:cs="Mangal"/>
          <w:color w:val="auto"/>
          <w:kern w:val="2"/>
          <w:sz w:val="28"/>
          <w:szCs w:val="28"/>
          <w:lang w:eastAsia="hi-IN" w:bidi="hi-IN"/>
        </w:rPr>
        <w:t>Юлія ЛЮБЧЕНКО</w:t>
      </w:r>
    </w:p>
    <w:p w14:paraId="4853DAEB" w14:textId="77777777" w:rsidR="001D0809" w:rsidRPr="001D0809" w:rsidRDefault="001D0809" w:rsidP="001C3AA2">
      <w:pPr>
        <w:widowControl/>
        <w:ind w:right="-1"/>
        <w:jc w:val="both"/>
        <w:rPr>
          <w:rFonts w:ascii="Times New Roman" w:eastAsia="Times New Roman" w:hAnsi="Times New Roman" w:cs="Arial"/>
          <w:color w:val="auto"/>
          <w:sz w:val="28"/>
          <w:szCs w:val="28"/>
          <w:lang w:eastAsia="ru-RU" w:bidi="ar-SA"/>
        </w:rPr>
      </w:pPr>
    </w:p>
    <w:p w14:paraId="54024EF9" w14:textId="772F1FCD" w:rsidR="001D0809" w:rsidRPr="001D0809" w:rsidRDefault="001D0809" w:rsidP="001C3AA2">
      <w:pPr>
        <w:widowControl/>
        <w:ind w:right="-1"/>
        <w:jc w:val="both"/>
        <w:rPr>
          <w:rFonts w:ascii="Times New Roman" w:eastAsia="Times New Roman" w:hAnsi="Times New Roman" w:cs="Arial"/>
          <w:color w:val="auto"/>
          <w:sz w:val="28"/>
          <w:szCs w:val="28"/>
          <w:lang w:eastAsia="ru-RU" w:bidi="ar-SA"/>
        </w:rPr>
      </w:pPr>
      <w:r w:rsidRPr="001D0809">
        <w:rPr>
          <w:rFonts w:ascii="Times New Roman" w:eastAsia="Times New Roman" w:hAnsi="Times New Roman" w:cs="Arial"/>
          <w:color w:val="auto"/>
          <w:sz w:val="28"/>
          <w:szCs w:val="28"/>
          <w:lang w:eastAsia="ru-RU" w:bidi="ar-SA"/>
        </w:rPr>
        <w:t>Юридичний відділ</w:t>
      </w:r>
      <w:r w:rsidRPr="001D0809">
        <w:rPr>
          <w:rFonts w:ascii="Times New Roman" w:eastAsia="Times New Roman" w:hAnsi="Times New Roman" w:cs="Arial"/>
          <w:color w:val="auto"/>
          <w:sz w:val="28"/>
          <w:szCs w:val="28"/>
          <w:lang w:eastAsia="ru-RU" w:bidi="ar-SA"/>
        </w:rPr>
        <w:tab/>
      </w:r>
      <w:r w:rsidRPr="001D0809">
        <w:rPr>
          <w:rFonts w:ascii="Times New Roman" w:eastAsia="Times New Roman" w:hAnsi="Times New Roman" w:cs="Arial"/>
          <w:color w:val="auto"/>
          <w:sz w:val="28"/>
          <w:szCs w:val="28"/>
          <w:lang w:eastAsia="ru-RU" w:bidi="ar-SA"/>
        </w:rPr>
        <w:tab/>
      </w:r>
      <w:r w:rsidRPr="001D0809">
        <w:rPr>
          <w:rFonts w:ascii="Times New Roman" w:eastAsia="Times New Roman" w:hAnsi="Times New Roman" w:cs="Arial"/>
          <w:color w:val="auto"/>
          <w:sz w:val="28"/>
          <w:szCs w:val="28"/>
          <w:lang w:eastAsia="ru-RU" w:bidi="ar-SA"/>
        </w:rPr>
        <w:tab/>
      </w:r>
      <w:r w:rsidRPr="001D0809">
        <w:rPr>
          <w:rFonts w:ascii="Times New Roman" w:eastAsia="Times New Roman" w:hAnsi="Times New Roman" w:cs="Arial"/>
          <w:color w:val="auto"/>
          <w:sz w:val="28"/>
          <w:szCs w:val="28"/>
          <w:lang w:eastAsia="ru-RU" w:bidi="ar-SA"/>
        </w:rPr>
        <w:tab/>
      </w:r>
      <w:r w:rsidRPr="001D0809">
        <w:rPr>
          <w:rFonts w:ascii="Times New Roman" w:eastAsia="Times New Roman" w:hAnsi="Times New Roman" w:cs="Arial"/>
          <w:color w:val="auto"/>
          <w:sz w:val="28"/>
          <w:szCs w:val="28"/>
          <w:lang w:eastAsia="ru-RU" w:bidi="ar-SA"/>
        </w:rPr>
        <w:tab/>
      </w:r>
      <w:r w:rsidR="001C3AA2">
        <w:rPr>
          <w:rFonts w:ascii="Times New Roman" w:eastAsia="Times New Roman" w:hAnsi="Times New Roman" w:cs="Arial"/>
          <w:color w:val="auto"/>
          <w:sz w:val="28"/>
          <w:szCs w:val="28"/>
          <w:lang w:eastAsia="ru-RU" w:bidi="ar-SA"/>
        </w:rPr>
        <w:tab/>
      </w:r>
      <w:r w:rsidR="009F28FC">
        <w:rPr>
          <w:rFonts w:ascii="Times New Roman" w:eastAsia="Times New Roman" w:hAnsi="Times New Roman" w:cs="Arial"/>
          <w:color w:val="auto"/>
          <w:sz w:val="28"/>
          <w:szCs w:val="28"/>
          <w:lang w:eastAsia="ru-RU" w:bidi="ar-SA"/>
        </w:rPr>
        <w:t>Світлана ПЕТРЕНКО</w:t>
      </w:r>
    </w:p>
    <w:p w14:paraId="779C8BFB" w14:textId="77777777" w:rsidR="001D0809" w:rsidRPr="001D0809" w:rsidRDefault="001D0809" w:rsidP="001C3AA2">
      <w:pPr>
        <w:widowControl/>
        <w:ind w:right="-1"/>
        <w:jc w:val="both"/>
        <w:rPr>
          <w:rFonts w:ascii="Times New Roman" w:eastAsia="Times New Roman" w:hAnsi="Times New Roman" w:cs="Times New Roman"/>
          <w:bCs/>
          <w:color w:val="auto"/>
          <w:sz w:val="28"/>
          <w:szCs w:val="28"/>
          <w:lang w:eastAsia="ru-RU" w:bidi="ar-SA"/>
        </w:rPr>
      </w:pPr>
    </w:p>
    <w:p w14:paraId="4BB3211B" w14:textId="77777777" w:rsidR="001D0809" w:rsidRPr="001D0809" w:rsidRDefault="001D0809" w:rsidP="001C3AA2">
      <w:pPr>
        <w:suppressAutoHyphens/>
        <w:ind w:right="-1"/>
        <w:rPr>
          <w:rFonts w:ascii="Times New Roman" w:eastAsia="SimSun" w:hAnsi="Times New Roman" w:cs="Mangal"/>
          <w:color w:val="auto"/>
          <w:kern w:val="2"/>
          <w:sz w:val="28"/>
          <w:szCs w:val="28"/>
          <w:lang w:eastAsia="hi-IN" w:bidi="hi-IN"/>
        </w:rPr>
      </w:pPr>
      <w:r w:rsidRPr="001D0809">
        <w:rPr>
          <w:rFonts w:ascii="Times New Roman" w:eastAsia="SimSun" w:hAnsi="Times New Roman" w:cs="Times New Roman"/>
          <w:color w:val="auto"/>
          <w:kern w:val="2"/>
          <w:sz w:val="28"/>
          <w:szCs w:val="28"/>
          <w:lang w:eastAsia="hi-IN" w:bidi="hi-IN"/>
        </w:rPr>
        <w:t xml:space="preserve">В.о. начальника відділу з питань </w:t>
      </w:r>
      <w:r w:rsidRPr="001D0809">
        <w:rPr>
          <w:rFonts w:ascii="Times New Roman" w:eastAsia="SimSun" w:hAnsi="Times New Roman" w:cs="Mangal"/>
          <w:color w:val="auto"/>
          <w:kern w:val="2"/>
          <w:sz w:val="28"/>
          <w:szCs w:val="28"/>
          <w:lang w:eastAsia="hi-IN" w:bidi="hi-IN"/>
        </w:rPr>
        <w:t>цивільного</w:t>
      </w:r>
    </w:p>
    <w:p w14:paraId="2D1A6BBB" w14:textId="2AEE5FC5" w:rsidR="004E2534" w:rsidRPr="001C0B42" w:rsidRDefault="001D0809" w:rsidP="001C3AA2">
      <w:pPr>
        <w:suppressAutoHyphens/>
        <w:ind w:right="-1"/>
        <w:rPr>
          <w:rFonts w:ascii="Times New Roman" w:hAnsi="Times New Roman" w:cs="Times New Roman"/>
        </w:rPr>
      </w:pPr>
      <w:r w:rsidRPr="001D0809">
        <w:rPr>
          <w:rFonts w:ascii="Times New Roman" w:eastAsia="SimSun" w:hAnsi="Times New Roman" w:cs="Mangal"/>
          <w:color w:val="auto"/>
          <w:kern w:val="2"/>
          <w:sz w:val="28"/>
          <w:szCs w:val="28"/>
          <w:lang w:eastAsia="hi-IN" w:bidi="hi-IN"/>
        </w:rPr>
        <w:t>захисту та оборонної роботи</w:t>
      </w:r>
      <w:r w:rsidRPr="001D0809">
        <w:rPr>
          <w:rFonts w:ascii="Times New Roman" w:eastAsia="SimSun" w:hAnsi="Times New Roman" w:cs="Mangal"/>
          <w:color w:val="auto"/>
          <w:kern w:val="2"/>
          <w:sz w:val="28"/>
          <w:szCs w:val="28"/>
          <w:lang w:eastAsia="hi-IN" w:bidi="hi-IN"/>
        </w:rPr>
        <w:tab/>
      </w:r>
      <w:r w:rsidRPr="001D0809">
        <w:rPr>
          <w:rFonts w:ascii="Times New Roman" w:eastAsia="SimSun" w:hAnsi="Times New Roman" w:cs="Mangal"/>
          <w:color w:val="auto"/>
          <w:kern w:val="2"/>
          <w:sz w:val="28"/>
          <w:szCs w:val="28"/>
          <w:lang w:eastAsia="hi-IN" w:bidi="hi-IN"/>
        </w:rPr>
        <w:tab/>
      </w:r>
      <w:r w:rsidRPr="001D0809">
        <w:rPr>
          <w:rFonts w:ascii="Times New Roman" w:eastAsia="SimSun" w:hAnsi="Times New Roman" w:cs="Mangal"/>
          <w:color w:val="auto"/>
          <w:kern w:val="2"/>
          <w:sz w:val="28"/>
          <w:szCs w:val="28"/>
          <w:lang w:eastAsia="hi-IN" w:bidi="hi-IN"/>
        </w:rPr>
        <w:tab/>
      </w:r>
      <w:r w:rsidRPr="001D0809">
        <w:rPr>
          <w:rFonts w:ascii="Times New Roman" w:eastAsia="SimSun" w:hAnsi="Times New Roman" w:cs="Mangal"/>
          <w:color w:val="auto"/>
          <w:kern w:val="2"/>
          <w:sz w:val="28"/>
          <w:szCs w:val="28"/>
          <w:lang w:eastAsia="hi-IN" w:bidi="hi-IN"/>
        </w:rPr>
        <w:tab/>
      </w:r>
      <w:r w:rsidRPr="001D0809">
        <w:rPr>
          <w:rFonts w:ascii="Times New Roman" w:eastAsia="SimSun" w:hAnsi="Times New Roman" w:cs="Mangal"/>
          <w:color w:val="auto"/>
          <w:kern w:val="2"/>
          <w:sz w:val="28"/>
          <w:szCs w:val="28"/>
          <w:lang w:eastAsia="hi-IN" w:bidi="hi-IN"/>
        </w:rPr>
        <w:tab/>
        <w:t>Олександр КОЗАЧЕК</w:t>
      </w:r>
      <w:r w:rsidR="006C4EED" w:rsidRPr="001C0B42">
        <w:rPr>
          <w:rFonts w:cs="Times New Roman"/>
          <w:sz w:val="28"/>
          <w:szCs w:val="28"/>
        </w:rPr>
        <w:br w:type="page"/>
      </w:r>
    </w:p>
    <w:p w14:paraId="69A3B900" w14:textId="77777777" w:rsidR="004E2534" w:rsidRPr="001C0B42" w:rsidRDefault="004E2534" w:rsidP="00713909">
      <w:pPr>
        <w:ind w:firstLine="567"/>
        <w:rPr>
          <w:rFonts w:ascii="Times New Roman" w:hAnsi="Times New Roman" w:cs="Times New Roman"/>
        </w:rPr>
        <w:sectPr w:rsidR="004E2534" w:rsidRPr="001C0B42" w:rsidSect="001C3AA2">
          <w:pgSz w:w="11906" w:h="16838"/>
          <w:pgMar w:top="1134" w:right="567" w:bottom="992" w:left="1701" w:header="709" w:footer="709" w:gutter="0"/>
          <w:cols w:space="708"/>
          <w:docGrid w:linePitch="360"/>
        </w:sectPr>
      </w:pPr>
    </w:p>
    <w:p w14:paraId="30D3A1C6" w14:textId="77777777" w:rsidR="008A5720" w:rsidRPr="008A5720" w:rsidRDefault="008A5720" w:rsidP="008A5720">
      <w:pPr>
        <w:ind w:left="10490"/>
        <w:rPr>
          <w:rFonts w:ascii="Times New Roman" w:hAnsi="Times New Roman" w:cs="Times New Roman"/>
          <w:sz w:val="28"/>
          <w:szCs w:val="28"/>
        </w:rPr>
      </w:pPr>
      <w:r w:rsidRPr="008A5720">
        <w:rPr>
          <w:rFonts w:ascii="Times New Roman" w:hAnsi="Times New Roman" w:cs="Times New Roman"/>
          <w:sz w:val="28"/>
          <w:szCs w:val="28"/>
        </w:rPr>
        <w:lastRenderedPageBreak/>
        <w:t xml:space="preserve">Додаток </w:t>
      </w:r>
    </w:p>
    <w:p w14:paraId="41F1EBD7" w14:textId="77777777" w:rsidR="008A5720" w:rsidRPr="008A5720" w:rsidRDefault="008A5720" w:rsidP="008A5720">
      <w:pPr>
        <w:ind w:left="10490"/>
        <w:rPr>
          <w:rFonts w:ascii="Times New Roman" w:hAnsi="Times New Roman" w:cs="Times New Roman"/>
          <w:sz w:val="28"/>
          <w:szCs w:val="28"/>
        </w:rPr>
      </w:pPr>
      <w:r w:rsidRPr="008A5720">
        <w:rPr>
          <w:rFonts w:ascii="Times New Roman" w:hAnsi="Times New Roman" w:cs="Times New Roman"/>
          <w:sz w:val="28"/>
          <w:szCs w:val="28"/>
        </w:rPr>
        <w:t xml:space="preserve">до рішення міської ради </w:t>
      </w:r>
    </w:p>
    <w:p w14:paraId="78F178CF" w14:textId="7A444C61" w:rsidR="008A5720" w:rsidRPr="00543C9A" w:rsidRDefault="008A5720" w:rsidP="008A5720">
      <w:pPr>
        <w:ind w:left="10490"/>
        <w:rPr>
          <w:rFonts w:ascii="Times New Roman" w:hAnsi="Times New Roman" w:cs="Times New Roman"/>
          <w:sz w:val="28"/>
          <w:szCs w:val="28"/>
          <w:lang w:val="en-US"/>
        </w:rPr>
      </w:pPr>
      <w:r w:rsidRPr="008A5720">
        <w:rPr>
          <w:rFonts w:ascii="Times New Roman" w:hAnsi="Times New Roman" w:cs="Times New Roman"/>
          <w:sz w:val="28"/>
          <w:szCs w:val="28"/>
        </w:rPr>
        <w:t xml:space="preserve">від </w:t>
      </w:r>
      <w:r w:rsidR="00543C9A">
        <w:rPr>
          <w:rFonts w:ascii="Times New Roman" w:hAnsi="Times New Roman" w:cs="Times New Roman"/>
          <w:sz w:val="28"/>
          <w:szCs w:val="28"/>
        </w:rPr>
        <w:t>29.10.2025</w:t>
      </w:r>
      <w:r w:rsidRPr="008A5720">
        <w:rPr>
          <w:rFonts w:ascii="Times New Roman" w:hAnsi="Times New Roman" w:cs="Times New Roman"/>
          <w:sz w:val="28"/>
          <w:szCs w:val="28"/>
        </w:rPr>
        <w:t xml:space="preserve"> № </w:t>
      </w:r>
      <w:r w:rsidR="00543C9A">
        <w:rPr>
          <w:rFonts w:ascii="Times New Roman" w:hAnsi="Times New Roman" w:cs="Times New Roman"/>
          <w:sz w:val="28"/>
          <w:szCs w:val="28"/>
        </w:rPr>
        <w:t>105-2/</w:t>
      </w:r>
      <w:r w:rsidR="00543C9A">
        <w:rPr>
          <w:rFonts w:ascii="Times New Roman" w:hAnsi="Times New Roman" w:cs="Times New Roman"/>
          <w:sz w:val="28"/>
          <w:szCs w:val="28"/>
          <w:lang w:val="en-US"/>
        </w:rPr>
        <w:t>VIII</w:t>
      </w:r>
    </w:p>
    <w:p w14:paraId="189F42D5" w14:textId="77777777" w:rsidR="008A5720" w:rsidRDefault="008A5720" w:rsidP="00AD45DD">
      <w:pPr>
        <w:ind w:left="11907"/>
        <w:rPr>
          <w:rFonts w:ascii="Times New Roman" w:hAnsi="Times New Roman" w:cs="Times New Roman"/>
        </w:rPr>
      </w:pPr>
    </w:p>
    <w:p w14:paraId="33C9AAC1" w14:textId="307877F8" w:rsidR="009B1844" w:rsidRPr="001C0B42" w:rsidRDefault="009B1844" w:rsidP="008A5720">
      <w:pPr>
        <w:ind w:left="10490"/>
        <w:rPr>
          <w:rFonts w:ascii="Times New Roman" w:hAnsi="Times New Roman" w:cs="Times New Roman"/>
        </w:rPr>
      </w:pPr>
      <w:r w:rsidRPr="001C0B42">
        <w:rPr>
          <w:rFonts w:ascii="Times New Roman" w:hAnsi="Times New Roman" w:cs="Times New Roman"/>
        </w:rPr>
        <w:t>Додаток</w:t>
      </w:r>
      <w:r w:rsidR="00AD45DD">
        <w:rPr>
          <w:rFonts w:ascii="Times New Roman" w:hAnsi="Times New Roman" w:cs="Times New Roman"/>
        </w:rPr>
        <w:t xml:space="preserve"> </w:t>
      </w:r>
      <w:r w:rsidRPr="001C0B42">
        <w:rPr>
          <w:rFonts w:ascii="Times New Roman" w:hAnsi="Times New Roman" w:cs="Times New Roman"/>
        </w:rPr>
        <w:t>до Програми</w:t>
      </w:r>
    </w:p>
    <w:p w14:paraId="5AA885DA" w14:textId="77777777" w:rsidR="009B1844" w:rsidRPr="001C0B42" w:rsidRDefault="009B1844" w:rsidP="009B1844">
      <w:pPr>
        <w:ind w:left="1134"/>
        <w:jc w:val="center"/>
        <w:rPr>
          <w:rFonts w:ascii="Times New Roman" w:hAnsi="Times New Roman" w:cs="Times New Roman"/>
        </w:rPr>
      </w:pPr>
    </w:p>
    <w:p w14:paraId="0E23F0F0" w14:textId="77777777" w:rsidR="009B1844" w:rsidRPr="001C0B42" w:rsidRDefault="009B1844" w:rsidP="009B1844">
      <w:pPr>
        <w:ind w:left="1134"/>
        <w:jc w:val="center"/>
        <w:rPr>
          <w:rFonts w:ascii="Times New Roman" w:hAnsi="Times New Roman" w:cs="Times New Roman"/>
        </w:rPr>
      </w:pPr>
    </w:p>
    <w:p w14:paraId="7695D44D" w14:textId="77777777" w:rsidR="007652C9" w:rsidRPr="007652C9" w:rsidRDefault="007652C9" w:rsidP="007652C9">
      <w:pPr>
        <w:ind w:firstLine="567"/>
        <w:jc w:val="center"/>
        <w:rPr>
          <w:rFonts w:ascii="Times New Roman" w:hAnsi="Times New Roman" w:cs="Times New Roman"/>
          <w:b/>
          <w:sz w:val="28"/>
          <w:szCs w:val="28"/>
        </w:rPr>
      </w:pPr>
      <w:r w:rsidRPr="007652C9">
        <w:rPr>
          <w:rFonts w:ascii="Times New Roman" w:hAnsi="Times New Roman" w:cs="Times New Roman"/>
          <w:b/>
          <w:sz w:val="28"/>
          <w:szCs w:val="28"/>
        </w:rPr>
        <w:t>Напрями діяльності та заходи</w:t>
      </w:r>
    </w:p>
    <w:p w14:paraId="4144DFA7" w14:textId="2C6A616D" w:rsidR="007652C9" w:rsidRDefault="009F28FC" w:rsidP="007652C9">
      <w:pPr>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міської </w:t>
      </w:r>
      <w:r w:rsidRPr="009F28FC">
        <w:rPr>
          <w:rFonts w:ascii="Times New Roman" w:hAnsi="Times New Roman" w:cs="Times New Roman"/>
          <w:b/>
          <w:bCs/>
          <w:sz w:val="28"/>
          <w:szCs w:val="28"/>
        </w:rPr>
        <w:t>Програми територіальної оборони м. Сміла на 2025-2030 роки</w:t>
      </w:r>
    </w:p>
    <w:p w14:paraId="0E346023" w14:textId="77777777" w:rsidR="009F28FC" w:rsidRPr="001C0B42" w:rsidRDefault="009F28FC" w:rsidP="007652C9">
      <w:pPr>
        <w:ind w:firstLine="567"/>
        <w:jc w:val="center"/>
        <w:rPr>
          <w:rFonts w:ascii="Times New Roman" w:eastAsia="Times New Roman" w:hAnsi="Times New Roman" w:cs="Times New Roman"/>
          <w:sz w:val="28"/>
          <w:szCs w:val="28"/>
          <w:lang w:eastAsia="x-none" w:bidi="ar-SA"/>
        </w:rPr>
      </w:pPr>
    </w:p>
    <w:tbl>
      <w:tblPr>
        <w:tblpPr w:leftFromText="180" w:rightFromText="180" w:vertAnchor="text" w:tblpX="-730" w:tblpY="1"/>
        <w:tblOverlap w:val="neve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984"/>
        <w:gridCol w:w="4394"/>
        <w:gridCol w:w="1447"/>
        <w:gridCol w:w="1701"/>
        <w:gridCol w:w="2381"/>
        <w:gridCol w:w="2580"/>
      </w:tblGrid>
      <w:tr w:rsidR="00DF1D74" w:rsidRPr="001C0B42" w14:paraId="354D0905" w14:textId="77777777" w:rsidTr="007652C9">
        <w:trPr>
          <w:trHeight w:val="836"/>
        </w:trPr>
        <w:tc>
          <w:tcPr>
            <w:tcW w:w="534" w:type="dxa"/>
            <w:vMerge w:val="restart"/>
            <w:vAlign w:val="center"/>
          </w:tcPr>
          <w:p w14:paraId="7FE1B083" w14:textId="77777777" w:rsidR="00DF1D74" w:rsidRPr="001C0B42" w:rsidRDefault="00DF1D74" w:rsidP="009B1844">
            <w:pPr>
              <w:jc w:val="center"/>
              <w:rPr>
                <w:rFonts w:ascii="Times New Roman" w:hAnsi="Times New Roman" w:cs="Times New Roman"/>
              </w:rPr>
            </w:pPr>
            <w:r w:rsidRPr="001C0B42">
              <w:rPr>
                <w:rFonts w:ascii="Times New Roman" w:hAnsi="Times New Roman" w:cs="Times New Roman"/>
              </w:rPr>
              <w:t>№</w:t>
            </w:r>
          </w:p>
          <w:p w14:paraId="103D8AC1" w14:textId="77777777" w:rsidR="00DF1D74" w:rsidRPr="001C0B42" w:rsidRDefault="00DF1D74" w:rsidP="009B1844">
            <w:pPr>
              <w:jc w:val="center"/>
              <w:rPr>
                <w:rFonts w:ascii="Times New Roman" w:hAnsi="Times New Roman" w:cs="Times New Roman"/>
              </w:rPr>
            </w:pPr>
            <w:r w:rsidRPr="001C0B42">
              <w:rPr>
                <w:rFonts w:ascii="Times New Roman" w:hAnsi="Times New Roman" w:cs="Times New Roman"/>
              </w:rPr>
              <w:t>з/п</w:t>
            </w:r>
          </w:p>
        </w:tc>
        <w:tc>
          <w:tcPr>
            <w:tcW w:w="1984" w:type="dxa"/>
            <w:vMerge w:val="restart"/>
            <w:vAlign w:val="center"/>
          </w:tcPr>
          <w:p w14:paraId="2400B6A7" w14:textId="77777777" w:rsidR="00DF1D74" w:rsidRPr="001C0B42" w:rsidRDefault="00DF1D74" w:rsidP="009B1844">
            <w:pPr>
              <w:ind w:left="-107"/>
              <w:jc w:val="center"/>
              <w:rPr>
                <w:rFonts w:ascii="Times New Roman" w:hAnsi="Times New Roman" w:cs="Times New Roman"/>
              </w:rPr>
            </w:pPr>
            <w:r w:rsidRPr="001C0B42">
              <w:rPr>
                <w:rFonts w:ascii="Times New Roman" w:hAnsi="Times New Roman" w:cs="Times New Roman"/>
              </w:rPr>
              <w:t>Напрями діяльності</w:t>
            </w:r>
          </w:p>
        </w:tc>
        <w:tc>
          <w:tcPr>
            <w:tcW w:w="4394" w:type="dxa"/>
            <w:vMerge w:val="restart"/>
            <w:vAlign w:val="center"/>
          </w:tcPr>
          <w:p w14:paraId="4A6BE269" w14:textId="77777777" w:rsidR="00DF1D74" w:rsidRPr="001C0B42" w:rsidRDefault="00DF1D74" w:rsidP="009B1844">
            <w:pPr>
              <w:ind w:left="-107"/>
              <w:jc w:val="center"/>
              <w:rPr>
                <w:rFonts w:ascii="Times New Roman" w:hAnsi="Times New Roman" w:cs="Times New Roman"/>
              </w:rPr>
            </w:pPr>
            <w:r w:rsidRPr="001C0B42">
              <w:rPr>
                <w:rFonts w:ascii="Times New Roman" w:hAnsi="Times New Roman" w:cs="Times New Roman"/>
              </w:rPr>
              <w:t>Перелік заходів</w:t>
            </w:r>
          </w:p>
        </w:tc>
        <w:tc>
          <w:tcPr>
            <w:tcW w:w="1447" w:type="dxa"/>
            <w:vMerge w:val="restart"/>
            <w:vAlign w:val="center"/>
          </w:tcPr>
          <w:p w14:paraId="27D9A366" w14:textId="77777777" w:rsidR="00DF1D74" w:rsidRPr="001C0B42" w:rsidRDefault="00DF1D74" w:rsidP="009B1844">
            <w:pPr>
              <w:spacing w:line="20" w:lineRule="atLeast"/>
              <w:ind w:left="-108" w:right="-108"/>
              <w:jc w:val="center"/>
              <w:rPr>
                <w:rFonts w:ascii="Times New Roman" w:hAnsi="Times New Roman" w:cs="Times New Roman"/>
              </w:rPr>
            </w:pPr>
            <w:r w:rsidRPr="001C0B42">
              <w:rPr>
                <w:rFonts w:ascii="Times New Roman" w:hAnsi="Times New Roman" w:cs="Times New Roman"/>
              </w:rPr>
              <w:t>Строк виконання заходу</w:t>
            </w:r>
          </w:p>
        </w:tc>
        <w:tc>
          <w:tcPr>
            <w:tcW w:w="1701" w:type="dxa"/>
            <w:vMerge w:val="restart"/>
            <w:vAlign w:val="center"/>
          </w:tcPr>
          <w:p w14:paraId="635E3DF2" w14:textId="77777777" w:rsidR="00DF1D74" w:rsidRPr="001C0B42" w:rsidRDefault="00DF1D74" w:rsidP="009B1844">
            <w:pPr>
              <w:ind w:left="-107"/>
              <w:jc w:val="center"/>
              <w:rPr>
                <w:rFonts w:ascii="Times New Roman" w:hAnsi="Times New Roman" w:cs="Times New Roman"/>
              </w:rPr>
            </w:pPr>
            <w:r w:rsidRPr="001C0B42">
              <w:rPr>
                <w:rFonts w:ascii="Times New Roman" w:hAnsi="Times New Roman" w:cs="Times New Roman"/>
              </w:rPr>
              <w:t>Виконавці</w:t>
            </w:r>
          </w:p>
        </w:tc>
        <w:tc>
          <w:tcPr>
            <w:tcW w:w="2381" w:type="dxa"/>
            <w:vMerge w:val="restart"/>
            <w:vAlign w:val="center"/>
          </w:tcPr>
          <w:p w14:paraId="21580DE5" w14:textId="77777777" w:rsidR="00AC3EFC" w:rsidRDefault="00DF1D74" w:rsidP="009B1844">
            <w:pPr>
              <w:ind w:left="-107" w:right="-108"/>
              <w:jc w:val="center"/>
              <w:rPr>
                <w:rFonts w:ascii="Times New Roman" w:hAnsi="Times New Roman" w:cs="Times New Roman"/>
              </w:rPr>
            </w:pPr>
            <w:r w:rsidRPr="001C0B42">
              <w:rPr>
                <w:rFonts w:ascii="Times New Roman" w:hAnsi="Times New Roman" w:cs="Times New Roman"/>
              </w:rPr>
              <w:t xml:space="preserve">Джерела </w:t>
            </w:r>
          </w:p>
          <w:p w14:paraId="317B481A" w14:textId="5442CA4F" w:rsidR="00DF1D74" w:rsidRPr="001C0B42" w:rsidRDefault="00DF1D74" w:rsidP="009B1844">
            <w:pPr>
              <w:ind w:left="-107" w:right="-108"/>
              <w:jc w:val="center"/>
              <w:rPr>
                <w:rFonts w:ascii="Times New Roman" w:hAnsi="Times New Roman" w:cs="Times New Roman"/>
              </w:rPr>
            </w:pPr>
            <w:r w:rsidRPr="001C0B42">
              <w:rPr>
                <w:rFonts w:ascii="Times New Roman" w:hAnsi="Times New Roman" w:cs="Times New Roman"/>
              </w:rPr>
              <w:t>фінансування</w:t>
            </w:r>
          </w:p>
        </w:tc>
        <w:tc>
          <w:tcPr>
            <w:tcW w:w="2580" w:type="dxa"/>
            <w:vMerge w:val="restart"/>
            <w:vAlign w:val="center"/>
          </w:tcPr>
          <w:p w14:paraId="02CE0972" w14:textId="77777777" w:rsidR="00DF1D74" w:rsidRPr="001C0B42" w:rsidRDefault="00DF1D74" w:rsidP="009B1844">
            <w:pPr>
              <w:ind w:left="-107"/>
              <w:jc w:val="center"/>
              <w:rPr>
                <w:rFonts w:ascii="Times New Roman" w:hAnsi="Times New Roman" w:cs="Times New Roman"/>
              </w:rPr>
            </w:pPr>
            <w:r w:rsidRPr="001C0B42">
              <w:rPr>
                <w:rFonts w:ascii="Times New Roman" w:hAnsi="Times New Roman" w:cs="Times New Roman"/>
              </w:rPr>
              <w:t>Очікувані результати</w:t>
            </w:r>
          </w:p>
        </w:tc>
      </w:tr>
      <w:tr w:rsidR="00DF1D74" w:rsidRPr="001C0B42" w14:paraId="07A3D1A3" w14:textId="77777777" w:rsidTr="007652C9">
        <w:trPr>
          <w:cantSplit/>
          <w:trHeight w:val="434"/>
        </w:trPr>
        <w:tc>
          <w:tcPr>
            <w:tcW w:w="534" w:type="dxa"/>
            <w:vMerge/>
            <w:vAlign w:val="center"/>
          </w:tcPr>
          <w:p w14:paraId="675FDDE8" w14:textId="77777777" w:rsidR="00DF1D74" w:rsidRPr="001C0B42" w:rsidRDefault="00DF1D74" w:rsidP="009B1844">
            <w:pPr>
              <w:jc w:val="center"/>
              <w:rPr>
                <w:rFonts w:ascii="Times New Roman" w:hAnsi="Times New Roman" w:cs="Times New Roman"/>
              </w:rPr>
            </w:pPr>
          </w:p>
        </w:tc>
        <w:tc>
          <w:tcPr>
            <w:tcW w:w="1984" w:type="dxa"/>
            <w:vMerge/>
            <w:vAlign w:val="center"/>
          </w:tcPr>
          <w:p w14:paraId="63D0FCFF" w14:textId="77777777" w:rsidR="00DF1D74" w:rsidRPr="001C0B42" w:rsidRDefault="00DF1D74" w:rsidP="009B1844">
            <w:pPr>
              <w:ind w:left="-107"/>
              <w:jc w:val="center"/>
              <w:rPr>
                <w:rFonts w:ascii="Times New Roman" w:hAnsi="Times New Roman" w:cs="Times New Roman"/>
              </w:rPr>
            </w:pPr>
          </w:p>
        </w:tc>
        <w:tc>
          <w:tcPr>
            <w:tcW w:w="4394" w:type="dxa"/>
            <w:vMerge/>
            <w:vAlign w:val="center"/>
          </w:tcPr>
          <w:p w14:paraId="6386BC2B" w14:textId="77777777" w:rsidR="00DF1D74" w:rsidRPr="001C0B42" w:rsidRDefault="00DF1D74" w:rsidP="009B1844">
            <w:pPr>
              <w:ind w:left="-107"/>
              <w:jc w:val="center"/>
              <w:rPr>
                <w:rFonts w:ascii="Times New Roman" w:hAnsi="Times New Roman" w:cs="Times New Roman"/>
              </w:rPr>
            </w:pPr>
          </w:p>
        </w:tc>
        <w:tc>
          <w:tcPr>
            <w:tcW w:w="1447" w:type="dxa"/>
            <w:vMerge/>
            <w:vAlign w:val="center"/>
          </w:tcPr>
          <w:p w14:paraId="42EDAF4A" w14:textId="77777777" w:rsidR="00DF1D74" w:rsidRPr="001C0B42" w:rsidRDefault="00DF1D74" w:rsidP="00DF1D74">
            <w:pPr>
              <w:ind w:left="-107"/>
              <w:jc w:val="center"/>
              <w:rPr>
                <w:rFonts w:ascii="Times New Roman" w:hAnsi="Times New Roman" w:cs="Times New Roman"/>
              </w:rPr>
            </w:pPr>
          </w:p>
        </w:tc>
        <w:tc>
          <w:tcPr>
            <w:tcW w:w="1701" w:type="dxa"/>
            <w:vMerge/>
            <w:vAlign w:val="center"/>
          </w:tcPr>
          <w:p w14:paraId="336A726A" w14:textId="77777777" w:rsidR="00DF1D74" w:rsidRPr="001C0B42" w:rsidRDefault="00DF1D74" w:rsidP="009B1844">
            <w:pPr>
              <w:ind w:left="-107"/>
              <w:jc w:val="center"/>
              <w:rPr>
                <w:rFonts w:ascii="Times New Roman" w:hAnsi="Times New Roman" w:cs="Times New Roman"/>
              </w:rPr>
            </w:pPr>
          </w:p>
        </w:tc>
        <w:tc>
          <w:tcPr>
            <w:tcW w:w="2381" w:type="dxa"/>
            <w:vMerge/>
            <w:vAlign w:val="center"/>
          </w:tcPr>
          <w:p w14:paraId="15B41FC2" w14:textId="77777777" w:rsidR="00DF1D74" w:rsidRPr="001C0B42" w:rsidRDefault="00DF1D74" w:rsidP="009B1844">
            <w:pPr>
              <w:ind w:left="-107"/>
              <w:jc w:val="center"/>
              <w:rPr>
                <w:rFonts w:ascii="Times New Roman" w:hAnsi="Times New Roman" w:cs="Times New Roman"/>
              </w:rPr>
            </w:pPr>
          </w:p>
        </w:tc>
        <w:tc>
          <w:tcPr>
            <w:tcW w:w="2580" w:type="dxa"/>
            <w:vMerge/>
            <w:vAlign w:val="center"/>
          </w:tcPr>
          <w:p w14:paraId="5C2B63E3" w14:textId="77777777" w:rsidR="00DF1D74" w:rsidRPr="001C0B42" w:rsidRDefault="00DF1D74" w:rsidP="009B1844">
            <w:pPr>
              <w:ind w:left="-107"/>
              <w:jc w:val="center"/>
              <w:rPr>
                <w:rFonts w:ascii="Times New Roman" w:hAnsi="Times New Roman" w:cs="Times New Roman"/>
              </w:rPr>
            </w:pPr>
          </w:p>
        </w:tc>
      </w:tr>
      <w:tr w:rsidR="00D15448" w:rsidRPr="001C0B42" w14:paraId="2D34C786" w14:textId="77777777" w:rsidTr="00D15448">
        <w:trPr>
          <w:cantSplit/>
          <w:trHeight w:val="259"/>
        </w:trPr>
        <w:tc>
          <w:tcPr>
            <w:tcW w:w="15021" w:type="dxa"/>
            <w:gridSpan w:val="7"/>
          </w:tcPr>
          <w:p w14:paraId="4ADA211A" w14:textId="7AC0E1C2" w:rsidR="00D15448" w:rsidRPr="007652C9" w:rsidRDefault="00D15448" w:rsidP="007652C9">
            <w:pPr>
              <w:ind w:left="-107"/>
              <w:jc w:val="center"/>
              <w:rPr>
                <w:rFonts w:ascii="Times New Roman" w:hAnsi="Times New Roman" w:cs="Times New Roman"/>
              </w:rPr>
            </w:pPr>
            <w:r w:rsidRPr="00D15448">
              <w:rPr>
                <w:rFonts w:ascii="Times New Roman" w:hAnsi="Times New Roman" w:cs="Times New Roman"/>
                <w:b/>
              </w:rPr>
              <w:t xml:space="preserve">4 Заходи </w:t>
            </w:r>
            <w:r w:rsidR="00D524E1">
              <w:rPr>
                <w:rFonts w:ascii="Times New Roman" w:hAnsi="Times New Roman" w:cs="Times New Roman"/>
                <w:b/>
              </w:rPr>
              <w:t>****</w:t>
            </w:r>
          </w:p>
        </w:tc>
      </w:tr>
      <w:tr w:rsidR="00D15448" w:rsidRPr="001C0B42" w14:paraId="42D0012E" w14:textId="77777777" w:rsidTr="007652C9">
        <w:trPr>
          <w:cantSplit/>
          <w:trHeight w:val="1833"/>
        </w:trPr>
        <w:tc>
          <w:tcPr>
            <w:tcW w:w="534" w:type="dxa"/>
          </w:tcPr>
          <w:p w14:paraId="11BAB38C" w14:textId="2CD391B2" w:rsidR="00D15448" w:rsidRPr="007652C9" w:rsidRDefault="00D15448" w:rsidP="00D15448">
            <w:pPr>
              <w:ind w:left="-142" w:right="-111"/>
              <w:jc w:val="center"/>
              <w:rPr>
                <w:rFonts w:ascii="Times New Roman" w:hAnsi="Times New Roman" w:cs="Times New Roman"/>
              </w:rPr>
            </w:pPr>
            <w:r w:rsidRPr="001C0B42">
              <w:rPr>
                <w:rFonts w:ascii="Times New Roman" w:hAnsi="Times New Roman" w:cs="Times New Roman"/>
              </w:rPr>
              <w:t>4.1</w:t>
            </w:r>
          </w:p>
        </w:tc>
        <w:tc>
          <w:tcPr>
            <w:tcW w:w="1984" w:type="dxa"/>
          </w:tcPr>
          <w:p w14:paraId="4286BCFA" w14:textId="6636D3D0" w:rsidR="00D15448" w:rsidRPr="007652C9" w:rsidRDefault="00D15448" w:rsidP="00D15448">
            <w:pPr>
              <w:ind w:left="-107"/>
              <w:jc w:val="center"/>
              <w:rPr>
                <w:rFonts w:ascii="Times New Roman" w:hAnsi="Times New Roman" w:cs="Times New Roman"/>
              </w:rPr>
            </w:pPr>
            <w:r w:rsidRPr="001C0B42">
              <w:rPr>
                <w:rFonts w:ascii="Times New Roman" w:hAnsi="Times New Roman" w:cs="Times New Roman"/>
              </w:rPr>
              <w:t>Облаштування робочих місць для виконання завдань за призначенням</w:t>
            </w:r>
          </w:p>
        </w:tc>
        <w:tc>
          <w:tcPr>
            <w:tcW w:w="4394" w:type="dxa"/>
          </w:tcPr>
          <w:p w14:paraId="460CA8B9" w14:textId="2F2E491A" w:rsidR="00D15448" w:rsidRPr="007652C9" w:rsidRDefault="00D15448" w:rsidP="00D15448">
            <w:pPr>
              <w:ind w:left="-107" w:right="-108"/>
              <w:jc w:val="center"/>
              <w:rPr>
                <w:rFonts w:ascii="Times New Roman" w:eastAsia="Calibri" w:hAnsi="Times New Roman" w:cs="Times New Roman"/>
                <w:lang w:eastAsia="ru-RU"/>
              </w:rPr>
            </w:pPr>
            <w:r w:rsidRPr="001C0B42">
              <w:rPr>
                <w:rFonts w:ascii="Times New Roman" w:hAnsi="Times New Roman" w:cs="Times New Roman"/>
              </w:rPr>
              <w:t>Обладнання робочих місць в підрозділах: забезпечення оргтехнікою та комп’ютерною технікою, канцелярським приладдям та іншим необхідним майном. Проведення технічного обслуговування та ремонту оргтехніки</w:t>
            </w:r>
          </w:p>
        </w:tc>
        <w:tc>
          <w:tcPr>
            <w:tcW w:w="1447" w:type="dxa"/>
          </w:tcPr>
          <w:p w14:paraId="6EB19C3E" w14:textId="19A40320" w:rsidR="00D15448" w:rsidRPr="007652C9" w:rsidRDefault="00D15448" w:rsidP="00D15448">
            <w:pPr>
              <w:ind w:left="-107"/>
              <w:jc w:val="center"/>
              <w:rPr>
                <w:rFonts w:ascii="Times New Roman" w:eastAsia="SimSun" w:hAnsi="Times New Roman" w:cs="Times New Roman"/>
                <w:color w:val="auto"/>
                <w:kern w:val="2"/>
                <w:lang w:eastAsia="hi-IN" w:bidi="hi-IN"/>
              </w:rPr>
            </w:pPr>
            <w:r w:rsidRPr="001C0B42">
              <w:rPr>
                <w:rFonts w:ascii="Times New Roman" w:eastAsia="SimSun" w:hAnsi="Times New Roman" w:cs="Times New Roman"/>
                <w:color w:val="auto"/>
                <w:kern w:val="2"/>
                <w:lang w:eastAsia="hi-IN" w:bidi="hi-IN"/>
              </w:rPr>
              <w:t>2025-20</w:t>
            </w:r>
            <w:r>
              <w:rPr>
                <w:rFonts w:ascii="Times New Roman" w:eastAsia="SimSun" w:hAnsi="Times New Roman" w:cs="Times New Roman"/>
                <w:color w:val="auto"/>
                <w:kern w:val="2"/>
                <w:lang w:eastAsia="hi-IN" w:bidi="hi-IN"/>
              </w:rPr>
              <w:t>30</w:t>
            </w:r>
            <w:r w:rsidRPr="001C0B42">
              <w:rPr>
                <w:rFonts w:ascii="Times New Roman" w:eastAsia="SimSun" w:hAnsi="Times New Roman" w:cs="Times New Roman"/>
                <w:color w:val="auto"/>
                <w:kern w:val="2"/>
                <w:lang w:eastAsia="hi-IN" w:bidi="hi-IN"/>
              </w:rPr>
              <w:t xml:space="preserve"> </w:t>
            </w:r>
          </w:p>
        </w:tc>
        <w:tc>
          <w:tcPr>
            <w:tcW w:w="1701" w:type="dxa"/>
          </w:tcPr>
          <w:p w14:paraId="2EC3EAF7" w14:textId="2D835318" w:rsidR="00D15448" w:rsidRPr="007652C9" w:rsidRDefault="00D524E1" w:rsidP="00D15448">
            <w:pPr>
              <w:ind w:left="-107"/>
              <w:jc w:val="center"/>
              <w:rPr>
                <w:rFonts w:ascii="Times New Roman" w:hAnsi="Times New Roman" w:cs="Times New Roman"/>
              </w:rPr>
            </w:pPr>
            <w:r>
              <w:rPr>
                <w:rFonts w:ascii="Times New Roman" w:hAnsi="Times New Roman" w:cs="Times New Roman"/>
              </w:rPr>
              <w:t>****</w:t>
            </w:r>
            <w:r w:rsidR="00D15448" w:rsidRPr="001C0B42">
              <w:rPr>
                <w:rFonts w:ascii="Times New Roman" w:hAnsi="Times New Roman" w:cs="Times New Roman"/>
              </w:rPr>
              <w:t>, виконавчий комітет міської ради</w:t>
            </w:r>
          </w:p>
        </w:tc>
        <w:tc>
          <w:tcPr>
            <w:tcW w:w="2381" w:type="dxa"/>
          </w:tcPr>
          <w:p w14:paraId="2D19C3B3" w14:textId="20D7A5F2" w:rsidR="00D15448" w:rsidRPr="007652C9" w:rsidRDefault="00D15448" w:rsidP="00D15448">
            <w:pPr>
              <w:ind w:left="-107" w:right="-108"/>
              <w:jc w:val="center"/>
              <w:rPr>
                <w:rFonts w:ascii="Times New Roman" w:hAnsi="Times New Roman" w:cs="Times New Roman"/>
              </w:rPr>
            </w:pPr>
            <w:r w:rsidRPr="001C0B42">
              <w:rPr>
                <w:rFonts w:ascii="Times New Roman" w:hAnsi="Times New Roman" w:cs="Times New Roman"/>
              </w:rPr>
              <w:t>Кошти бюджету Смілянської МТГ, кошти інших джерел, незаборонених законодавством</w:t>
            </w:r>
          </w:p>
        </w:tc>
        <w:tc>
          <w:tcPr>
            <w:tcW w:w="2580" w:type="dxa"/>
          </w:tcPr>
          <w:p w14:paraId="507565D2" w14:textId="5EDE3A61" w:rsidR="00D15448" w:rsidRPr="007652C9" w:rsidRDefault="00D15448" w:rsidP="00D15448">
            <w:pPr>
              <w:ind w:left="-107"/>
              <w:jc w:val="center"/>
              <w:rPr>
                <w:rFonts w:ascii="Times New Roman" w:hAnsi="Times New Roman" w:cs="Times New Roman"/>
              </w:rPr>
            </w:pPr>
            <w:r w:rsidRPr="001C0B42">
              <w:rPr>
                <w:rFonts w:ascii="Times New Roman" w:hAnsi="Times New Roman" w:cs="Times New Roman"/>
              </w:rPr>
              <w:t>Своєчасне виконання поставлених завдань</w:t>
            </w:r>
          </w:p>
        </w:tc>
      </w:tr>
      <w:tr w:rsidR="00D15448" w:rsidRPr="001C0B42" w14:paraId="0D5DAE41" w14:textId="77777777" w:rsidTr="007652C9">
        <w:trPr>
          <w:cantSplit/>
          <w:trHeight w:val="1833"/>
        </w:trPr>
        <w:tc>
          <w:tcPr>
            <w:tcW w:w="534" w:type="dxa"/>
          </w:tcPr>
          <w:p w14:paraId="048AB765" w14:textId="0E7286FD" w:rsidR="00D15448" w:rsidRPr="007652C9" w:rsidRDefault="00D15448" w:rsidP="00D15448">
            <w:pPr>
              <w:ind w:left="-142" w:right="-111"/>
              <w:jc w:val="center"/>
              <w:rPr>
                <w:rFonts w:ascii="Times New Roman" w:eastAsia="Times New Roman" w:hAnsi="Times New Roman" w:cs="Times New Roman"/>
                <w:lang w:eastAsia="ar-SA" w:bidi="ar-SA"/>
              </w:rPr>
            </w:pPr>
            <w:r w:rsidRPr="001C0B42">
              <w:rPr>
                <w:rFonts w:ascii="Times New Roman" w:hAnsi="Times New Roman" w:cs="Times New Roman"/>
              </w:rPr>
              <w:t>4.2</w:t>
            </w:r>
          </w:p>
        </w:tc>
        <w:tc>
          <w:tcPr>
            <w:tcW w:w="1984" w:type="dxa"/>
          </w:tcPr>
          <w:p w14:paraId="58AA5570" w14:textId="5AB15307" w:rsidR="00D15448" w:rsidRPr="007652C9" w:rsidRDefault="00D15448" w:rsidP="00D15448">
            <w:pPr>
              <w:ind w:left="-107"/>
              <w:jc w:val="center"/>
              <w:rPr>
                <w:rFonts w:ascii="Times New Roman" w:eastAsia="Times New Roman" w:hAnsi="Times New Roman" w:cs="Times New Roman"/>
                <w:lang w:eastAsia="ar-SA" w:bidi="ar-SA"/>
              </w:rPr>
            </w:pPr>
            <w:r w:rsidRPr="001C0B42">
              <w:rPr>
                <w:rFonts w:ascii="Times New Roman" w:hAnsi="Times New Roman" w:cs="Times New Roman"/>
              </w:rPr>
              <w:t>Підготовка приміщень до виконання завдань за призначенням</w:t>
            </w:r>
          </w:p>
        </w:tc>
        <w:tc>
          <w:tcPr>
            <w:tcW w:w="4394" w:type="dxa"/>
          </w:tcPr>
          <w:p w14:paraId="199C88ED" w14:textId="5FCB1972" w:rsidR="00D15448" w:rsidRPr="007652C9" w:rsidRDefault="00D15448" w:rsidP="00D15448">
            <w:pPr>
              <w:ind w:left="-107" w:right="-108"/>
              <w:jc w:val="center"/>
              <w:rPr>
                <w:rFonts w:ascii="Times New Roman" w:eastAsia="Times New Roman" w:hAnsi="Times New Roman" w:cs="Times New Roman"/>
                <w:lang w:eastAsia="ar-SA" w:bidi="ar-SA"/>
              </w:rPr>
            </w:pPr>
            <w:r w:rsidRPr="001C0B42">
              <w:rPr>
                <w:rFonts w:ascii="Times New Roman" w:hAnsi="Times New Roman" w:cs="Times New Roman"/>
              </w:rPr>
              <w:t>Проведення ремонту приміщень, придбання будівельних матеріалів, придбання та монтаж електрообладнання (електричний кабель, електричні розетки, вимикачі, лампочки тощо) та сантехнічного обладнання, укомплектування приміщень (обладнання кімнат зберігання зброї, спальних приміщень для особового складу, робочих місць) та придбання необхідного інвентарю (робочих столів, стільців та інших необхідних меблів тощо)</w:t>
            </w:r>
            <w:r>
              <w:rPr>
                <w:rFonts w:ascii="Times New Roman" w:hAnsi="Times New Roman" w:cs="Times New Roman"/>
              </w:rPr>
              <w:t>.</w:t>
            </w:r>
          </w:p>
        </w:tc>
        <w:tc>
          <w:tcPr>
            <w:tcW w:w="1447" w:type="dxa"/>
          </w:tcPr>
          <w:p w14:paraId="253D9A68" w14:textId="0D9C0575" w:rsidR="00D15448" w:rsidRPr="007652C9" w:rsidRDefault="00D15448" w:rsidP="00D15448">
            <w:pPr>
              <w:ind w:left="-107"/>
              <w:jc w:val="center"/>
              <w:rPr>
                <w:rFonts w:ascii="Times New Roman" w:hAnsi="Times New Roman" w:cs="Times New Roman"/>
              </w:rPr>
            </w:pPr>
            <w:r w:rsidRPr="001C0B42">
              <w:rPr>
                <w:rFonts w:ascii="Times New Roman" w:eastAsia="SimSun" w:hAnsi="Times New Roman" w:cs="Times New Roman"/>
                <w:color w:val="auto"/>
                <w:kern w:val="2"/>
                <w:lang w:eastAsia="hi-IN" w:bidi="hi-IN"/>
              </w:rPr>
              <w:t>2025-20</w:t>
            </w:r>
            <w:r>
              <w:rPr>
                <w:rFonts w:ascii="Times New Roman" w:eastAsia="SimSun" w:hAnsi="Times New Roman" w:cs="Times New Roman"/>
                <w:color w:val="auto"/>
                <w:kern w:val="2"/>
                <w:lang w:eastAsia="hi-IN" w:bidi="hi-IN"/>
              </w:rPr>
              <w:t>30</w:t>
            </w:r>
            <w:r w:rsidRPr="001C0B42">
              <w:rPr>
                <w:rFonts w:ascii="Times New Roman" w:eastAsia="SimSun" w:hAnsi="Times New Roman" w:cs="Times New Roman"/>
                <w:color w:val="auto"/>
                <w:kern w:val="2"/>
                <w:lang w:eastAsia="hi-IN" w:bidi="hi-IN"/>
              </w:rPr>
              <w:t xml:space="preserve"> </w:t>
            </w:r>
          </w:p>
        </w:tc>
        <w:tc>
          <w:tcPr>
            <w:tcW w:w="1701" w:type="dxa"/>
          </w:tcPr>
          <w:p w14:paraId="475944FF" w14:textId="072EF34E" w:rsidR="00D15448" w:rsidRPr="007652C9" w:rsidRDefault="00D524E1" w:rsidP="00D15448">
            <w:pPr>
              <w:ind w:left="-107"/>
              <w:jc w:val="center"/>
              <w:rPr>
                <w:rFonts w:ascii="Times New Roman" w:eastAsia="Times New Roman" w:hAnsi="Times New Roman" w:cs="Times New Roman"/>
                <w:lang w:eastAsia="ar-SA" w:bidi="ar-SA"/>
              </w:rPr>
            </w:pPr>
            <w:r>
              <w:rPr>
                <w:rFonts w:ascii="Times New Roman" w:hAnsi="Times New Roman" w:cs="Times New Roman"/>
              </w:rPr>
              <w:t>****</w:t>
            </w:r>
            <w:r w:rsidR="00D15448" w:rsidRPr="001C0B42">
              <w:rPr>
                <w:rFonts w:ascii="Times New Roman" w:hAnsi="Times New Roman" w:cs="Times New Roman"/>
              </w:rPr>
              <w:t>, виконавчий комітет міської ради</w:t>
            </w:r>
          </w:p>
        </w:tc>
        <w:tc>
          <w:tcPr>
            <w:tcW w:w="2381" w:type="dxa"/>
          </w:tcPr>
          <w:p w14:paraId="46B8D3D6" w14:textId="0A5D7F2A" w:rsidR="00D15448" w:rsidRPr="007652C9" w:rsidRDefault="00D15448" w:rsidP="00D15448">
            <w:pPr>
              <w:ind w:left="-107" w:right="-108"/>
              <w:jc w:val="center"/>
              <w:rPr>
                <w:rFonts w:ascii="Times New Roman" w:eastAsia="Times New Roman" w:hAnsi="Times New Roman" w:cs="Times New Roman"/>
                <w:lang w:eastAsia="ar-SA" w:bidi="ar-SA"/>
              </w:rPr>
            </w:pPr>
            <w:r w:rsidRPr="001C0B42">
              <w:rPr>
                <w:rFonts w:ascii="Times New Roman" w:hAnsi="Times New Roman" w:cs="Times New Roman"/>
              </w:rPr>
              <w:t>Кошти бюджету Смілянської МТГ, кошти інших джерел, незаборонених законодавством</w:t>
            </w:r>
          </w:p>
        </w:tc>
        <w:tc>
          <w:tcPr>
            <w:tcW w:w="2580" w:type="dxa"/>
          </w:tcPr>
          <w:p w14:paraId="3BA3937B" w14:textId="3FE41C1D" w:rsidR="00D15448" w:rsidRPr="007652C9" w:rsidRDefault="00D15448" w:rsidP="00D15448">
            <w:pPr>
              <w:ind w:left="-107"/>
              <w:jc w:val="center"/>
              <w:rPr>
                <w:rFonts w:ascii="Times New Roman" w:eastAsia="Times New Roman" w:hAnsi="Times New Roman" w:cs="Times New Roman"/>
                <w:lang w:eastAsia="ar-SA" w:bidi="ar-SA"/>
              </w:rPr>
            </w:pPr>
            <w:r w:rsidRPr="001C0B42">
              <w:rPr>
                <w:rFonts w:ascii="Times New Roman" w:hAnsi="Times New Roman" w:cs="Times New Roman"/>
              </w:rPr>
              <w:t>Створення необхідних умов для функціонування підрозділу</w:t>
            </w:r>
          </w:p>
        </w:tc>
      </w:tr>
    </w:tbl>
    <w:p w14:paraId="57486F00" w14:textId="77777777" w:rsidR="00F041DB" w:rsidRDefault="00F041DB"/>
    <w:p w14:paraId="26836483" w14:textId="77777777" w:rsidR="00F041DB" w:rsidRPr="007652C9" w:rsidRDefault="00F041DB" w:rsidP="00F041DB">
      <w:pPr>
        <w:ind w:left="12036"/>
        <w:rPr>
          <w:rFonts w:ascii="Times New Roman" w:hAnsi="Times New Roman" w:cs="Times New Roman"/>
        </w:rPr>
      </w:pPr>
      <w:r w:rsidRPr="007652C9">
        <w:rPr>
          <w:rFonts w:ascii="Times New Roman" w:hAnsi="Times New Roman" w:cs="Times New Roman"/>
        </w:rPr>
        <w:lastRenderedPageBreak/>
        <w:t>Продовження додатку</w:t>
      </w:r>
    </w:p>
    <w:p w14:paraId="19B3C41E" w14:textId="77777777" w:rsidR="00F041DB" w:rsidRPr="007652C9" w:rsidRDefault="00F041DB" w:rsidP="00F041DB">
      <w:pPr>
        <w:ind w:left="12036"/>
        <w:rPr>
          <w:rFonts w:ascii="Times New Roman" w:hAnsi="Times New Roman" w:cs="Times New Roman"/>
        </w:rPr>
      </w:pPr>
      <w:r w:rsidRPr="007652C9">
        <w:rPr>
          <w:rFonts w:ascii="Times New Roman" w:hAnsi="Times New Roman" w:cs="Times New Roman"/>
        </w:rPr>
        <w:t>до Програми</w:t>
      </w:r>
    </w:p>
    <w:p w14:paraId="2DC858C6" w14:textId="77777777" w:rsidR="00F041DB" w:rsidRDefault="00F041DB"/>
    <w:tbl>
      <w:tblPr>
        <w:tblpPr w:leftFromText="180" w:rightFromText="180" w:vertAnchor="text" w:tblpX="-730" w:tblpY="1"/>
        <w:tblOverlap w:val="neve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984"/>
        <w:gridCol w:w="4394"/>
        <w:gridCol w:w="1447"/>
        <w:gridCol w:w="1701"/>
        <w:gridCol w:w="2381"/>
        <w:gridCol w:w="2580"/>
      </w:tblGrid>
      <w:tr w:rsidR="00F041DB" w:rsidRPr="001C0B42" w14:paraId="4FE5CC3C" w14:textId="77777777" w:rsidTr="00F041DB">
        <w:trPr>
          <w:cantSplit/>
          <w:trHeight w:val="1414"/>
        </w:trPr>
        <w:tc>
          <w:tcPr>
            <w:tcW w:w="534" w:type="dxa"/>
          </w:tcPr>
          <w:p w14:paraId="48E5A240" w14:textId="2D1764AB" w:rsidR="00F041DB" w:rsidRPr="007652C9" w:rsidRDefault="00F041DB" w:rsidP="00D15448">
            <w:pPr>
              <w:ind w:left="-142" w:right="-111"/>
              <w:jc w:val="center"/>
              <w:rPr>
                <w:rFonts w:ascii="Times New Roman" w:eastAsia="Times New Roman" w:hAnsi="Times New Roman" w:cs="Times New Roman"/>
                <w:lang w:eastAsia="ar-SA" w:bidi="ar-SA"/>
              </w:rPr>
            </w:pPr>
            <w:r w:rsidRPr="001C0B42">
              <w:rPr>
                <w:rFonts w:ascii="Times New Roman" w:hAnsi="Times New Roman" w:cs="Times New Roman"/>
              </w:rPr>
              <w:t>4.3</w:t>
            </w:r>
          </w:p>
        </w:tc>
        <w:tc>
          <w:tcPr>
            <w:tcW w:w="1984" w:type="dxa"/>
          </w:tcPr>
          <w:p w14:paraId="7391625B" w14:textId="77777777" w:rsidR="00F041DB" w:rsidRPr="007652C9" w:rsidRDefault="00F041DB" w:rsidP="00D15448">
            <w:pPr>
              <w:ind w:left="-107"/>
              <w:jc w:val="center"/>
              <w:rPr>
                <w:rFonts w:ascii="Times New Roman" w:eastAsia="Times New Roman" w:hAnsi="Times New Roman" w:cs="Times New Roman"/>
                <w:lang w:eastAsia="ar-SA" w:bidi="ar-SA"/>
              </w:rPr>
            </w:pPr>
            <w:r w:rsidRPr="001C0B42">
              <w:rPr>
                <w:rFonts w:ascii="Times New Roman" w:hAnsi="Times New Roman" w:cs="Times New Roman"/>
              </w:rPr>
              <w:t xml:space="preserve">Забезпечення особового складу засобами </w:t>
            </w:r>
          </w:p>
          <w:p w14:paraId="2C8E5535" w14:textId="2B773146" w:rsidR="00F041DB" w:rsidRPr="007652C9" w:rsidRDefault="00F041DB" w:rsidP="00700C2D">
            <w:pPr>
              <w:ind w:left="-107"/>
              <w:jc w:val="center"/>
              <w:rPr>
                <w:rFonts w:ascii="Times New Roman" w:eastAsia="Times New Roman" w:hAnsi="Times New Roman" w:cs="Times New Roman"/>
                <w:lang w:eastAsia="ar-SA" w:bidi="ar-SA"/>
              </w:rPr>
            </w:pPr>
            <w:r>
              <w:rPr>
                <w:rFonts w:ascii="Times New Roman" w:hAnsi="Times New Roman" w:cs="Times New Roman"/>
              </w:rPr>
              <w:t>за</w:t>
            </w:r>
            <w:r w:rsidRPr="001C0B42">
              <w:rPr>
                <w:rFonts w:ascii="Times New Roman" w:hAnsi="Times New Roman" w:cs="Times New Roman"/>
              </w:rPr>
              <w:t>хисту та зв’язку</w:t>
            </w:r>
          </w:p>
        </w:tc>
        <w:tc>
          <w:tcPr>
            <w:tcW w:w="4394" w:type="dxa"/>
          </w:tcPr>
          <w:p w14:paraId="314D67E8" w14:textId="77777777" w:rsidR="00F041DB" w:rsidRPr="007652C9" w:rsidRDefault="00F041DB" w:rsidP="00D15448">
            <w:pPr>
              <w:ind w:left="-107" w:right="-108"/>
              <w:jc w:val="center"/>
              <w:rPr>
                <w:rFonts w:ascii="Times New Roman" w:eastAsia="Times New Roman" w:hAnsi="Times New Roman" w:cs="Times New Roman"/>
                <w:lang w:eastAsia="ar-SA" w:bidi="ar-SA"/>
              </w:rPr>
            </w:pPr>
            <w:r w:rsidRPr="001C0B42">
              <w:rPr>
                <w:rFonts w:ascii="Times New Roman" w:hAnsi="Times New Roman" w:cs="Times New Roman"/>
              </w:rPr>
              <w:t xml:space="preserve">Придбання засобів зв’язку, систем відеоспостереження, сигналізації тощо, для потреб підрозділу та оплата послуг з </w:t>
            </w:r>
          </w:p>
          <w:p w14:paraId="6B679191" w14:textId="01980454" w:rsidR="00F041DB" w:rsidRPr="007652C9" w:rsidRDefault="00F041DB" w:rsidP="000361D4">
            <w:pPr>
              <w:ind w:left="-107" w:right="-108"/>
              <w:jc w:val="center"/>
              <w:rPr>
                <w:rFonts w:ascii="Times New Roman" w:eastAsia="Times New Roman" w:hAnsi="Times New Roman" w:cs="Times New Roman"/>
                <w:lang w:eastAsia="ar-SA" w:bidi="ar-SA"/>
              </w:rPr>
            </w:pPr>
            <w:r>
              <w:rPr>
                <w:rFonts w:ascii="Times New Roman" w:hAnsi="Times New Roman" w:cs="Times New Roman"/>
              </w:rPr>
              <w:t>їх</w:t>
            </w:r>
            <w:r w:rsidRPr="001C0B42">
              <w:rPr>
                <w:rFonts w:ascii="Times New Roman" w:hAnsi="Times New Roman" w:cs="Times New Roman"/>
              </w:rPr>
              <w:t>нього монтажу, обслуговування та ремонту</w:t>
            </w:r>
            <w:r>
              <w:rPr>
                <w:rFonts w:ascii="Times New Roman" w:hAnsi="Times New Roman" w:cs="Times New Roman"/>
              </w:rPr>
              <w:t>.</w:t>
            </w:r>
          </w:p>
        </w:tc>
        <w:tc>
          <w:tcPr>
            <w:tcW w:w="1447" w:type="dxa"/>
          </w:tcPr>
          <w:p w14:paraId="7F48542B" w14:textId="57876495" w:rsidR="00F041DB" w:rsidRPr="007652C9" w:rsidRDefault="00F041DB" w:rsidP="00D15448">
            <w:pPr>
              <w:ind w:left="-107"/>
              <w:jc w:val="center"/>
              <w:rPr>
                <w:rFonts w:ascii="Times New Roman" w:hAnsi="Times New Roman" w:cs="Times New Roman"/>
              </w:rPr>
            </w:pPr>
            <w:r w:rsidRPr="001C0B42">
              <w:rPr>
                <w:rFonts w:ascii="Times New Roman" w:eastAsia="SimSun" w:hAnsi="Times New Roman" w:cs="Times New Roman"/>
                <w:color w:val="auto"/>
                <w:kern w:val="2"/>
                <w:lang w:eastAsia="hi-IN" w:bidi="hi-IN"/>
              </w:rPr>
              <w:t>2025-20</w:t>
            </w:r>
            <w:r>
              <w:rPr>
                <w:rFonts w:ascii="Times New Roman" w:eastAsia="SimSun" w:hAnsi="Times New Roman" w:cs="Times New Roman"/>
                <w:color w:val="auto"/>
                <w:kern w:val="2"/>
                <w:lang w:eastAsia="hi-IN" w:bidi="hi-IN"/>
              </w:rPr>
              <w:t>30</w:t>
            </w:r>
            <w:r w:rsidRPr="001C0B42">
              <w:rPr>
                <w:rFonts w:ascii="Times New Roman" w:eastAsia="SimSun" w:hAnsi="Times New Roman" w:cs="Times New Roman"/>
                <w:color w:val="auto"/>
                <w:kern w:val="2"/>
                <w:lang w:eastAsia="hi-IN" w:bidi="hi-IN"/>
              </w:rPr>
              <w:t xml:space="preserve"> </w:t>
            </w:r>
          </w:p>
        </w:tc>
        <w:tc>
          <w:tcPr>
            <w:tcW w:w="1701" w:type="dxa"/>
          </w:tcPr>
          <w:p w14:paraId="7FBDB605" w14:textId="2E6203B0" w:rsidR="00F041DB" w:rsidRPr="007652C9" w:rsidRDefault="00D524E1" w:rsidP="00D15448">
            <w:pPr>
              <w:ind w:left="-107"/>
              <w:jc w:val="center"/>
              <w:rPr>
                <w:rFonts w:ascii="Times New Roman" w:eastAsia="Times New Roman" w:hAnsi="Times New Roman" w:cs="Times New Roman"/>
                <w:lang w:eastAsia="ar-SA" w:bidi="ar-SA"/>
              </w:rPr>
            </w:pPr>
            <w:r>
              <w:rPr>
                <w:rFonts w:ascii="Times New Roman" w:hAnsi="Times New Roman" w:cs="Times New Roman"/>
              </w:rPr>
              <w:t>****</w:t>
            </w:r>
            <w:r w:rsidR="00F041DB" w:rsidRPr="001C0B42">
              <w:rPr>
                <w:rFonts w:ascii="Times New Roman" w:hAnsi="Times New Roman" w:cs="Times New Roman"/>
              </w:rPr>
              <w:t xml:space="preserve">, виконавчий комітет </w:t>
            </w:r>
          </w:p>
          <w:p w14:paraId="14D1F66D" w14:textId="2BFCE178" w:rsidR="00F041DB" w:rsidRPr="007652C9" w:rsidRDefault="00F041DB" w:rsidP="00CB6781">
            <w:pPr>
              <w:ind w:left="-107"/>
              <w:jc w:val="center"/>
              <w:rPr>
                <w:rFonts w:ascii="Times New Roman" w:eastAsia="Times New Roman" w:hAnsi="Times New Roman" w:cs="Times New Roman"/>
                <w:lang w:eastAsia="ar-SA" w:bidi="ar-SA"/>
              </w:rPr>
            </w:pPr>
            <w:r w:rsidRPr="001C0B42">
              <w:rPr>
                <w:rFonts w:ascii="Times New Roman" w:hAnsi="Times New Roman" w:cs="Times New Roman"/>
              </w:rPr>
              <w:t>міської ради</w:t>
            </w:r>
          </w:p>
        </w:tc>
        <w:tc>
          <w:tcPr>
            <w:tcW w:w="2381" w:type="dxa"/>
          </w:tcPr>
          <w:p w14:paraId="6DBDD2D9" w14:textId="77777777" w:rsidR="00F041DB" w:rsidRPr="007652C9" w:rsidRDefault="00F041DB" w:rsidP="00D15448">
            <w:pPr>
              <w:ind w:left="-107" w:right="-108"/>
              <w:jc w:val="center"/>
              <w:rPr>
                <w:rFonts w:ascii="Times New Roman" w:eastAsia="Times New Roman" w:hAnsi="Times New Roman" w:cs="Times New Roman"/>
                <w:lang w:eastAsia="ar-SA" w:bidi="ar-SA"/>
              </w:rPr>
            </w:pPr>
            <w:r w:rsidRPr="001C0B42">
              <w:rPr>
                <w:rFonts w:ascii="Times New Roman" w:hAnsi="Times New Roman" w:cs="Times New Roman"/>
              </w:rPr>
              <w:t xml:space="preserve">Кошти бюджету Смілянської МТГ, кошти </w:t>
            </w:r>
          </w:p>
          <w:p w14:paraId="55E7705D" w14:textId="264EC4D9" w:rsidR="00F041DB" w:rsidRPr="007652C9" w:rsidRDefault="00F041DB" w:rsidP="00826B0A">
            <w:pPr>
              <w:ind w:left="-107" w:right="-108"/>
              <w:jc w:val="center"/>
              <w:rPr>
                <w:rFonts w:ascii="Times New Roman" w:eastAsia="Times New Roman" w:hAnsi="Times New Roman" w:cs="Times New Roman"/>
                <w:lang w:eastAsia="ar-SA" w:bidi="ar-SA"/>
              </w:rPr>
            </w:pPr>
            <w:r w:rsidRPr="001C0B42">
              <w:rPr>
                <w:rFonts w:ascii="Times New Roman" w:hAnsi="Times New Roman" w:cs="Times New Roman"/>
              </w:rPr>
              <w:t>інших джерел, незаборонених законодавством</w:t>
            </w:r>
          </w:p>
        </w:tc>
        <w:tc>
          <w:tcPr>
            <w:tcW w:w="2580" w:type="dxa"/>
          </w:tcPr>
          <w:p w14:paraId="2ACE858A" w14:textId="6C0B06B0" w:rsidR="00F041DB" w:rsidRPr="007652C9" w:rsidRDefault="00F041DB" w:rsidP="00D15448">
            <w:pPr>
              <w:ind w:left="-107"/>
              <w:jc w:val="center"/>
              <w:rPr>
                <w:rFonts w:ascii="Times New Roman" w:eastAsia="Times New Roman" w:hAnsi="Times New Roman" w:cs="Times New Roman"/>
                <w:lang w:eastAsia="ar-SA" w:bidi="ar-SA"/>
              </w:rPr>
            </w:pPr>
            <w:r w:rsidRPr="001C0B42">
              <w:rPr>
                <w:rFonts w:ascii="Times New Roman" w:hAnsi="Times New Roman" w:cs="Times New Roman"/>
              </w:rPr>
              <w:t>Підвищення обороноздатності підрозділу</w:t>
            </w:r>
          </w:p>
        </w:tc>
      </w:tr>
      <w:tr w:rsidR="006578F5" w:rsidRPr="001C0B42" w14:paraId="431352F2" w14:textId="77777777" w:rsidTr="007652C9">
        <w:trPr>
          <w:cantSplit/>
          <w:trHeight w:val="1833"/>
        </w:trPr>
        <w:tc>
          <w:tcPr>
            <w:tcW w:w="534" w:type="dxa"/>
          </w:tcPr>
          <w:p w14:paraId="0A3050FB" w14:textId="036C2421" w:rsidR="006578F5" w:rsidRPr="001C0B42" w:rsidRDefault="006578F5" w:rsidP="006578F5">
            <w:pPr>
              <w:ind w:left="-142" w:right="-111"/>
              <w:jc w:val="center"/>
              <w:rPr>
                <w:rFonts w:ascii="Times New Roman" w:hAnsi="Times New Roman" w:cs="Times New Roman"/>
              </w:rPr>
            </w:pPr>
            <w:r w:rsidRPr="001C0B42">
              <w:rPr>
                <w:rFonts w:ascii="Times New Roman" w:hAnsi="Times New Roman" w:cs="Times New Roman"/>
              </w:rPr>
              <w:t>4.4</w:t>
            </w:r>
          </w:p>
        </w:tc>
        <w:tc>
          <w:tcPr>
            <w:tcW w:w="1984" w:type="dxa"/>
          </w:tcPr>
          <w:p w14:paraId="7A9F659A" w14:textId="66B2B019" w:rsidR="006578F5" w:rsidRPr="001C0B42" w:rsidRDefault="006578F5" w:rsidP="006578F5">
            <w:pPr>
              <w:ind w:left="-107"/>
              <w:jc w:val="center"/>
              <w:rPr>
                <w:rFonts w:ascii="Times New Roman" w:hAnsi="Times New Roman" w:cs="Times New Roman"/>
              </w:rPr>
            </w:pPr>
            <w:r w:rsidRPr="001C0B42">
              <w:rPr>
                <w:rFonts w:ascii="Times New Roman" w:hAnsi="Times New Roman" w:cs="Times New Roman"/>
              </w:rPr>
              <w:t>Матеріально-технічне забезпечення</w:t>
            </w:r>
          </w:p>
        </w:tc>
        <w:tc>
          <w:tcPr>
            <w:tcW w:w="4394" w:type="dxa"/>
          </w:tcPr>
          <w:p w14:paraId="5009BC88" w14:textId="1A37619C" w:rsidR="006578F5" w:rsidRPr="001C0B42" w:rsidRDefault="006578F5" w:rsidP="006578F5">
            <w:pPr>
              <w:ind w:left="-107" w:right="-108"/>
              <w:jc w:val="center"/>
              <w:rPr>
                <w:rFonts w:ascii="Times New Roman" w:hAnsi="Times New Roman" w:cs="Times New Roman"/>
              </w:rPr>
            </w:pPr>
            <w:r w:rsidRPr="001C0B42">
              <w:rPr>
                <w:rFonts w:ascii="Times New Roman" w:eastAsia="Calibri" w:hAnsi="Times New Roman" w:cs="Times New Roman"/>
                <w:lang w:eastAsia="ru-RU"/>
              </w:rPr>
              <w:t>Придбання необхідного майна (речового майна, шанцевого інструменту, в т.ч. основних засобів) для матеріально-технічного забезпечення</w:t>
            </w:r>
            <w:r w:rsidRPr="001C0B42">
              <w:rPr>
                <w:rFonts w:ascii="Times New Roman" w:hAnsi="Times New Roman" w:cs="Times New Roman"/>
              </w:rPr>
              <w:t xml:space="preserve"> підрозділів</w:t>
            </w:r>
            <w:r w:rsidRPr="001C0B42">
              <w:rPr>
                <w:rFonts w:ascii="Times New Roman" w:eastAsia="Calibri" w:hAnsi="Times New Roman" w:cs="Times New Roman"/>
                <w:bCs/>
                <w:lang w:eastAsia="ru-RU"/>
              </w:rPr>
              <w:t>, в тому числі створення запасів.</w:t>
            </w:r>
            <w:r w:rsidRPr="001C0B42">
              <w:rPr>
                <w:rFonts w:ascii="Times New Roman" w:hAnsi="Times New Roman" w:cs="Times New Roman"/>
              </w:rPr>
              <w:t xml:space="preserve"> Придбання бензинових і електричних інструментів та джерел резервного живлення</w:t>
            </w:r>
            <w:r>
              <w:rPr>
                <w:rFonts w:ascii="Times New Roman" w:hAnsi="Times New Roman" w:cs="Times New Roman"/>
              </w:rPr>
              <w:t>.</w:t>
            </w:r>
          </w:p>
        </w:tc>
        <w:tc>
          <w:tcPr>
            <w:tcW w:w="1447" w:type="dxa"/>
          </w:tcPr>
          <w:p w14:paraId="2092835A" w14:textId="457C51F9" w:rsidR="006578F5" w:rsidRPr="001C0B42" w:rsidRDefault="006578F5" w:rsidP="006578F5">
            <w:pPr>
              <w:ind w:left="-107"/>
              <w:jc w:val="center"/>
              <w:rPr>
                <w:rFonts w:ascii="Times New Roman" w:eastAsia="SimSun" w:hAnsi="Times New Roman" w:cs="Times New Roman"/>
                <w:color w:val="auto"/>
                <w:kern w:val="2"/>
                <w:lang w:eastAsia="hi-IN" w:bidi="hi-IN"/>
              </w:rPr>
            </w:pPr>
            <w:r w:rsidRPr="001C0B42">
              <w:rPr>
                <w:rFonts w:ascii="Times New Roman" w:eastAsia="SimSun" w:hAnsi="Times New Roman" w:cs="Times New Roman"/>
                <w:color w:val="auto"/>
                <w:kern w:val="2"/>
                <w:lang w:eastAsia="hi-IN" w:bidi="hi-IN"/>
              </w:rPr>
              <w:t>2025-20</w:t>
            </w:r>
            <w:r>
              <w:rPr>
                <w:rFonts w:ascii="Times New Roman" w:eastAsia="SimSun" w:hAnsi="Times New Roman" w:cs="Times New Roman"/>
                <w:color w:val="auto"/>
                <w:kern w:val="2"/>
                <w:lang w:eastAsia="hi-IN" w:bidi="hi-IN"/>
              </w:rPr>
              <w:t>30</w:t>
            </w:r>
            <w:r w:rsidRPr="001C0B42">
              <w:rPr>
                <w:rFonts w:ascii="Times New Roman" w:eastAsia="SimSun" w:hAnsi="Times New Roman" w:cs="Times New Roman"/>
                <w:color w:val="auto"/>
                <w:kern w:val="2"/>
                <w:lang w:eastAsia="hi-IN" w:bidi="hi-IN"/>
              </w:rPr>
              <w:t xml:space="preserve"> </w:t>
            </w:r>
          </w:p>
        </w:tc>
        <w:tc>
          <w:tcPr>
            <w:tcW w:w="1701" w:type="dxa"/>
          </w:tcPr>
          <w:p w14:paraId="2FC5D449" w14:textId="4FA9CCDA" w:rsidR="006578F5" w:rsidRPr="001C0B42" w:rsidRDefault="00D524E1" w:rsidP="006578F5">
            <w:pPr>
              <w:ind w:left="-107"/>
              <w:jc w:val="center"/>
              <w:rPr>
                <w:rFonts w:ascii="Times New Roman" w:hAnsi="Times New Roman" w:cs="Times New Roman"/>
              </w:rPr>
            </w:pPr>
            <w:r>
              <w:rPr>
                <w:rFonts w:ascii="Times New Roman" w:hAnsi="Times New Roman" w:cs="Times New Roman"/>
              </w:rPr>
              <w:t>****</w:t>
            </w:r>
            <w:r w:rsidR="006578F5" w:rsidRPr="001C0B42">
              <w:rPr>
                <w:rFonts w:ascii="Times New Roman" w:hAnsi="Times New Roman" w:cs="Times New Roman"/>
              </w:rPr>
              <w:t>, виконавчий комітет міської ради</w:t>
            </w:r>
          </w:p>
        </w:tc>
        <w:tc>
          <w:tcPr>
            <w:tcW w:w="2381" w:type="dxa"/>
          </w:tcPr>
          <w:p w14:paraId="36B370BA" w14:textId="77777777" w:rsidR="006578F5" w:rsidRPr="001C0B42" w:rsidRDefault="006578F5" w:rsidP="006578F5">
            <w:pPr>
              <w:ind w:left="-108" w:right="-108"/>
              <w:jc w:val="center"/>
              <w:rPr>
                <w:rFonts w:ascii="Times New Roman" w:hAnsi="Times New Roman" w:cs="Times New Roman"/>
              </w:rPr>
            </w:pPr>
            <w:r w:rsidRPr="001C0B42">
              <w:rPr>
                <w:rFonts w:ascii="Times New Roman" w:hAnsi="Times New Roman" w:cs="Times New Roman"/>
              </w:rPr>
              <w:t>Кошти бюджету Смілянської МТГ, кошти інших джерел, не</w:t>
            </w:r>
          </w:p>
          <w:p w14:paraId="536DBE06" w14:textId="1CF860DF" w:rsidR="006578F5" w:rsidRPr="001C0B42" w:rsidRDefault="006578F5" w:rsidP="006578F5">
            <w:pPr>
              <w:ind w:left="-107" w:right="-108"/>
              <w:jc w:val="center"/>
              <w:rPr>
                <w:rFonts w:ascii="Times New Roman" w:hAnsi="Times New Roman" w:cs="Times New Roman"/>
              </w:rPr>
            </w:pPr>
            <w:r w:rsidRPr="001C0B42">
              <w:rPr>
                <w:rFonts w:ascii="Times New Roman" w:hAnsi="Times New Roman" w:cs="Times New Roman"/>
              </w:rPr>
              <w:t>заборонених законодавством</w:t>
            </w:r>
          </w:p>
        </w:tc>
        <w:tc>
          <w:tcPr>
            <w:tcW w:w="2580" w:type="dxa"/>
          </w:tcPr>
          <w:p w14:paraId="341FCD4A" w14:textId="7FA9018E" w:rsidR="006578F5" w:rsidRPr="001C0B42" w:rsidRDefault="006578F5" w:rsidP="006578F5">
            <w:pPr>
              <w:ind w:left="-107"/>
              <w:jc w:val="center"/>
              <w:rPr>
                <w:rFonts w:ascii="Times New Roman" w:hAnsi="Times New Roman" w:cs="Times New Roman"/>
              </w:rPr>
            </w:pPr>
            <w:r w:rsidRPr="001C0B42">
              <w:rPr>
                <w:rFonts w:ascii="Times New Roman" w:hAnsi="Times New Roman" w:cs="Times New Roman"/>
              </w:rPr>
              <w:t>Створення матеріально-технічної бази для забезпечення виконання підрозділами завдань за призначенням</w:t>
            </w:r>
          </w:p>
        </w:tc>
      </w:tr>
      <w:tr w:rsidR="006578F5" w:rsidRPr="001C0B42" w14:paraId="26786059" w14:textId="77777777" w:rsidTr="007652C9">
        <w:trPr>
          <w:cantSplit/>
          <w:trHeight w:val="1833"/>
        </w:trPr>
        <w:tc>
          <w:tcPr>
            <w:tcW w:w="534" w:type="dxa"/>
          </w:tcPr>
          <w:p w14:paraId="57D5895D" w14:textId="11ADADC8" w:rsidR="006578F5" w:rsidRPr="001C0B42" w:rsidRDefault="006578F5" w:rsidP="006578F5">
            <w:pPr>
              <w:ind w:left="-142" w:right="-111"/>
              <w:jc w:val="center"/>
              <w:rPr>
                <w:rFonts w:ascii="Times New Roman" w:hAnsi="Times New Roman" w:cs="Times New Roman"/>
              </w:rPr>
            </w:pPr>
            <w:r w:rsidRPr="001C0B42">
              <w:rPr>
                <w:rFonts w:ascii="Times New Roman" w:hAnsi="Times New Roman" w:cs="Times New Roman"/>
              </w:rPr>
              <w:t>4.5</w:t>
            </w:r>
          </w:p>
        </w:tc>
        <w:tc>
          <w:tcPr>
            <w:tcW w:w="1984" w:type="dxa"/>
          </w:tcPr>
          <w:p w14:paraId="3603A33B" w14:textId="4EF09B9C" w:rsidR="006578F5" w:rsidRPr="001C0B42" w:rsidRDefault="006578F5" w:rsidP="006578F5">
            <w:pPr>
              <w:ind w:left="-107"/>
              <w:jc w:val="center"/>
              <w:rPr>
                <w:rFonts w:ascii="Times New Roman" w:hAnsi="Times New Roman" w:cs="Times New Roman"/>
              </w:rPr>
            </w:pPr>
            <w:r w:rsidRPr="001C0B42">
              <w:rPr>
                <w:rFonts w:ascii="Times New Roman" w:hAnsi="Times New Roman" w:cs="Times New Roman"/>
              </w:rPr>
              <w:t>Організація не-обхідних умов для перевезення особового складу до місць призначення або виконання завдань</w:t>
            </w:r>
          </w:p>
        </w:tc>
        <w:tc>
          <w:tcPr>
            <w:tcW w:w="4394" w:type="dxa"/>
          </w:tcPr>
          <w:p w14:paraId="4499DE3B" w14:textId="7F8E9439" w:rsidR="006578F5" w:rsidRPr="001C0B42" w:rsidRDefault="006578F5" w:rsidP="006578F5">
            <w:pPr>
              <w:ind w:left="-107" w:right="-108"/>
              <w:jc w:val="center"/>
              <w:rPr>
                <w:rFonts w:ascii="Times New Roman" w:hAnsi="Times New Roman" w:cs="Times New Roman"/>
              </w:rPr>
            </w:pPr>
            <w:r w:rsidRPr="001C0B42">
              <w:rPr>
                <w:rFonts w:ascii="Times New Roman" w:hAnsi="Times New Roman" w:cs="Times New Roman"/>
              </w:rPr>
              <w:t xml:space="preserve">Придбання запасних частин для автомобільної техніки (акумулятори, автомобільні покришки, камери, </w:t>
            </w:r>
            <w:r w:rsidRPr="001C0B42">
              <w:rPr>
                <w:rFonts w:ascii="Times New Roman" w:eastAsia="Calibri" w:hAnsi="Times New Roman" w:cs="Times New Roman"/>
                <w:lang w:eastAsia="ru-RU"/>
              </w:rPr>
              <w:t>ремені ГРМ, стартери, насоси, сальники та ін.),</w:t>
            </w:r>
            <w:r w:rsidRPr="001C0B42">
              <w:rPr>
                <w:rFonts w:ascii="Times New Roman" w:hAnsi="Times New Roman" w:cs="Times New Roman"/>
              </w:rPr>
              <w:t xml:space="preserve"> її ремонт та обслуговування, </w:t>
            </w:r>
            <w:r w:rsidRPr="001C0B42">
              <w:rPr>
                <w:rFonts w:ascii="Times New Roman" w:eastAsia="Calibri" w:hAnsi="Times New Roman" w:cs="Times New Roman"/>
                <w:lang w:eastAsia="ru-RU"/>
              </w:rPr>
              <w:t>а також супутнього обладнання (домкрати, троси для буксирування та ін.) та інструментів.</w:t>
            </w:r>
            <w:r w:rsidRPr="001C0B42">
              <w:rPr>
                <w:rFonts w:ascii="Times New Roman" w:hAnsi="Times New Roman" w:cs="Times New Roman"/>
              </w:rPr>
              <w:t xml:space="preserve"> Придбання пально-мастильних матеріалів та необхідних технічних рідин</w:t>
            </w:r>
            <w:r>
              <w:rPr>
                <w:rFonts w:ascii="Times New Roman" w:hAnsi="Times New Roman" w:cs="Times New Roman"/>
              </w:rPr>
              <w:t>.</w:t>
            </w:r>
          </w:p>
        </w:tc>
        <w:tc>
          <w:tcPr>
            <w:tcW w:w="1447" w:type="dxa"/>
          </w:tcPr>
          <w:p w14:paraId="5DEF686E" w14:textId="1BD945C5" w:rsidR="006578F5" w:rsidRPr="001C0B42" w:rsidRDefault="006578F5" w:rsidP="006578F5">
            <w:pPr>
              <w:ind w:left="-107"/>
              <w:jc w:val="center"/>
              <w:rPr>
                <w:rFonts w:ascii="Times New Roman" w:eastAsia="SimSun" w:hAnsi="Times New Roman" w:cs="Times New Roman"/>
                <w:color w:val="auto"/>
                <w:kern w:val="2"/>
                <w:lang w:eastAsia="hi-IN" w:bidi="hi-IN"/>
              </w:rPr>
            </w:pPr>
            <w:r w:rsidRPr="001C0B42">
              <w:rPr>
                <w:rFonts w:ascii="Times New Roman" w:eastAsia="SimSun" w:hAnsi="Times New Roman" w:cs="Times New Roman"/>
                <w:color w:val="auto"/>
                <w:kern w:val="2"/>
                <w:lang w:eastAsia="hi-IN" w:bidi="hi-IN"/>
              </w:rPr>
              <w:t>2025-20</w:t>
            </w:r>
            <w:r>
              <w:rPr>
                <w:rFonts w:ascii="Times New Roman" w:eastAsia="SimSun" w:hAnsi="Times New Roman" w:cs="Times New Roman"/>
                <w:color w:val="auto"/>
                <w:kern w:val="2"/>
                <w:lang w:eastAsia="hi-IN" w:bidi="hi-IN"/>
              </w:rPr>
              <w:t>30</w:t>
            </w:r>
            <w:r w:rsidRPr="001C0B42">
              <w:rPr>
                <w:rFonts w:ascii="Times New Roman" w:eastAsia="SimSun" w:hAnsi="Times New Roman" w:cs="Times New Roman"/>
                <w:color w:val="auto"/>
                <w:kern w:val="2"/>
                <w:lang w:eastAsia="hi-IN" w:bidi="hi-IN"/>
              </w:rPr>
              <w:t xml:space="preserve"> </w:t>
            </w:r>
          </w:p>
        </w:tc>
        <w:tc>
          <w:tcPr>
            <w:tcW w:w="1701" w:type="dxa"/>
          </w:tcPr>
          <w:p w14:paraId="44862C7C" w14:textId="58B88E1A" w:rsidR="006578F5" w:rsidRPr="001C0B42" w:rsidRDefault="00D524E1" w:rsidP="006578F5">
            <w:pPr>
              <w:ind w:left="-107"/>
              <w:jc w:val="center"/>
              <w:rPr>
                <w:rFonts w:ascii="Times New Roman" w:hAnsi="Times New Roman" w:cs="Times New Roman"/>
              </w:rPr>
            </w:pPr>
            <w:r>
              <w:rPr>
                <w:rFonts w:ascii="Times New Roman" w:hAnsi="Times New Roman" w:cs="Times New Roman"/>
              </w:rPr>
              <w:t>****</w:t>
            </w:r>
            <w:r w:rsidR="006578F5" w:rsidRPr="001C0B42">
              <w:rPr>
                <w:rFonts w:ascii="Times New Roman" w:hAnsi="Times New Roman" w:cs="Times New Roman"/>
              </w:rPr>
              <w:t>, виконавчий комітет міської ради</w:t>
            </w:r>
          </w:p>
        </w:tc>
        <w:tc>
          <w:tcPr>
            <w:tcW w:w="2381" w:type="dxa"/>
          </w:tcPr>
          <w:p w14:paraId="0200F007" w14:textId="77777777" w:rsidR="006578F5" w:rsidRPr="001C0B42" w:rsidRDefault="006578F5" w:rsidP="006578F5">
            <w:pPr>
              <w:ind w:left="-108" w:right="-108"/>
              <w:jc w:val="center"/>
              <w:rPr>
                <w:rFonts w:ascii="Times New Roman" w:hAnsi="Times New Roman" w:cs="Times New Roman"/>
              </w:rPr>
            </w:pPr>
            <w:r w:rsidRPr="001C0B42">
              <w:rPr>
                <w:rFonts w:ascii="Times New Roman" w:hAnsi="Times New Roman" w:cs="Times New Roman"/>
              </w:rPr>
              <w:t>Кошти бюджету Смілянської МТГ, кошти інших джерел, не</w:t>
            </w:r>
          </w:p>
          <w:p w14:paraId="6A6579CB" w14:textId="7904FF4D" w:rsidR="006578F5" w:rsidRPr="001C0B42" w:rsidRDefault="006578F5" w:rsidP="006578F5">
            <w:pPr>
              <w:ind w:left="-107" w:right="-108"/>
              <w:jc w:val="center"/>
              <w:rPr>
                <w:rFonts w:ascii="Times New Roman" w:hAnsi="Times New Roman" w:cs="Times New Roman"/>
              </w:rPr>
            </w:pPr>
            <w:r w:rsidRPr="001C0B42">
              <w:rPr>
                <w:rFonts w:ascii="Times New Roman" w:hAnsi="Times New Roman" w:cs="Times New Roman"/>
              </w:rPr>
              <w:t>заборонених законодавством</w:t>
            </w:r>
          </w:p>
        </w:tc>
        <w:tc>
          <w:tcPr>
            <w:tcW w:w="2580" w:type="dxa"/>
          </w:tcPr>
          <w:p w14:paraId="51FE5E66" w14:textId="4FC3271C" w:rsidR="006578F5" w:rsidRPr="001C0B42" w:rsidRDefault="006578F5" w:rsidP="006578F5">
            <w:pPr>
              <w:ind w:left="-107"/>
              <w:jc w:val="center"/>
              <w:rPr>
                <w:rFonts w:ascii="Times New Roman" w:hAnsi="Times New Roman" w:cs="Times New Roman"/>
              </w:rPr>
            </w:pPr>
            <w:r w:rsidRPr="001C0B42">
              <w:rPr>
                <w:rFonts w:ascii="Times New Roman" w:hAnsi="Times New Roman" w:cs="Times New Roman"/>
              </w:rPr>
              <w:t>Створення необхідних умов для перевезення особового складу до місць призначення або виконання завдань</w:t>
            </w:r>
          </w:p>
        </w:tc>
      </w:tr>
      <w:tr w:rsidR="006578F5" w:rsidRPr="001C0B42" w14:paraId="0B17016E" w14:textId="77777777" w:rsidTr="007652C9">
        <w:trPr>
          <w:cantSplit/>
          <w:trHeight w:val="1833"/>
        </w:trPr>
        <w:tc>
          <w:tcPr>
            <w:tcW w:w="534" w:type="dxa"/>
          </w:tcPr>
          <w:p w14:paraId="584E59E7" w14:textId="0CC02A94" w:rsidR="006578F5" w:rsidRPr="001C0B42" w:rsidRDefault="006578F5" w:rsidP="006578F5">
            <w:pPr>
              <w:ind w:left="-142" w:right="-111"/>
              <w:jc w:val="center"/>
              <w:rPr>
                <w:rFonts w:ascii="Times New Roman" w:hAnsi="Times New Roman" w:cs="Times New Roman"/>
              </w:rPr>
            </w:pPr>
            <w:r w:rsidRPr="001C0B42">
              <w:rPr>
                <w:rFonts w:ascii="Times New Roman" w:hAnsi="Times New Roman" w:cs="Times New Roman"/>
              </w:rPr>
              <w:t>4.6</w:t>
            </w:r>
          </w:p>
        </w:tc>
        <w:tc>
          <w:tcPr>
            <w:tcW w:w="1984" w:type="dxa"/>
          </w:tcPr>
          <w:p w14:paraId="50DBE435" w14:textId="432E153B" w:rsidR="006578F5" w:rsidRPr="001C0B42" w:rsidRDefault="006578F5" w:rsidP="006578F5">
            <w:pPr>
              <w:ind w:left="-107"/>
              <w:jc w:val="center"/>
              <w:rPr>
                <w:rFonts w:ascii="Times New Roman" w:hAnsi="Times New Roman" w:cs="Times New Roman"/>
              </w:rPr>
            </w:pPr>
            <w:r w:rsidRPr="001C0B42">
              <w:rPr>
                <w:rFonts w:ascii="Times New Roman" w:hAnsi="Times New Roman" w:cs="Times New Roman"/>
              </w:rPr>
              <w:t>Покращення житлових умов</w:t>
            </w:r>
          </w:p>
        </w:tc>
        <w:tc>
          <w:tcPr>
            <w:tcW w:w="4394" w:type="dxa"/>
          </w:tcPr>
          <w:p w14:paraId="1ECEB7AC" w14:textId="59F14B61" w:rsidR="006578F5" w:rsidRPr="001C0B42" w:rsidRDefault="006578F5" w:rsidP="006578F5">
            <w:pPr>
              <w:ind w:left="-107" w:right="-108"/>
              <w:jc w:val="center"/>
              <w:rPr>
                <w:rFonts w:ascii="Times New Roman" w:hAnsi="Times New Roman" w:cs="Times New Roman"/>
              </w:rPr>
            </w:pPr>
            <w:r w:rsidRPr="001C0B42">
              <w:rPr>
                <w:rFonts w:ascii="Times New Roman" w:hAnsi="Times New Roman" w:cs="Times New Roman"/>
              </w:rPr>
              <w:t>Проведення капітального будівництва, поточного та капітального ремонту в приміщеннях, а також поточного та капітального ремонту будівель, об’єктів складського зберігання та іншої інфраструктури фонду. Придбання будівельних матеріалів, а також допоміжної будівельної продукції та конструкційних матеріалів</w:t>
            </w:r>
            <w:r>
              <w:rPr>
                <w:rFonts w:ascii="Times New Roman" w:hAnsi="Times New Roman" w:cs="Times New Roman"/>
              </w:rPr>
              <w:t>.</w:t>
            </w:r>
          </w:p>
        </w:tc>
        <w:tc>
          <w:tcPr>
            <w:tcW w:w="1447" w:type="dxa"/>
          </w:tcPr>
          <w:p w14:paraId="7B6902F8" w14:textId="18E5A501" w:rsidR="006578F5" w:rsidRPr="001C0B42" w:rsidRDefault="006578F5" w:rsidP="006578F5">
            <w:pPr>
              <w:ind w:left="-107"/>
              <w:jc w:val="center"/>
              <w:rPr>
                <w:rFonts w:ascii="Times New Roman" w:eastAsia="SimSun" w:hAnsi="Times New Roman" w:cs="Times New Roman"/>
                <w:color w:val="auto"/>
                <w:kern w:val="2"/>
                <w:lang w:eastAsia="hi-IN" w:bidi="hi-IN"/>
              </w:rPr>
            </w:pPr>
            <w:r w:rsidRPr="001C0B42">
              <w:rPr>
                <w:rFonts w:ascii="Times New Roman" w:eastAsia="SimSun" w:hAnsi="Times New Roman" w:cs="Times New Roman"/>
                <w:color w:val="auto"/>
                <w:kern w:val="2"/>
                <w:lang w:eastAsia="hi-IN" w:bidi="hi-IN"/>
              </w:rPr>
              <w:t>2025-20</w:t>
            </w:r>
            <w:r>
              <w:rPr>
                <w:rFonts w:ascii="Times New Roman" w:eastAsia="SimSun" w:hAnsi="Times New Roman" w:cs="Times New Roman"/>
                <w:color w:val="auto"/>
                <w:kern w:val="2"/>
                <w:lang w:eastAsia="hi-IN" w:bidi="hi-IN"/>
              </w:rPr>
              <w:t>30</w:t>
            </w:r>
            <w:r w:rsidRPr="001C0B42">
              <w:rPr>
                <w:rFonts w:ascii="Times New Roman" w:eastAsia="SimSun" w:hAnsi="Times New Roman" w:cs="Times New Roman"/>
                <w:color w:val="auto"/>
                <w:kern w:val="2"/>
                <w:lang w:eastAsia="hi-IN" w:bidi="hi-IN"/>
              </w:rPr>
              <w:t xml:space="preserve"> </w:t>
            </w:r>
          </w:p>
        </w:tc>
        <w:tc>
          <w:tcPr>
            <w:tcW w:w="1701" w:type="dxa"/>
          </w:tcPr>
          <w:p w14:paraId="06A3DADC" w14:textId="4A6C8A5C" w:rsidR="006578F5" w:rsidRPr="001C0B42" w:rsidRDefault="00D524E1" w:rsidP="006578F5">
            <w:pPr>
              <w:ind w:left="-107"/>
              <w:jc w:val="center"/>
              <w:rPr>
                <w:rFonts w:ascii="Times New Roman" w:hAnsi="Times New Roman" w:cs="Times New Roman"/>
              </w:rPr>
            </w:pPr>
            <w:r>
              <w:rPr>
                <w:rFonts w:ascii="Times New Roman" w:hAnsi="Times New Roman" w:cs="Times New Roman"/>
              </w:rPr>
              <w:t>****</w:t>
            </w:r>
            <w:r w:rsidR="006578F5" w:rsidRPr="001C0B42">
              <w:rPr>
                <w:rFonts w:ascii="Times New Roman" w:hAnsi="Times New Roman" w:cs="Times New Roman"/>
              </w:rPr>
              <w:t>, виконавчий комітет міської ради</w:t>
            </w:r>
          </w:p>
        </w:tc>
        <w:tc>
          <w:tcPr>
            <w:tcW w:w="2381" w:type="dxa"/>
          </w:tcPr>
          <w:p w14:paraId="570FD9A6" w14:textId="086FB451" w:rsidR="006578F5" w:rsidRPr="001C0B42" w:rsidRDefault="006578F5" w:rsidP="006578F5">
            <w:pPr>
              <w:ind w:left="-107" w:right="-108"/>
              <w:jc w:val="center"/>
              <w:rPr>
                <w:rFonts w:ascii="Times New Roman" w:hAnsi="Times New Roman" w:cs="Times New Roman"/>
              </w:rPr>
            </w:pPr>
            <w:r w:rsidRPr="001C0B42">
              <w:rPr>
                <w:rFonts w:ascii="Times New Roman" w:hAnsi="Times New Roman" w:cs="Times New Roman"/>
              </w:rPr>
              <w:t>Кошти бюджету Смілянської МТГ, кошти інших джерел, незаборонених законодавством</w:t>
            </w:r>
          </w:p>
        </w:tc>
        <w:tc>
          <w:tcPr>
            <w:tcW w:w="2580" w:type="dxa"/>
          </w:tcPr>
          <w:p w14:paraId="161DAA32" w14:textId="40653DE6" w:rsidR="006578F5" w:rsidRPr="001C0B42" w:rsidRDefault="006578F5" w:rsidP="006578F5">
            <w:pPr>
              <w:ind w:left="-107"/>
              <w:jc w:val="center"/>
              <w:rPr>
                <w:rFonts w:ascii="Times New Roman" w:hAnsi="Times New Roman" w:cs="Times New Roman"/>
              </w:rPr>
            </w:pPr>
            <w:r w:rsidRPr="001C0B42">
              <w:rPr>
                <w:rFonts w:ascii="Times New Roman" w:hAnsi="Times New Roman" w:cs="Times New Roman"/>
              </w:rPr>
              <w:t>Покращення житлових умов (умов проходження військової служби)  військовослужбовців та сприяння обороноздатності</w:t>
            </w:r>
          </w:p>
        </w:tc>
      </w:tr>
    </w:tbl>
    <w:p w14:paraId="4619C9CA" w14:textId="77777777" w:rsidR="00F041DB" w:rsidRDefault="00F041DB"/>
    <w:p w14:paraId="6D815368" w14:textId="77777777" w:rsidR="00F041DB" w:rsidRDefault="00F041DB"/>
    <w:p w14:paraId="43F322C2" w14:textId="77777777" w:rsidR="00F041DB" w:rsidRPr="007652C9" w:rsidRDefault="00F041DB" w:rsidP="00F041DB">
      <w:pPr>
        <w:ind w:left="12036"/>
        <w:rPr>
          <w:rFonts w:ascii="Times New Roman" w:hAnsi="Times New Roman" w:cs="Times New Roman"/>
        </w:rPr>
      </w:pPr>
      <w:r w:rsidRPr="007652C9">
        <w:rPr>
          <w:rFonts w:ascii="Times New Roman" w:hAnsi="Times New Roman" w:cs="Times New Roman"/>
        </w:rPr>
        <w:lastRenderedPageBreak/>
        <w:t>Продовження додатку</w:t>
      </w:r>
    </w:p>
    <w:p w14:paraId="61894EB5" w14:textId="77777777" w:rsidR="00F041DB" w:rsidRPr="007652C9" w:rsidRDefault="00F041DB" w:rsidP="00F041DB">
      <w:pPr>
        <w:ind w:left="12036"/>
        <w:rPr>
          <w:rFonts w:ascii="Times New Roman" w:hAnsi="Times New Roman" w:cs="Times New Roman"/>
        </w:rPr>
      </w:pPr>
      <w:r w:rsidRPr="007652C9">
        <w:rPr>
          <w:rFonts w:ascii="Times New Roman" w:hAnsi="Times New Roman" w:cs="Times New Roman"/>
        </w:rPr>
        <w:t>до Програми</w:t>
      </w:r>
    </w:p>
    <w:p w14:paraId="1416A636" w14:textId="77777777" w:rsidR="00F041DB" w:rsidRDefault="00F041DB"/>
    <w:tbl>
      <w:tblPr>
        <w:tblpPr w:leftFromText="180" w:rightFromText="180" w:vertAnchor="text" w:tblpX="-730" w:tblpY="1"/>
        <w:tblOverlap w:val="neve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984"/>
        <w:gridCol w:w="4394"/>
        <w:gridCol w:w="1447"/>
        <w:gridCol w:w="1701"/>
        <w:gridCol w:w="2381"/>
        <w:gridCol w:w="2580"/>
      </w:tblGrid>
      <w:tr w:rsidR="00F041DB" w:rsidRPr="001C0B42" w14:paraId="277191E8" w14:textId="77777777" w:rsidTr="00F041DB">
        <w:trPr>
          <w:cantSplit/>
          <w:trHeight w:val="1697"/>
        </w:trPr>
        <w:tc>
          <w:tcPr>
            <w:tcW w:w="534" w:type="dxa"/>
          </w:tcPr>
          <w:p w14:paraId="2363E0C4" w14:textId="07047C6C" w:rsidR="00F041DB" w:rsidRPr="001C0B42" w:rsidRDefault="00F041DB" w:rsidP="006578F5">
            <w:pPr>
              <w:ind w:left="-142" w:right="-111"/>
              <w:jc w:val="center"/>
              <w:rPr>
                <w:rFonts w:ascii="Times New Roman" w:hAnsi="Times New Roman" w:cs="Times New Roman"/>
              </w:rPr>
            </w:pPr>
            <w:r w:rsidRPr="001C0B42">
              <w:rPr>
                <w:rFonts w:ascii="Times New Roman" w:hAnsi="Times New Roman" w:cs="Times New Roman"/>
              </w:rPr>
              <w:t>4.7</w:t>
            </w:r>
          </w:p>
        </w:tc>
        <w:tc>
          <w:tcPr>
            <w:tcW w:w="1984" w:type="dxa"/>
          </w:tcPr>
          <w:p w14:paraId="73EEB278" w14:textId="77777777" w:rsidR="00F041DB" w:rsidRPr="001C0B42" w:rsidRDefault="00F041DB" w:rsidP="006578F5">
            <w:pPr>
              <w:ind w:left="-107"/>
              <w:jc w:val="center"/>
              <w:rPr>
                <w:rFonts w:ascii="Times New Roman" w:hAnsi="Times New Roman" w:cs="Times New Roman"/>
              </w:rPr>
            </w:pPr>
            <w:r w:rsidRPr="001C0B42">
              <w:rPr>
                <w:rFonts w:ascii="Times New Roman" w:hAnsi="Times New Roman" w:cs="Times New Roman"/>
              </w:rPr>
              <w:t>Забезпечення програмним забезпеченням фінансово-</w:t>
            </w:r>
          </w:p>
          <w:p w14:paraId="49B2820A" w14:textId="2741A340" w:rsidR="00F041DB" w:rsidRPr="001C0B42" w:rsidRDefault="00F041DB" w:rsidP="003C06CD">
            <w:pPr>
              <w:ind w:left="-107"/>
              <w:jc w:val="center"/>
              <w:rPr>
                <w:rFonts w:ascii="Times New Roman" w:hAnsi="Times New Roman" w:cs="Times New Roman"/>
              </w:rPr>
            </w:pPr>
            <w:r w:rsidRPr="001C0B42">
              <w:rPr>
                <w:rFonts w:ascii="Times New Roman" w:hAnsi="Times New Roman" w:cs="Times New Roman"/>
              </w:rPr>
              <w:t>господарської діяльності</w:t>
            </w:r>
            <w:r>
              <w:rPr>
                <w:rFonts w:ascii="Times New Roman" w:hAnsi="Times New Roman" w:cs="Times New Roman"/>
              </w:rPr>
              <w:t xml:space="preserve"> </w:t>
            </w:r>
          </w:p>
        </w:tc>
        <w:tc>
          <w:tcPr>
            <w:tcW w:w="4394" w:type="dxa"/>
          </w:tcPr>
          <w:p w14:paraId="6033945F" w14:textId="127D623A" w:rsidR="00F041DB" w:rsidRPr="001C0B42" w:rsidRDefault="00F041DB" w:rsidP="006578F5">
            <w:pPr>
              <w:ind w:left="-107" w:right="-108"/>
              <w:jc w:val="center"/>
              <w:rPr>
                <w:rFonts w:ascii="Times New Roman" w:hAnsi="Times New Roman" w:cs="Times New Roman"/>
              </w:rPr>
            </w:pPr>
            <w:r w:rsidRPr="001C0B42">
              <w:rPr>
                <w:rFonts w:ascii="Times New Roman" w:hAnsi="Times New Roman" w:cs="Times New Roman"/>
              </w:rPr>
              <w:t>Обслуговування програмного забезпечення фінансово-господарської діяльності (нарахування та виплата грошового забезпечення, облік та звітність, тощо)</w:t>
            </w:r>
            <w:r>
              <w:rPr>
                <w:rFonts w:ascii="Times New Roman" w:hAnsi="Times New Roman" w:cs="Times New Roman"/>
              </w:rPr>
              <w:t>.</w:t>
            </w:r>
          </w:p>
        </w:tc>
        <w:tc>
          <w:tcPr>
            <w:tcW w:w="1447" w:type="dxa"/>
          </w:tcPr>
          <w:p w14:paraId="35CFD914" w14:textId="6F2DFD0C" w:rsidR="00F041DB" w:rsidRPr="001C0B42" w:rsidRDefault="00F041DB" w:rsidP="006578F5">
            <w:pPr>
              <w:ind w:left="-107"/>
              <w:jc w:val="center"/>
              <w:rPr>
                <w:rFonts w:ascii="Times New Roman" w:eastAsia="SimSun" w:hAnsi="Times New Roman" w:cs="Times New Roman"/>
                <w:color w:val="auto"/>
                <w:kern w:val="2"/>
                <w:lang w:eastAsia="hi-IN" w:bidi="hi-IN"/>
              </w:rPr>
            </w:pPr>
            <w:r w:rsidRPr="001C0B42">
              <w:rPr>
                <w:rFonts w:ascii="Times New Roman" w:eastAsia="SimSun" w:hAnsi="Times New Roman" w:cs="Times New Roman"/>
                <w:color w:val="auto"/>
                <w:kern w:val="2"/>
                <w:lang w:eastAsia="hi-IN" w:bidi="hi-IN"/>
              </w:rPr>
              <w:t>2025-20</w:t>
            </w:r>
            <w:r>
              <w:rPr>
                <w:rFonts w:ascii="Times New Roman" w:eastAsia="SimSun" w:hAnsi="Times New Roman" w:cs="Times New Roman"/>
                <w:color w:val="auto"/>
                <w:kern w:val="2"/>
                <w:lang w:eastAsia="hi-IN" w:bidi="hi-IN"/>
              </w:rPr>
              <w:t>30</w:t>
            </w:r>
            <w:r w:rsidRPr="001C0B42">
              <w:rPr>
                <w:rFonts w:ascii="Times New Roman" w:eastAsia="SimSun" w:hAnsi="Times New Roman" w:cs="Times New Roman"/>
                <w:color w:val="auto"/>
                <w:kern w:val="2"/>
                <w:lang w:eastAsia="hi-IN" w:bidi="hi-IN"/>
              </w:rPr>
              <w:t xml:space="preserve"> </w:t>
            </w:r>
          </w:p>
        </w:tc>
        <w:tc>
          <w:tcPr>
            <w:tcW w:w="1701" w:type="dxa"/>
          </w:tcPr>
          <w:p w14:paraId="01C7A292" w14:textId="712714F4" w:rsidR="00F041DB" w:rsidRPr="001C0B42" w:rsidRDefault="00D524E1" w:rsidP="006578F5">
            <w:pPr>
              <w:ind w:left="-107"/>
              <w:jc w:val="center"/>
              <w:rPr>
                <w:rFonts w:ascii="Times New Roman" w:hAnsi="Times New Roman" w:cs="Times New Roman"/>
              </w:rPr>
            </w:pPr>
            <w:r>
              <w:rPr>
                <w:rFonts w:ascii="Times New Roman" w:hAnsi="Times New Roman" w:cs="Times New Roman"/>
              </w:rPr>
              <w:t>****</w:t>
            </w:r>
            <w:r w:rsidR="00F041DB" w:rsidRPr="001C0B42">
              <w:rPr>
                <w:rFonts w:ascii="Times New Roman" w:hAnsi="Times New Roman" w:cs="Times New Roman"/>
              </w:rPr>
              <w:t>, виконавчий комітет міської ради</w:t>
            </w:r>
          </w:p>
        </w:tc>
        <w:tc>
          <w:tcPr>
            <w:tcW w:w="2381" w:type="dxa"/>
          </w:tcPr>
          <w:p w14:paraId="598D433F" w14:textId="77777777" w:rsidR="00F041DB" w:rsidRPr="001C0B42" w:rsidRDefault="00F041DB" w:rsidP="006578F5">
            <w:pPr>
              <w:ind w:left="-107" w:right="-108"/>
              <w:jc w:val="center"/>
              <w:rPr>
                <w:rFonts w:ascii="Times New Roman" w:hAnsi="Times New Roman" w:cs="Times New Roman"/>
              </w:rPr>
            </w:pPr>
            <w:r w:rsidRPr="001C0B42">
              <w:rPr>
                <w:rFonts w:ascii="Times New Roman" w:hAnsi="Times New Roman" w:cs="Times New Roman"/>
              </w:rPr>
              <w:t xml:space="preserve">Кошти бюджету Смілянської МТГ, кошти інших джерел, </w:t>
            </w:r>
          </w:p>
          <w:p w14:paraId="62B46765" w14:textId="1B59B702" w:rsidR="00F041DB" w:rsidRPr="001C0B42" w:rsidRDefault="00F041DB" w:rsidP="005825B1">
            <w:pPr>
              <w:ind w:left="-107" w:right="-108"/>
              <w:jc w:val="center"/>
              <w:rPr>
                <w:rFonts w:ascii="Times New Roman" w:hAnsi="Times New Roman" w:cs="Times New Roman"/>
              </w:rPr>
            </w:pPr>
            <w:r w:rsidRPr="001C0B42">
              <w:rPr>
                <w:rFonts w:ascii="Times New Roman" w:hAnsi="Times New Roman" w:cs="Times New Roman"/>
              </w:rPr>
              <w:t>незаборонених законодавством</w:t>
            </w:r>
          </w:p>
        </w:tc>
        <w:tc>
          <w:tcPr>
            <w:tcW w:w="2580" w:type="dxa"/>
          </w:tcPr>
          <w:p w14:paraId="2A42C3BE" w14:textId="77777777" w:rsidR="00F041DB" w:rsidRPr="001C0B42" w:rsidRDefault="00F041DB" w:rsidP="006578F5">
            <w:pPr>
              <w:ind w:left="-107"/>
              <w:jc w:val="center"/>
              <w:rPr>
                <w:rFonts w:ascii="Times New Roman" w:hAnsi="Times New Roman" w:cs="Times New Roman"/>
              </w:rPr>
            </w:pPr>
            <w:r w:rsidRPr="001C0B42">
              <w:rPr>
                <w:rFonts w:ascii="Times New Roman" w:hAnsi="Times New Roman" w:cs="Times New Roman"/>
              </w:rPr>
              <w:t xml:space="preserve">Створення необхідних умов функціонування фінансово-економічної </w:t>
            </w:r>
          </w:p>
          <w:p w14:paraId="3DEF7BEA" w14:textId="5E5C145B" w:rsidR="00F041DB" w:rsidRPr="001C0B42" w:rsidRDefault="00F041DB" w:rsidP="009A1F86">
            <w:pPr>
              <w:ind w:left="-107"/>
              <w:jc w:val="center"/>
              <w:rPr>
                <w:rFonts w:ascii="Times New Roman" w:hAnsi="Times New Roman" w:cs="Times New Roman"/>
              </w:rPr>
            </w:pPr>
            <w:r w:rsidRPr="001C0B42">
              <w:rPr>
                <w:rFonts w:ascii="Times New Roman" w:hAnsi="Times New Roman" w:cs="Times New Roman"/>
              </w:rPr>
              <w:t>служби та систематизації процесів</w:t>
            </w:r>
          </w:p>
        </w:tc>
      </w:tr>
      <w:tr w:rsidR="00FA075B" w:rsidRPr="001C0B42" w14:paraId="4AE392EB" w14:textId="77777777" w:rsidTr="007652C9">
        <w:trPr>
          <w:cantSplit/>
          <w:trHeight w:val="1833"/>
        </w:trPr>
        <w:tc>
          <w:tcPr>
            <w:tcW w:w="534" w:type="dxa"/>
          </w:tcPr>
          <w:p w14:paraId="19B106C6" w14:textId="69456A12" w:rsidR="00FA075B" w:rsidRPr="001C0B42" w:rsidRDefault="00FA075B" w:rsidP="00FA075B">
            <w:pPr>
              <w:ind w:left="-142" w:right="-111"/>
              <w:jc w:val="center"/>
              <w:rPr>
                <w:rFonts w:ascii="Times New Roman" w:hAnsi="Times New Roman" w:cs="Times New Roman"/>
              </w:rPr>
            </w:pPr>
            <w:r>
              <w:rPr>
                <w:rFonts w:ascii="Times New Roman" w:hAnsi="Times New Roman" w:cs="Times New Roman"/>
              </w:rPr>
              <w:t>4.8</w:t>
            </w:r>
          </w:p>
        </w:tc>
        <w:tc>
          <w:tcPr>
            <w:tcW w:w="1984" w:type="dxa"/>
          </w:tcPr>
          <w:p w14:paraId="375D88CB" w14:textId="4D1D9F7E" w:rsidR="00FA075B" w:rsidRPr="00FA075B" w:rsidRDefault="00FA075B" w:rsidP="00FA075B">
            <w:pPr>
              <w:ind w:left="-107"/>
              <w:jc w:val="center"/>
              <w:rPr>
                <w:rFonts w:ascii="Times New Roman" w:hAnsi="Times New Roman" w:cs="Times New Roman"/>
              </w:rPr>
            </w:pPr>
            <w:r w:rsidRPr="00FA075B">
              <w:rPr>
                <w:rFonts w:ascii="Times New Roman" w:hAnsi="Times New Roman" w:cs="Times New Roman"/>
              </w:rPr>
              <w:t>Організація підвищення боєздатності підрозділу</w:t>
            </w:r>
          </w:p>
        </w:tc>
        <w:tc>
          <w:tcPr>
            <w:tcW w:w="4394" w:type="dxa"/>
          </w:tcPr>
          <w:p w14:paraId="1A55AA6C" w14:textId="39C11FCC" w:rsidR="00FA075B" w:rsidRPr="00FA075B" w:rsidRDefault="00FA075B" w:rsidP="00FA075B">
            <w:pPr>
              <w:ind w:left="-107" w:right="-108"/>
              <w:jc w:val="center"/>
              <w:rPr>
                <w:rFonts w:ascii="Times New Roman" w:hAnsi="Times New Roman" w:cs="Times New Roman"/>
                <w:lang w:val="en-US"/>
              </w:rPr>
            </w:pPr>
            <w:r w:rsidRPr="00FA075B">
              <w:rPr>
                <w:rFonts w:ascii="Times New Roman" w:hAnsi="Times New Roman" w:cs="Times New Roman"/>
              </w:rPr>
              <w:t>Закупівля військової техніки (автомобільної техніки) типу «пікап» (Pick-up)</w:t>
            </w:r>
          </w:p>
        </w:tc>
        <w:tc>
          <w:tcPr>
            <w:tcW w:w="1447" w:type="dxa"/>
          </w:tcPr>
          <w:p w14:paraId="6377B2A5" w14:textId="4B74C592" w:rsidR="00FA075B" w:rsidRPr="001C0B42" w:rsidRDefault="00FA075B" w:rsidP="00FA075B">
            <w:pPr>
              <w:ind w:left="-107"/>
              <w:jc w:val="center"/>
              <w:rPr>
                <w:rFonts w:ascii="Times New Roman" w:eastAsia="SimSun" w:hAnsi="Times New Roman" w:cs="Times New Roman"/>
                <w:color w:val="auto"/>
                <w:kern w:val="2"/>
                <w:lang w:eastAsia="hi-IN" w:bidi="hi-IN"/>
              </w:rPr>
            </w:pPr>
            <w:r w:rsidRPr="001C0B42">
              <w:rPr>
                <w:rFonts w:ascii="Times New Roman" w:eastAsia="SimSun" w:hAnsi="Times New Roman" w:cs="Times New Roman"/>
                <w:color w:val="auto"/>
                <w:kern w:val="2"/>
                <w:lang w:eastAsia="hi-IN" w:bidi="hi-IN"/>
              </w:rPr>
              <w:t>2025-20</w:t>
            </w:r>
            <w:r>
              <w:rPr>
                <w:rFonts w:ascii="Times New Roman" w:eastAsia="SimSun" w:hAnsi="Times New Roman" w:cs="Times New Roman"/>
                <w:color w:val="auto"/>
                <w:kern w:val="2"/>
                <w:lang w:eastAsia="hi-IN" w:bidi="hi-IN"/>
              </w:rPr>
              <w:t>30</w:t>
            </w:r>
            <w:r w:rsidRPr="001C0B42">
              <w:rPr>
                <w:rFonts w:ascii="Times New Roman" w:eastAsia="SimSun" w:hAnsi="Times New Roman" w:cs="Times New Roman"/>
                <w:color w:val="auto"/>
                <w:kern w:val="2"/>
                <w:lang w:eastAsia="hi-IN" w:bidi="hi-IN"/>
              </w:rPr>
              <w:t xml:space="preserve"> </w:t>
            </w:r>
          </w:p>
        </w:tc>
        <w:tc>
          <w:tcPr>
            <w:tcW w:w="1701" w:type="dxa"/>
          </w:tcPr>
          <w:p w14:paraId="020D53BD" w14:textId="750CB3B2" w:rsidR="00FA075B" w:rsidRPr="001C0B42" w:rsidRDefault="00FA075B" w:rsidP="00FA075B">
            <w:pPr>
              <w:ind w:left="-107"/>
              <w:jc w:val="center"/>
              <w:rPr>
                <w:rFonts w:ascii="Times New Roman" w:hAnsi="Times New Roman" w:cs="Times New Roman"/>
              </w:rPr>
            </w:pPr>
            <w:r>
              <w:rPr>
                <w:rFonts w:ascii="Times New Roman" w:hAnsi="Times New Roman" w:cs="Times New Roman"/>
              </w:rPr>
              <w:t>****</w:t>
            </w:r>
            <w:r w:rsidRPr="001C0B42">
              <w:rPr>
                <w:rFonts w:ascii="Times New Roman" w:hAnsi="Times New Roman" w:cs="Times New Roman"/>
              </w:rPr>
              <w:t>, виконавчий комітет міської ради</w:t>
            </w:r>
          </w:p>
        </w:tc>
        <w:tc>
          <w:tcPr>
            <w:tcW w:w="2381" w:type="dxa"/>
          </w:tcPr>
          <w:p w14:paraId="0DD2850D" w14:textId="77777777" w:rsidR="00FA075B" w:rsidRPr="001C0B42" w:rsidRDefault="00FA075B" w:rsidP="00FA075B">
            <w:pPr>
              <w:ind w:left="-107" w:right="-108"/>
              <w:jc w:val="center"/>
              <w:rPr>
                <w:rFonts w:ascii="Times New Roman" w:hAnsi="Times New Roman" w:cs="Times New Roman"/>
              </w:rPr>
            </w:pPr>
            <w:r w:rsidRPr="001C0B42">
              <w:rPr>
                <w:rFonts w:ascii="Times New Roman" w:hAnsi="Times New Roman" w:cs="Times New Roman"/>
              </w:rPr>
              <w:t xml:space="preserve">Кошти бюджету Смілянської МТГ, кошти інших джерел, </w:t>
            </w:r>
          </w:p>
          <w:p w14:paraId="54522D6F" w14:textId="6046FEB1" w:rsidR="00FA075B" w:rsidRPr="001C0B42" w:rsidRDefault="00FA075B" w:rsidP="00FA075B">
            <w:pPr>
              <w:ind w:left="-107" w:right="-108"/>
              <w:jc w:val="center"/>
              <w:rPr>
                <w:rFonts w:ascii="Times New Roman" w:hAnsi="Times New Roman" w:cs="Times New Roman"/>
              </w:rPr>
            </w:pPr>
            <w:r w:rsidRPr="001C0B42">
              <w:rPr>
                <w:rFonts w:ascii="Times New Roman" w:hAnsi="Times New Roman" w:cs="Times New Roman"/>
              </w:rPr>
              <w:t>незаборонених законодавством</w:t>
            </w:r>
          </w:p>
        </w:tc>
        <w:tc>
          <w:tcPr>
            <w:tcW w:w="2580" w:type="dxa"/>
          </w:tcPr>
          <w:p w14:paraId="6FA5E8DE" w14:textId="35C56876" w:rsidR="00FA075B" w:rsidRPr="005F067B" w:rsidRDefault="00FA075B" w:rsidP="00FA075B">
            <w:pPr>
              <w:ind w:left="-107"/>
              <w:jc w:val="center"/>
              <w:rPr>
                <w:rFonts w:ascii="Times New Roman" w:hAnsi="Times New Roman" w:cs="Times New Roman"/>
              </w:rPr>
            </w:pPr>
            <w:r>
              <w:rPr>
                <w:rFonts w:ascii="Times New Roman" w:hAnsi="Times New Roman" w:cs="Times New Roman"/>
              </w:rPr>
              <w:t>Вирішення питань матеріально-технічного забезпечення, збільшення оборонних спроможностей та посилення боєздатності підрозділів ****</w:t>
            </w:r>
          </w:p>
        </w:tc>
      </w:tr>
    </w:tbl>
    <w:p w14:paraId="0F588683" w14:textId="77777777" w:rsidR="006A2CAA" w:rsidRPr="007652C9" w:rsidRDefault="006A2CAA">
      <w:pPr>
        <w:rPr>
          <w:rFonts w:ascii="Times New Roman" w:hAnsi="Times New Roman" w:cs="Times New Roman"/>
          <w:sz w:val="28"/>
          <w:szCs w:val="28"/>
        </w:rPr>
      </w:pPr>
    </w:p>
    <w:p w14:paraId="7915B06F" w14:textId="77777777" w:rsidR="006A2CAA" w:rsidRPr="007652C9" w:rsidRDefault="006A2CAA">
      <w:pPr>
        <w:rPr>
          <w:rFonts w:ascii="Times New Roman" w:hAnsi="Times New Roman" w:cs="Times New Roman"/>
          <w:sz w:val="28"/>
          <w:szCs w:val="28"/>
        </w:rPr>
      </w:pPr>
    </w:p>
    <w:p w14:paraId="0E2DB609" w14:textId="77777777" w:rsidR="006A2CAA" w:rsidRPr="001C0B42" w:rsidRDefault="006A2CAA" w:rsidP="006A2CAA">
      <w:pPr>
        <w:pStyle w:val="a7"/>
        <w:spacing w:after="0"/>
        <w:ind w:left="-709"/>
        <w:jc w:val="both"/>
        <w:rPr>
          <w:rFonts w:ascii="Times New Roman" w:hAnsi="Times New Roman"/>
          <w:sz w:val="28"/>
          <w:szCs w:val="28"/>
        </w:rPr>
      </w:pPr>
      <w:r>
        <w:rPr>
          <w:rFonts w:ascii="Times New Roman" w:hAnsi="Times New Roman"/>
          <w:sz w:val="28"/>
          <w:szCs w:val="28"/>
        </w:rPr>
        <w:t>Міський голова</w:t>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Pr>
          <w:rFonts w:ascii="Times New Roman" w:hAnsi="Times New Roman"/>
          <w:sz w:val="28"/>
          <w:szCs w:val="28"/>
        </w:rPr>
        <w:tab/>
        <w:t>Сергій АНАНКО</w:t>
      </w:r>
    </w:p>
    <w:p w14:paraId="0AAD1E29" w14:textId="77777777" w:rsidR="006A2CAA" w:rsidRPr="001C0B42" w:rsidRDefault="006A2CAA" w:rsidP="006A2CAA">
      <w:pPr>
        <w:ind w:left="-709"/>
        <w:jc w:val="both"/>
        <w:rPr>
          <w:rFonts w:ascii="Times New Roman" w:hAnsi="Times New Roman" w:cs="Times New Roman"/>
        </w:rPr>
      </w:pPr>
    </w:p>
    <w:p w14:paraId="49C70DC5" w14:textId="77777777" w:rsidR="005019C1" w:rsidRDefault="005019C1" w:rsidP="006A2CAA">
      <w:pPr>
        <w:ind w:left="-709"/>
        <w:jc w:val="both"/>
        <w:rPr>
          <w:rFonts w:ascii="Times New Roman" w:hAnsi="Times New Roman" w:cs="Times New Roman"/>
        </w:rPr>
      </w:pPr>
    </w:p>
    <w:p w14:paraId="12D92F9E" w14:textId="77777777" w:rsidR="007652C9" w:rsidRDefault="007652C9" w:rsidP="006A2CAA">
      <w:pPr>
        <w:ind w:left="-709"/>
        <w:jc w:val="both"/>
        <w:rPr>
          <w:rFonts w:ascii="Times New Roman" w:hAnsi="Times New Roman" w:cs="Times New Roman"/>
        </w:rPr>
      </w:pPr>
    </w:p>
    <w:p w14:paraId="16A11EBA" w14:textId="77777777" w:rsidR="007652C9" w:rsidRDefault="007652C9" w:rsidP="006A2CAA">
      <w:pPr>
        <w:ind w:left="-709"/>
        <w:jc w:val="both"/>
        <w:rPr>
          <w:rFonts w:ascii="Times New Roman" w:hAnsi="Times New Roman" w:cs="Times New Roman"/>
        </w:rPr>
      </w:pPr>
    </w:p>
    <w:p w14:paraId="184772E8" w14:textId="77777777" w:rsidR="007652C9" w:rsidRDefault="007652C9" w:rsidP="006A2CAA">
      <w:pPr>
        <w:ind w:left="-709"/>
        <w:jc w:val="both"/>
        <w:rPr>
          <w:rFonts w:ascii="Times New Roman" w:hAnsi="Times New Roman" w:cs="Times New Roman"/>
        </w:rPr>
      </w:pPr>
    </w:p>
    <w:p w14:paraId="63A54909" w14:textId="77777777" w:rsidR="007652C9" w:rsidRDefault="007652C9" w:rsidP="006A2CAA">
      <w:pPr>
        <w:ind w:left="-709"/>
        <w:jc w:val="both"/>
        <w:rPr>
          <w:rFonts w:ascii="Times New Roman" w:hAnsi="Times New Roman" w:cs="Times New Roman"/>
        </w:rPr>
      </w:pPr>
    </w:p>
    <w:p w14:paraId="48931805" w14:textId="77777777" w:rsidR="007652C9" w:rsidRDefault="007652C9" w:rsidP="006A2CAA">
      <w:pPr>
        <w:ind w:left="-709"/>
        <w:jc w:val="both"/>
        <w:rPr>
          <w:rFonts w:ascii="Times New Roman" w:hAnsi="Times New Roman" w:cs="Times New Roman"/>
        </w:rPr>
      </w:pPr>
    </w:p>
    <w:p w14:paraId="71587C50" w14:textId="77777777" w:rsidR="007652C9" w:rsidRDefault="007652C9" w:rsidP="006A2CAA">
      <w:pPr>
        <w:ind w:left="-709"/>
        <w:jc w:val="both"/>
        <w:rPr>
          <w:rFonts w:ascii="Times New Roman" w:hAnsi="Times New Roman" w:cs="Times New Roman"/>
        </w:rPr>
      </w:pPr>
    </w:p>
    <w:p w14:paraId="7A2C5C02" w14:textId="77777777" w:rsidR="007652C9" w:rsidRDefault="007652C9" w:rsidP="006A2CAA">
      <w:pPr>
        <w:ind w:left="-709"/>
        <w:jc w:val="both"/>
        <w:rPr>
          <w:rFonts w:ascii="Times New Roman" w:hAnsi="Times New Roman" w:cs="Times New Roman"/>
        </w:rPr>
      </w:pPr>
    </w:p>
    <w:p w14:paraId="3761078E" w14:textId="77777777" w:rsidR="007652C9" w:rsidRDefault="007652C9" w:rsidP="006A2CAA">
      <w:pPr>
        <w:ind w:left="-709"/>
        <w:jc w:val="both"/>
        <w:rPr>
          <w:rFonts w:ascii="Times New Roman" w:hAnsi="Times New Roman" w:cs="Times New Roman"/>
        </w:rPr>
      </w:pPr>
    </w:p>
    <w:p w14:paraId="4398869A" w14:textId="77777777" w:rsidR="00A45167" w:rsidRDefault="00A45167" w:rsidP="006A2CAA">
      <w:pPr>
        <w:ind w:left="-709"/>
        <w:jc w:val="both"/>
        <w:rPr>
          <w:rFonts w:ascii="Times New Roman" w:hAnsi="Times New Roman" w:cs="Times New Roman"/>
        </w:rPr>
      </w:pPr>
    </w:p>
    <w:p w14:paraId="52DBC270" w14:textId="77777777" w:rsidR="005F067B" w:rsidRDefault="005F067B" w:rsidP="006A2CAA">
      <w:pPr>
        <w:ind w:left="-709"/>
        <w:jc w:val="both"/>
        <w:rPr>
          <w:rFonts w:ascii="Times New Roman" w:hAnsi="Times New Roman" w:cs="Times New Roman"/>
        </w:rPr>
      </w:pPr>
    </w:p>
    <w:p w14:paraId="67656550" w14:textId="77777777" w:rsidR="005F067B" w:rsidRDefault="005F067B" w:rsidP="006A2CAA">
      <w:pPr>
        <w:ind w:left="-709"/>
        <w:jc w:val="both"/>
        <w:rPr>
          <w:rFonts w:ascii="Times New Roman" w:hAnsi="Times New Roman" w:cs="Times New Roman"/>
        </w:rPr>
      </w:pPr>
    </w:p>
    <w:p w14:paraId="0D2E40A8" w14:textId="77777777" w:rsidR="005F067B" w:rsidRDefault="005F067B" w:rsidP="006A2CAA">
      <w:pPr>
        <w:ind w:left="-709"/>
        <w:jc w:val="both"/>
        <w:rPr>
          <w:rFonts w:ascii="Times New Roman" w:hAnsi="Times New Roman" w:cs="Times New Roman"/>
        </w:rPr>
      </w:pPr>
    </w:p>
    <w:p w14:paraId="54E9B5F3" w14:textId="77777777" w:rsidR="005F067B" w:rsidRPr="001C0B42" w:rsidRDefault="005F067B" w:rsidP="006A2CAA">
      <w:pPr>
        <w:ind w:left="-709"/>
        <w:jc w:val="both"/>
        <w:rPr>
          <w:rFonts w:ascii="Times New Roman" w:hAnsi="Times New Roman" w:cs="Times New Roman"/>
        </w:rPr>
      </w:pPr>
    </w:p>
    <w:p w14:paraId="0D144AF4" w14:textId="77777777" w:rsidR="006A2CAA" w:rsidRPr="001C0B42" w:rsidRDefault="006A2CAA" w:rsidP="006A2CAA">
      <w:pPr>
        <w:ind w:left="-709"/>
        <w:jc w:val="both"/>
        <w:rPr>
          <w:rFonts w:ascii="Times New Roman" w:hAnsi="Times New Roman" w:cs="Times New Roman"/>
          <w:sz w:val="28"/>
          <w:szCs w:val="28"/>
        </w:rPr>
      </w:pPr>
      <w:r w:rsidRPr="001C0B42">
        <w:rPr>
          <w:rFonts w:ascii="Times New Roman" w:hAnsi="Times New Roman" w:cs="Times New Roman"/>
        </w:rPr>
        <w:t>Олександр КОЗАЧЕК</w:t>
      </w:r>
    </w:p>
    <w:sectPr w:rsidR="006A2CAA" w:rsidRPr="001C0B42" w:rsidSect="0081405A">
      <w:pgSz w:w="16838" w:h="11906" w:orient="landscape"/>
      <w:pgMar w:top="1135" w:right="536"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D73E3" w14:textId="77777777" w:rsidR="002A5265" w:rsidRDefault="002A5265">
      <w:r>
        <w:separator/>
      </w:r>
    </w:p>
  </w:endnote>
  <w:endnote w:type="continuationSeparator" w:id="0">
    <w:p w14:paraId="2634C6FB" w14:textId="77777777" w:rsidR="002A5265" w:rsidRDefault="002A5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tiqua">
    <w:altName w:val="Corbel"/>
    <w:charset w:val="00"/>
    <w:family w:val="swiss"/>
    <w:pitch w:val="variable"/>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11B46" w14:textId="77777777" w:rsidR="002A5265" w:rsidRDefault="002A5265">
      <w:r>
        <w:separator/>
      </w:r>
    </w:p>
  </w:footnote>
  <w:footnote w:type="continuationSeparator" w:id="0">
    <w:p w14:paraId="533AFEF5" w14:textId="77777777" w:rsidR="002A5265" w:rsidRDefault="002A5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9863D3"/>
    <w:multiLevelType w:val="hybridMultilevel"/>
    <w:tmpl w:val="5D3EAB6C"/>
    <w:lvl w:ilvl="0" w:tplc="5CE8CD4C">
      <w:numFmt w:val="bullet"/>
      <w:lvlText w:val="-"/>
      <w:lvlJc w:val="left"/>
      <w:pPr>
        <w:ind w:left="880" w:hanging="360"/>
      </w:pPr>
      <w:rPr>
        <w:rFonts w:ascii="Times New Roman" w:eastAsia="Times New Roman" w:hAnsi="Times New Roman" w:cs="Times New Roman"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2" w15:restartNumberingAfterBreak="0">
    <w:nsid w:val="052222A3"/>
    <w:multiLevelType w:val="hybridMultilevel"/>
    <w:tmpl w:val="E79E545A"/>
    <w:lvl w:ilvl="0" w:tplc="5CE8CD4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967824"/>
    <w:multiLevelType w:val="hybridMultilevel"/>
    <w:tmpl w:val="E46C9A96"/>
    <w:lvl w:ilvl="0" w:tplc="279606C4">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2F599C"/>
    <w:multiLevelType w:val="multilevel"/>
    <w:tmpl w:val="7D722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54722F"/>
    <w:multiLevelType w:val="multilevel"/>
    <w:tmpl w:val="4F280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E86E47"/>
    <w:multiLevelType w:val="hybridMultilevel"/>
    <w:tmpl w:val="77AA4A70"/>
    <w:lvl w:ilvl="0" w:tplc="52FE609A">
      <w:start w:val="7"/>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7" w15:restartNumberingAfterBreak="0">
    <w:nsid w:val="28A747F9"/>
    <w:multiLevelType w:val="hybridMultilevel"/>
    <w:tmpl w:val="52A261C4"/>
    <w:lvl w:ilvl="0" w:tplc="266EAB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9DF1168"/>
    <w:multiLevelType w:val="multilevel"/>
    <w:tmpl w:val="AB044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785434"/>
    <w:multiLevelType w:val="hybridMultilevel"/>
    <w:tmpl w:val="39781330"/>
    <w:lvl w:ilvl="0" w:tplc="0419000F">
      <w:start w:val="8"/>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0D7CD9"/>
    <w:multiLevelType w:val="hybridMultilevel"/>
    <w:tmpl w:val="13D08B76"/>
    <w:lvl w:ilvl="0" w:tplc="E7A40E3A">
      <w:start w:val="12"/>
      <w:numFmt w:val="bullet"/>
      <w:lvlText w:val="-"/>
      <w:lvlJc w:val="left"/>
      <w:pPr>
        <w:ind w:left="400" w:hanging="360"/>
      </w:pPr>
      <w:rPr>
        <w:rFonts w:ascii="Times New Roman" w:eastAsia="Times New Roman" w:hAnsi="Times New Roman" w:cs="Times New Roman" w:hint="default"/>
      </w:rPr>
    </w:lvl>
    <w:lvl w:ilvl="1" w:tplc="04190003" w:tentative="1">
      <w:start w:val="1"/>
      <w:numFmt w:val="bullet"/>
      <w:lvlText w:val="o"/>
      <w:lvlJc w:val="left"/>
      <w:pPr>
        <w:ind w:left="1120" w:hanging="360"/>
      </w:pPr>
      <w:rPr>
        <w:rFonts w:ascii="Courier New" w:hAnsi="Courier New" w:cs="Courier New" w:hint="default"/>
      </w:rPr>
    </w:lvl>
    <w:lvl w:ilvl="2" w:tplc="04190005" w:tentative="1">
      <w:start w:val="1"/>
      <w:numFmt w:val="bullet"/>
      <w:lvlText w:val=""/>
      <w:lvlJc w:val="left"/>
      <w:pPr>
        <w:ind w:left="1840" w:hanging="360"/>
      </w:pPr>
      <w:rPr>
        <w:rFonts w:ascii="Wingdings" w:hAnsi="Wingdings" w:hint="default"/>
      </w:rPr>
    </w:lvl>
    <w:lvl w:ilvl="3" w:tplc="04190001" w:tentative="1">
      <w:start w:val="1"/>
      <w:numFmt w:val="bullet"/>
      <w:lvlText w:val=""/>
      <w:lvlJc w:val="left"/>
      <w:pPr>
        <w:ind w:left="2560" w:hanging="360"/>
      </w:pPr>
      <w:rPr>
        <w:rFonts w:ascii="Symbol" w:hAnsi="Symbol" w:hint="default"/>
      </w:rPr>
    </w:lvl>
    <w:lvl w:ilvl="4" w:tplc="04190003" w:tentative="1">
      <w:start w:val="1"/>
      <w:numFmt w:val="bullet"/>
      <w:lvlText w:val="o"/>
      <w:lvlJc w:val="left"/>
      <w:pPr>
        <w:ind w:left="3280" w:hanging="360"/>
      </w:pPr>
      <w:rPr>
        <w:rFonts w:ascii="Courier New" w:hAnsi="Courier New" w:cs="Courier New" w:hint="default"/>
      </w:rPr>
    </w:lvl>
    <w:lvl w:ilvl="5" w:tplc="04190005" w:tentative="1">
      <w:start w:val="1"/>
      <w:numFmt w:val="bullet"/>
      <w:lvlText w:val=""/>
      <w:lvlJc w:val="left"/>
      <w:pPr>
        <w:ind w:left="4000" w:hanging="360"/>
      </w:pPr>
      <w:rPr>
        <w:rFonts w:ascii="Wingdings" w:hAnsi="Wingdings" w:hint="default"/>
      </w:rPr>
    </w:lvl>
    <w:lvl w:ilvl="6" w:tplc="04190001" w:tentative="1">
      <w:start w:val="1"/>
      <w:numFmt w:val="bullet"/>
      <w:lvlText w:val=""/>
      <w:lvlJc w:val="left"/>
      <w:pPr>
        <w:ind w:left="4720" w:hanging="360"/>
      </w:pPr>
      <w:rPr>
        <w:rFonts w:ascii="Symbol" w:hAnsi="Symbol" w:hint="default"/>
      </w:rPr>
    </w:lvl>
    <w:lvl w:ilvl="7" w:tplc="04190003" w:tentative="1">
      <w:start w:val="1"/>
      <w:numFmt w:val="bullet"/>
      <w:lvlText w:val="o"/>
      <w:lvlJc w:val="left"/>
      <w:pPr>
        <w:ind w:left="5440" w:hanging="360"/>
      </w:pPr>
      <w:rPr>
        <w:rFonts w:ascii="Courier New" w:hAnsi="Courier New" w:cs="Courier New" w:hint="default"/>
      </w:rPr>
    </w:lvl>
    <w:lvl w:ilvl="8" w:tplc="04190005" w:tentative="1">
      <w:start w:val="1"/>
      <w:numFmt w:val="bullet"/>
      <w:lvlText w:val=""/>
      <w:lvlJc w:val="left"/>
      <w:pPr>
        <w:ind w:left="6160" w:hanging="360"/>
      </w:pPr>
      <w:rPr>
        <w:rFonts w:ascii="Wingdings" w:hAnsi="Wingdings" w:hint="default"/>
      </w:rPr>
    </w:lvl>
  </w:abstractNum>
  <w:abstractNum w:abstractNumId="11" w15:restartNumberingAfterBreak="0">
    <w:nsid w:val="413B35D7"/>
    <w:multiLevelType w:val="multilevel"/>
    <w:tmpl w:val="AB044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8F4A50"/>
    <w:multiLevelType w:val="hybridMultilevel"/>
    <w:tmpl w:val="53FAEF4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43E14D82"/>
    <w:multiLevelType w:val="hybridMultilevel"/>
    <w:tmpl w:val="59D48318"/>
    <w:lvl w:ilvl="0" w:tplc="6EDEB410">
      <w:start w:val="13"/>
      <w:numFmt w:val="decimal"/>
      <w:lvlText w:val="%1."/>
      <w:lvlJc w:val="left"/>
      <w:pPr>
        <w:ind w:left="943"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7484753"/>
    <w:multiLevelType w:val="hybridMultilevel"/>
    <w:tmpl w:val="00A4FF66"/>
    <w:lvl w:ilvl="0" w:tplc="414EDA9A">
      <w:start w:val="8"/>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5" w15:restartNumberingAfterBreak="0">
    <w:nsid w:val="48371B6F"/>
    <w:multiLevelType w:val="hybridMultilevel"/>
    <w:tmpl w:val="B7F22D4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DB2E06"/>
    <w:multiLevelType w:val="multilevel"/>
    <w:tmpl w:val="AB044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3F1F06"/>
    <w:multiLevelType w:val="hybridMultilevel"/>
    <w:tmpl w:val="D2F0FB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06F4570"/>
    <w:multiLevelType w:val="hybridMultilevel"/>
    <w:tmpl w:val="D2F6E3F4"/>
    <w:lvl w:ilvl="0" w:tplc="6C94D040">
      <w:start w:val="4"/>
      <w:numFmt w:val="decimal"/>
      <w:lvlText w:val="%1."/>
      <w:lvlJc w:val="left"/>
      <w:pPr>
        <w:tabs>
          <w:tab w:val="num" w:pos="1068"/>
        </w:tabs>
        <w:ind w:left="1068" w:hanging="360"/>
      </w:pPr>
      <w:rPr>
        <w:rFonts w:hint="default"/>
      </w:rPr>
    </w:lvl>
    <w:lvl w:ilvl="1" w:tplc="04220019" w:tentative="1">
      <w:start w:val="1"/>
      <w:numFmt w:val="lowerLetter"/>
      <w:lvlText w:val="%2."/>
      <w:lvlJc w:val="left"/>
      <w:pPr>
        <w:tabs>
          <w:tab w:val="num" w:pos="1788"/>
        </w:tabs>
        <w:ind w:left="1788" w:hanging="360"/>
      </w:pPr>
    </w:lvl>
    <w:lvl w:ilvl="2" w:tplc="0422001B" w:tentative="1">
      <w:start w:val="1"/>
      <w:numFmt w:val="lowerRoman"/>
      <w:lvlText w:val="%3."/>
      <w:lvlJc w:val="right"/>
      <w:pPr>
        <w:tabs>
          <w:tab w:val="num" w:pos="2508"/>
        </w:tabs>
        <w:ind w:left="2508" w:hanging="180"/>
      </w:pPr>
    </w:lvl>
    <w:lvl w:ilvl="3" w:tplc="0422000F" w:tentative="1">
      <w:start w:val="1"/>
      <w:numFmt w:val="decimal"/>
      <w:lvlText w:val="%4."/>
      <w:lvlJc w:val="left"/>
      <w:pPr>
        <w:tabs>
          <w:tab w:val="num" w:pos="3228"/>
        </w:tabs>
        <w:ind w:left="3228" w:hanging="360"/>
      </w:pPr>
    </w:lvl>
    <w:lvl w:ilvl="4" w:tplc="04220019" w:tentative="1">
      <w:start w:val="1"/>
      <w:numFmt w:val="lowerLetter"/>
      <w:lvlText w:val="%5."/>
      <w:lvlJc w:val="left"/>
      <w:pPr>
        <w:tabs>
          <w:tab w:val="num" w:pos="3948"/>
        </w:tabs>
        <w:ind w:left="3948" w:hanging="360"/>
      </w:pPr>
    </w:lvl>
    <w:lvl w:ilvl="5" w:tplc="0422001B" w:tentative="1">
      <w:start w:val="1"/>
      <w:numFmt w:val="lowerRoman"/>
      <w:lvlText w:val="%6."/>
      <w:lvlJc w:val="right"/>
      <w:pPr>
        <w:tabs>
          <w:tab w:val="num" w:pos="4668"/>
        </w:tabs>
        <w:ind w:left="4668" w:hanging="180"/>
      </w:pPr>
    </w:lvl>
    <w:lvl w:ilvl="6" w:tplc="0422000F" w:tentative="1">
      <w:start w:val="1"/>
      <w:numFmt w:val="decimal"/>
      <w:lvlText w:val="%7."/>
      <w:lvlJc w:val="left"/>
      <w:pPr>
        <w:tabs>
          <w:tab w:val="num" w:pos="5388"/>
        </w:tabs>
        <w:ind w:left="5388" w:hanging="360"/>
      </w:pPr>
    </w:lvl>
    <w:lvl w:ilvl="7" w:tplc="04220019" w:tentative="1">
      <w:start w:val="1"/>
      <w:numFmt w:val="lowerLetter"/>
      <w:lvlText w:val="%8."/>
      <w:lvlJc w:val="left"/>
      <w:pPr>
        <w:tabs>
          <w:tab w:val="num" w:pos="6108"/>
        </w:tabs>
        <w:ind w:left="6108" w:hanging="360"/>
      </w:pPr>
    </w:lvl>
    <w:lvl w:ilvl="8" w:tplc="0422001B" w:tentative="1">
      <w:start w:val="1"/>
      <w:numFmt w:val="lowerRoman"/>
      <w:lvlText w:val="%9."/>
      <w:lvlJc w:val="right"/>
      <w:pPr>
        <w:tabs>
          <w:tab w:val="num" w:pos="6828"/>
        </w:tabs>
        <w:ind w:left="6828" w:hanging="180"/>
      </w:pPr>
    </w:lvl>
  </w:abstractNum>
  <w:abstractNum w:abstractNumId="19" w15:restartNumberingAfterBreak="0">
    <w:nsid w:val="68DB557B"/>
    <w:multiLevelType w:val="multilevel"/>
    <w:tmpl w:val="8BD8448A"/>
    <w:lvl w:ilvl="0">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8C5C01"/>
    <w:multiLevelType w:val="multilevel"/>
    <w:tmpl w:val="AB044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360A46"/>
    <w:multiLevelType w:val="hybridMultilevel"/>
    <w:tmpl w:val="239A4F8E"/>
    <w:lvl w:ilvl="0" w:tplc="CFEC41C8">
      <w:start w:val="16"/>
      <w:numFmt w:val="decimal"/>
      <w:lvlText w:val="%1."/>
      <w:lvlJc w:val="left"/>
      <w:pPr>
        <w:ind w:left="1318" w:hanging="375"/>
      </w:pPr>
      <w:rPr>
        <w:rFonts w:hint="default"/>
      </w:rPr>
    </w:lvl>
    <w:lvl w:ilvl="1" w:tplc="04190019" w:tentative="1">
      <w:start w:val="1"/>
      <w:numFmt w:val="lowerLetter"/>
      <w:lvlText w:val="%2."/>
      <w:lvlJc w:val="left"/>
      <w:pPr>
        <w:ind w:left="2023" w:hanging="360"/>
      </w:pPr>
    </w:lvl>
    <w:lvl w:ilvl="2" w:tplc="0419001B" w:tentative="1">
      <w:start w:val="1"/>
      <w:numFmt w:val="lowerRoman"/>
      <w:lvlText w:val="%3."/>
      <w:lvlJc w:val="right"/>
      <w:pPr>
        <w:ind w:left="2743" w:hanging="180"/>
      </w:pPr>
    </w:lvl>
    <w:lvl w:ilvl="3" w:tplc="0419000F" w:tentative="1">
      <w:start w:val="1"/>
      <w:numFmt w:val="decimal"/>
      <w:lvlText w:val="%4."/>
      <w:lvlJc w:val="left"/>
      <w:pPr>
        <w:ind w:left="3463" w:hanging="360"/>
      </w:pPr>
    </w:lvl>
    <w:lvl w:ilvl="4" w:tplc="04190019" w:tentative="1">
      <w:start w:val="1"/>
      <w:numFmt w:val="lowerLetter"/>
      <w:lvlText w:val="%5."/>
      <w:lvlJc w:val="left"/>
      <w:pPr>
        <w:ind w:left="4183" w:hanging="360"/>
      </w:pPr>
    </w:lvl>
    <w:lvl w:ilvl="5" w:tplc="0419001B" w:tentative="1">
      <w:start w:val="1"/>
      <w:numFmt w:val="lowerRoman"/>
      <w:lvlText w:val="%6."/>
      <w:lvlJc w:val="right"/>
      <w:pPr>
        <w:ind w:left="4903" w:hanging="180"/>
      </w:pPr>
    </w:lvl>
    <w:lvl w:ilvl="6" w:tplc="0419000F" w:tentative="1">
      <w:start w:val="1"/>
      <w:numFmt w:val="decimal"/>
      <w:lvlText w:val="%7."/>
      <w:lvlJc w:val="left"/>
      <w:pPr>
        <w:ind w:left="5623" w:hanging="360"/>
      </w:pPr>
    </w:lvl>
    <w:lvl w:ilvl="7" w:tplc="04190019" w:tentative="1">
      <w:start w:val="1"/>
      <w:numFmt w:val="lowerLetter"/>
      <w:lvlText w:val="%8."/>
      <w:lvlJc w:val="left"/>
      <w:pPr>
        <w:ind w:left="6343" w:hanging="360"/>
      </w:pPr>
    </w:lvl>
    <w:lvl w:ilvl="8" w:tplc="0419001B" w:tentative="1">
      <w:start w:val="1"/>
      <w:numFmt w:val="lowerRoman"/>
      <w:lvlText w:val="%9."/>
      <w:lvlJc w:val="right"/>
      <w:pPr>
        <w:ind w:left="7063" w:hanging="180"/>
      </w:pPr>
    </w:lvl>
  </w:abstractNum>
  <w:abstractNum w:abstractNumId="22" w15:restartNumberingAfterBreak="0">
    <w:nsid w:val="71B630EA"/>
    <w:multiLevelType w:val="multilevel"/>
    <w:tmpl w:val="7C425F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3DF12BF"/>
    <w:multiLevelType w:val="hybridMultilevel"/>
    <w:tmpl w:val="1C64800A"/>
    <w:lvl w:ilvl="0" w:tplc="B74207D6">
      <w:start w:val="2"/>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40584351">
    <w:abstractNumId w:val="16"/>
  </w:num>
  <w:num w:numId="2" w16cid:durableId="1632634903">
    <w:abstractNumId w:val="22"/>
  </w:num>
  <w:num w:numId="3" w16cid:durableId="230584363">
    <w:abstractNumId w:val="6"/>
  </w:num>
  <w:num w:numId="4" w16cid:durableId="1171723827">
    <w:abstractNumId w:val="14"/>
  </w:num>
  <w:num w:numId="5" w16cid:durableId="387581073">
    <w:abstractNumId w:val="15"/>
  </w:num>
  <w:num w:numId="6" w16cid:durableId="225798558">
    <w:abstractNumId w:val="9"/>
  </w:num>
  <w:num w:numId="7" w16cid:durableId="19401230">
    <w:abstractNumId w:val="10"/>
  </w:num>
  <w:num w:numId="8" w16cid:durableId="1587836288">
    <w:abstractNumId w:val="1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9336624">
    <w:abstractNumId w:val="3"/>
  </w:num>
  <w:num w:numId="10" w16cid:durableId="256913029">
    <w:abstractNumId w:val="21"/>
  </w:num>
  <w:num w:numId="11" w16cid:durableId="1615399202">
    <w:abstractNumId w:val="23"/>
  </w:num>
  <w:num w:numId="12" w16cid:durableId="721250850">
    <w:abstractNumId w:val="12"/>
  </w:num>
  <w:num w:numId="13" w16cid:durableId="276638903">
    <w:abstractNumId w:val="17"/>
  </w:num>
  <w:num w:numId="14" w16cid:durableId="906767716">
    <w:abstractNumId w:val="20"/>
  </w:num>
  <w:num w:numId="15" w16cid:durableId="351734999">
    <w:abstractNumId w:val="0"/>
  </w:num>
  <w:num w:numId="16" w16cid:durableId="1428772700">
    <w:abstractNumId w:val="8"/>
  </w:num>
  <w:num w:numId="17" w16cid:durableId="1681617975">
    <w:abstractNumId w:val="11"/>
  </w:num>
  <w:num w:numId="18" w16cid:durableId="1117024766">
    <w:abstractNumId w:val="4"/>
  </w:num>
  <w:num w:numId="19" w16cid:durableId="779301941">
    <w:abstractNumId w:val="5"/>
  </w:num>
  <w:num w:numId="20" w16cid:durableId="357972976">
    <w:abstractNumId w:val="19"/>
  </w:num>
  <w:num w:numId="21" w16cid:durableId="2009288407">
    <w:abstractNumId w:val="1"/>
  </w:num>
  <w:num w:numId="22" w16cid:durableId="1467317728">
    <w:abstractNumId w:val="2"/>
  </w:num>
  <w:num w:numId="23" w16cid:durableId="1394505484">
    <w:abstractNumId w:val="18"/>
  </w:num>
  <w:num w:numId="24" w16cid:durableId="20719995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35"/>
    <w:rsid w:val="00001D2A"/>
    <w:rsid w:val="00005546"/>
    <w:rsid w:val="00005903"/>
    <w:rsid w:val="00012019"/>
    <w:rsid w:val="000154F5"/>
    <w:rsid w:val="000164AC"/>
    <w:rsid w:val="0002000D"/>
    <w:rsid w:val="00020787"/>
    <w:rsid w:val="00020C00"/>
    <w:rsid w:val="000270FD"/>
    <w:rsid w:val="00027DDC"/>
    <w:rsid w:val="00030E93"/>
    <w:rsid w:val="000328BE"/>
    <w:rsid w:val="0003322D"/>
    <w:rsid w:val="000332DA"/>
    <w:rsid w:val="0003462B"/>
    <w:rsid w:val="00035CE4"/>
    <w:rsid w:val="000377F2"/>
    <w:rsid w:val="00041EB0"/>
    <w:rsid w:val="00043CC9"/>
    <w:rsid w:val="00055001"/>
    <w:rsid w:val="00055226"/>
    <w:rsid w:val="00057149"/>
    <w:rsid w:val="00057742"/>
    <w:rsid w:val="0006116A"/>
    <w:rsid w:val="00061888"/>
    <w:rsid w:val="00061D9E"/>
    <w:rsid w:val="00062686"/>
    <w:rsid w:val="000632AB"/>
    <w:rsid w:val="00066EF8"/>
    <w:rsid w:val="00070B86"/>
    <w:rsid w:val="000730DC"/>
    <w:rsid w:val="00076D5A"/>
    <w:rsid w:val="00080291"/>
    <w:rsid w:val="00082833"/>
    <w:rsid w:val="00082B23"/>
    <w:rsid w:val="0008734A"/>
    <w:rsid w:val="000914EE"/>
    <w:rsid w:val="00094788"/>
    <w:rsid w:val="0009491F"/>
    <w:rsid w:val="00095ABC"/>
    <w:rsid w:val="00095DD8"/>
    <w:rsid w:val="000972E9"/>
    <w:rsid w:val="000A0DB0"/>
    <w:rsid w:val="000A2BC9"/>
    <w:rsid w:val="000A4A31"/>
    <w:rsid w:val="000A5789"/>
    <w:rsid w:val="000A7057"/>
    <w:rsid w:val="000B0335"/>
    <w:rsid w:val="000B0668"/>
    <w:rsid w:val="000B0E1D"/>
    <w:rsid w:val="000B7253"/>
    <w:rsid w:val="000C457C"/>
    <w:rsid w:val="000C48C3"/>
    <w:rsid w:val="000C4BAB"/>
    <w:rsid w:val="000C54A6"/>
    <w:rsid w:val="000C6CE2"/>
    <w:rsid w:val="000D1161"/>
    <w:rsid w:val="000D4501"/>
    <w:rsid w:val="000D48F1"/>
    <w:rsid w:val="000D58F3"/>
    <w:rsid w:val="000D681E"/>
    <w:rsid w:val="000E0ADA"/>
    <w:rsid w:val="000E0FC0"/>
    <w:rsid w:val="000E2342"/>
    <w:rsid w:val="000F1656"/>
    <w:rsid w:val="000F1D74"/>
    <w:rsid w:val="000F5680"/>
    <w:rsid w:val="000F7248"/>
    <w:rsid w:val="0010179F"/>
    <w:rsid w:val="00107377"/>
    <w:rsid w:val="00114301"/>
    <w:rsid w:val="00114B89"/>
    <w:rsid w:val="00115E24"/>
    <w:rsid w:val="00120089"/>
    <w:rsid w:val="001208C4"/>
    <w:rsid w:val="00121C5E"/>
    <w:rsid w:val="00122ADB"/>
    <w:rsid w:val="00124EDA"/>
    <w:rsid w:val="001303D2"/>
    <w:rsid w:val="001315CE"/>
    <w:rsid w:val="00136861"/>
    <w:rsid w:val="00137219"/>
    <w:rsid w:val="0014362E"/>
    <w:rsid w:val="00143664"/>
    <w:rsid w:val="00144E0D"/>
    <w:rsid w:val="001453DC"/>
    <w:rsid w:val="001502F0"/>
    <w:rsid w:val="0015323D"/>
    <w:rsid w:val="00156814"/>
    <w:rsid w:val="001607EB"/>
    <w:rsid w:val="001634EF"/>
    <w:rsid w:val="0016449A"/>
    <w:rsid w:val="001708EA"/>
    <w:rsid w:val="00172C34"/>
    <w:rsid w:val="001746B3"/>
    <w:rsid w:val="00175517"/>
    <w:rsid w:val="001815AB"/>
    <w:rsid w:val="00184D81"/>
    <w:rsid w:val="00185C25"/>
    <w:rsid w:val="00187F52"/>
    <w:rsid w:val="0019145D"/>
    <w:rsid w:val="00191F12"/>
    <w:rsid w:val="001935A6"/>
    <w:rsid w:val="001959B8"/>
    <w:rsid w:val="001A0F22"/>
    <w:rsid w:val="001A1C9D"/>
    <w:rsid w:val="001A24F9"/>
    <w:rsid w:val="001A2C10"/>
    <w:rsid w:val="001B08AD"/>
    <w:rsid w:val="001B0AEF"/>
    <w:rsid w:val="001B5F86"/>
    <w:rsid w:val="001B7723"/>
    <w:rsid w:val="001B7940"/>
    <w:rsid w:val="001C0B42"/>
    <w:rsid w:val="001C16D9"/>
    <w:rsid w:val="001C3AA2"/>
    <w:rsid w:val="001C4716"/>
    <w:rsid w:val="001D0809"/>
    <w:rsid w:val="001D3227"/>
    <w:rsid w:val="001D56DD"/>
    <w:rsid w:val="001D7A22"/>
    <w:rsid w:val="001D7A69"/>
    <w:rsid w:val="001E2931"/>
    <w:rsid w:val="001E2E64"/>
    <w:rsid w:val="001E5514"/>
    <w:rsid w:val="001F0165"/>
    <w:rsid w:val="001F2282"/>
    <w:rsid w:val="001F7B22"/>
    <w:rsid w:val="001F7D69"/>
    <w:rsid w:val="001F7DF8"/>
    <w:rsid w:val="00202BBD"/>
    <w:rsid w:val="00207291"/>
    <w:rsid w:val="002078AA"/>
    <w:rsid w:val="00210E13"/>
    <w:rsid w:val="00212B56"/>
    <w:rsid w:val="002134F0"/>
    <w:rsid w:val="00217640"/>
    <w:rsid w:val="002177EE"/>
    <w:rsid w:val="00220241"/>
    <w:rsid w:val="00220DB2"/>
    <w:rsid w:val="0022154F"/>
    <w:rsid w:val="00221AA8"/>
    <w:rsid w:val="00221D80"/>
    <w:rsid w:val="00223190"/>
    <w:rsid w:val="002337D4"/>
    <w:rsid w:val="002374D1"/>
    <w:rsid w:val="00242E42"/>
    <w:rsid w:val="002445DC"/>
    <w:rsid w:val="002450DA"/>
    <w:rsid w:val="0024711E"/>
    <w:rsid w:val="0025234E"/>
    <w:rsid w:val="00252685"/>
    <w:rsid w:val="00253BA6"/>
    <w:rsid w:val="002545DB"/>
    <w:rsid w:val="002562ED"/>
    <w:rsid w:val="002571F9"/>
    <w:rsid w:val="0026075E"/>
    <w:rsid w:val="00260A3A"/>
    <w:rsid w:val="002626EF"/>
    <w:rsid w:val="00264C8F"/>
    <w:rsid w:val="00265B45"/>
    <w:rsid w:val="00265B4D"/>
    <w:rsid w:val="00273F77"/>
    <w:rsid w:val="002745E9"/>
    <w:rsid w:val="00280321"/>
    <w:rsid w:val="002808BD"/>
    <w:rsid w:val="00282198"/>
    <w:rsid w:val="0028466C"/>
    <w:rsid w:val="0028678C"/>
    <w:rsid w:val="00290F74"/>
    <w:rsid w:val="0029179F"/>
    <w:rsid w:val="00292031"/>
    <w:rsid w:val="00296C8B"/>
    <w:rsid w:val="002A0CE4"/>
    <w:rsid w:val="002A39BA"/>
    <w:rsid w:val="002A5051"/>
    <w:rsid w:val="002A50D7"/>
    <w:rsid w:val="002A5265"/>
    <w:rsid w:val="002A5305"/>
    <w:rsid w:val="002A69A9"/>
    <w:rsid w:val="002B33D6"/>
    <w:rsid w:val="002B7075"/>
    <w:rsid w:val="002C5C40"/>
    <w:rsid w:val="002C7791"/>
    <w:rsid w:val="002D0EE1"/>
    <w:rsid w:val="002D1E32"/>
    <w:rsid w:val="002D27D1"/>
    <w:rsid w:val="002D3A4A"/>
    <w:rsid w:val="002D4136"/>
    <w:rsid w:val="002D505E"/>
    <w:rsid w:val="002D6022"/>
    <w:rsid w:val="002D6421"/>
    <w:rsid w:val="002D7797"/>
    <w:rsid w:val="002E1E1D"/>
    <w:rsid w:val="002E273C"/>
    <w:rsid w:val="002E649D"/>
    <w:rsid w:val="002E733C"/>
    <w:rsid w:val="002E7C5F"/>
    <w:rsid w:val="002F09C3"/>
    <w:rsid w:val="002F10FB"/>
    <w:rsid w:val="002F1722"/>
    <w:rsid w:val="002F4CF7"/>
    <w:rsid w:val="002F4F25"/>
    <w:rsid w:val="002F5B66"/>
    <w:rsid w:val="00300249"/>
    <w:rsid w:val="00303004"/>
    <w:rsid w:val="00303BAC"/>
    <w:rsid w:val="00305742"/>
    <w:rsid w:val="003109F5"/>
    <w:rsid w:val="003117D9"/>
    <w:rsid w:val="00311FBF"/>
    <w:rsid w:val="00314339"/>
    <w:rsid w:val="00314A79"/>
    <w:rsid w:val="00321FCA"/>
    <w:rsid w:val="00325DA9"/>
    <w:rsid w:val="0032609D"/>
    <w:rsid w:val="003410ED"/>
    <w:rsid w:val="00341ED3"/>
    <w:rsid w:val="00342014"/>
    <w:rsid w:val="00346870"/>
    <w:rsid w:val="00347B14"/>
    <w:rsid w:val="00347FA4"/>
    <w:rsid w:val="00352242"/>
    <w:rsid w:val="0035281E"/>
    <w:rsid w:val="00352F96"/>
    <w:rsid w:val="003633B9"/>
    <w:rsid w:val="00365178"/>
    <w:rsid w:val="00365EA4"/>
    <w:rsid w:val="00370821"/>
    <w:rsid w:val="003726A5"/>
    <w:rsid w:val="00375D2A"/>
    <w:rsid w:val="00376E4E"/>
    <w:rsid w:val="00387DD9"/>
    <w:rsid w:val="0039220C"/>
    <w:rsid w:val="00394D71"/>
    <w:rsid w:val="003A0557"/>
    <w:rsid w:val="003A0D67"/>
    <w:rsid w:val="003A318F"/>
    <w:rsid w:val="003B23C6"/>
    <w:rsid w:val="003B2E01"/>
    <w:rsid w:val="003B35C3"/>
    <w:rsid w:val="003B36AB"/>
    <w:rsid w:val="003B473D"/>
    <w:rsid w:val="003B496C"/>
    <w:rsid w:val="003B7FA6"/>
    <w:rsid w:val="003C038A"/>
    <w:rsid w:val="003C0CE0"/>
    <w:rsid w:val="003C24BB"/>
    <w:rsid w:val="003C4236"/>
    <w:rsid w:val="003C4565"/>
    <w:rsid w:val="003C7344"/>
    <w:rsid w:val="003C7B1B"/>
    <w:rsid w:val="003D3A74"/>
    <w:rsid w:val="003D7A55"/>
    <w:rsid w:val="003E2F8D"/>
    <w:rsid w:val="003E37DD"/>
    <w:rsid w:val="003E6BD2"/>
    <w:rsid w:val="003F107F"/>
    <w:rsid w:val="003F1BDC"/>
    <w:rsid w:val="003F3724"/>
    <w:rsid w:val="003F50D0"/>
    <w:rsid w:val="004104F8"/>
    <w:rsid w:val="00412DC8"/>
    <w:rsid w:val="004147BC"/>
    <w:rsid w:val="0041526A"/>
    <w:rsid w:val="00415F24"/>
    <w:rsid w:val="00417FC5"/>
    <w:rsid w:val="00423015"/>
    <w:rsid w:val="0042552A"/>
    <w:rsid w:val="00427395"/>
    <w:rsid w:val="004350D5"/>
    <w:rsid w:val="00435E6B"/>
    <w:rsid w:val="0044771E"/>
    <w:rsid w:val="00451425"/>
    <w:rsid w:val="00455690"/>
    <w:rsid w:val="00456F4F"/>
    <w:rsid w:val="00461272"/>
    <w:rsid w:val="00463952"/>
    <w:rsid w:val="00464D11"/>
    <w:rsid w:val="004650E5"/>
    <w:rsid w:val="0046710E"/>
    <w:rsid w:val="00474C8A"/>
    <w:rsid w:val="0047526C"/>
    <w:rsid w:val="004755F2"/>
    <w:rsid w:val="00476E73"/>
    <w:rsid w:val="0048004D"/>
    <w:rsid w:val="00483941"/>
    <w:rsid w:val="004866D7"/>
    <w:rsid w:val="00487C07"/>
    <w:rsid w:val="004955B1"/>
    <w:rsid w:val="004960CB"/>
    <w:rsid w:val="004A1987"/>
    <w:rsid w:val="004A1EA7"/>
    <w:rsid w:val="004A3B57"/>
    <w:rsid w:val="004B046E"/>
    <w:rsid w:val="004B5FB9"/>
    <w:rsid w:val="004B6DD0"/>
    <w:rsid w:val="004C6A53"/>
    <w:rsid w:val="004D1B16"/>
    <w:rsid w:val="004D3D76"/>
    <w:rsid w:val="004D4255"/>
    <w:rsid w:val="004D63D7"/>
    <w:rsid w:val="004E0F89"/>
    <w:rsid w:val="004E14D7"/>
    <w:rsid w:val="004E2534"/>
    <w:rsid w:val="004E2C43"/>
    <w:rsid w:val="004E43E4"/>
    <w:rsid w:val="004E6CC2"/>
    <w:rsid w:val="004E780D"/>
    <w:rsid w:val="004F2FE0"/>
    <w:rsid w:val="004F3242"/>
    <w:rsid w:val="004F5FA9"/>
    <w:rsid w:val="004F7423"/>
    <w:rsid w:val="005019C1"/>
    <w:rsid w:val="0050313A"/>
    <w:rsid w:val="00505B28"/>
    <w:rsid w:val="00505BCA"/>
    <w:rsid w:val="00505DD9"/>
    <w:rsid w:val="00510394"/>
    <w:rsid w:val="00514662"/>
    <w:rsid w:val="0051500E"/>
    <w:rsid w:val="00515D72"/>
    <w:rsid w:val="00516743"/>
    <w:rsid w:val="00516B01"/>
    <w:rsid w:val="00517FCA"/>
    <w:rsid w:val="00520BEB"/>
    <w:rsid w:val="005279AA"/>
    <w:rsid w:val="00532BBD"/>
    <w:rsid w:val="0053430F"/>
    <w:rsid w:val="00534CCF"/>
    <w:rsid w:val="00537EF1"/>
    <w:rsid w:val="00542F92"/>
    <w:rsid w:val="00543C9A"/>
    <w:rsid w:val="00543E31"/>
    <w:rsid w:val="00545ADF"/>
    <w:rsid w:val="005460A4"/>
    <w:rsid w:val="005624AB"/>
    <w:rsid w:val="00563A4D"/>
    <w:rsid w:val="00563A9B"/>
    <w:rsid w:val="005708F5"/>
    <w:rsid w:val="00571A06"/>
    <w:rsid w:val="0057310A"/>
    <w:rsid w:val="00577DAB"/>
    <w:rsid w:val="00580B40"/>
    <w:rsid w:val="0058109B"/>
    <w:rsid w:val="005810AA"/>
    <w:rsid w:val="00583331"/>
    <w:rsid w:val="005909E4"/>
    <w:rsid w:val="0059287D"/>
    <w:rsid w:val="005936F6"/>
    <w:rsid w:val="00593747"/>
    <w:rsid w:val="0059432F"/>
    <w:rsid w:val="00596791"/>
    <w:rsid w:val="005A1F83"/>
    <w:rsid w:val="005A2B86"/>
    <w:rsid w:val="005A3208"/>
    <w:rsid w:val="005A3CC2"/>
    <w:rsid w:val="005B2F1F"/>
    <w:rsid w:val="005B660C"/>
    <w:rsid w:val="005B6E38"/>
    <w:rsid w:val="005C362B"/>
    <w:rsid w:val="005C577E"/>
    <w:rsid w:val="005C60AC"/>
    <w:rsid w:val="005C78CA"/>
    <w:rsid w:val="005C7CE5"/>
    <w:rsid w:val="005D6948"/>
    <w:rsid w:val="005D6A80"/>
    <w:rsid w:val="005D72C4"/>
    <w:rsid w:val="005E1BC7"/>
    <w:rsid w:val="005E3190"/>
    <w:rsid w:val="005E3B95"/>
    <w:rsid w:val="005E3CD0"/>
    <w:rsid w:val="005E408B"/>
    <w:rsid w:val="005E4ACB"/>
    <w:rsid w:val="005F067B"/>
    <w:rsid w:val="005F29E0"/>
    <w:rsid w:val="005F7B11"/>
    <w:rsid w:val="006018F4"/>
    <w:rsid w:val="00606D25"/>
    <w:rsid w:val="006078B8"/>
    <w:rsid w:val="006100A2"/>
    <w:rsid w:val="00611017"/>
    <w:rsid w:val="00613D68"/>
    <w:rsid w:val="00615436"/>
    <w:rsid w:val="00616BBA"/>
    <w:rsid w:val="00616C2F"/>
    <w:rsid w:val="00617409"/>
    <w:rsid w:val="00630981"/>
    <w:rsid w:val="00632872"/>
    <w:rsid w:val="0063690A"/>
    <w:rsid w:val="00637D8A"/>
    <w:rsid w:val="00640C89"/>
    <w:rsid w:val="00644AB6"/>
    <w:rsid w:val="006462C0"/>
    <w:rsid w:val="00647DBE"/>
    <w:rsid w:val="0065011E"/>
    <w:rsid w:val="006554E1"/>
    <w:rsid w:val="006578F5"/>
    <w:rsid w:val="00664614"/>
    <w:rsid w:val="006647AF"/>
    <w:rsid w:val="00664DDB"/>
    <w:rsid w:val="0066652B"/>
    <w:rsid w:val="006706D8"/>
    <w:rsid w:val="006738D8"/>
    <w:rsid w:val="006776E6"/>
    <w:rsid w:val="00677F3F"/>
    <w:rsid w:val="00680B17"/>
    <w:rsid w:val="00681B53"/>
    <w:rsid w:val="00682C48"/>
    <w:rsid w:val="00685CE1"/>
    <w:rsid w:val="0068630F"/>
    <w:rsid w:val="00687E1F"/>
    <w:rsid w:val="0069118E"/>
    <w:rsid w:val="00691F24"/>
    <w:rsid w:val="0069238C"/>
    <w:rsid w:val="00693630"/>
    <w:rsid w:val="00695F34"/>
    <w:rsid w:val="006963E9"/>
    <w:rsid w:val="006A2CAA"/>
    <w:rsid w:val="006A4AF6"/>
    <w:rsid w:val="006A4E52"/>
    <w:rsid w:val="006B3F1A"/>
    <w:rsid w:val="006B4D53"/>
    <w:rsid w:val="006C0444"/>
    <w:rsid w:val="006C4C30"/>
    <w:rsid w:val="006C4EED"/>
    <w:rsid w:val="006C644B"/>
    <w:rsid w:val="006D1F76"/>
    <w:rsid w:val="006D3E95"/>
    <w:rsid w:val="006D50EF"/>
    <w:rsid w:val="006E49A4"/>
    <w:rsid w:val="006E6D0C"/>
    <w:rsid w:val="006F3913"/>
    <w:rsid w:val="006F570E"/>
    <w:rsid w:val="006F7EFB"/>
    <w:rsid w:val="007036C7"/>
    <w:rsid w:val="00713909"/>
    <w:rsid w:val="0071523D"/>
    <w:rsid w:val="00716E25"/>
    <w:rsid w:val="00717F42"/>
    <w:rsid w:val="00720A0C"/>
    <w:rsid w:val="007228D6"/>
    <w:rsid w:val="0073521E"/>
    <w:rsid w:val="007413DC"/>
    <w:rsid w:val="00744352"/>
    <w:rsid w:val="00750472"/>
    <w:rsid w:val="007525FE"/>
    <w:rsid w:val="0075528E"/>
    <w:rsid w:val="007559B8"/>
    <w:rsid w:val="00756784"/>
    <w:rsid w:val="00760BAF"/>
    <w:rsid w:val="00761EBC"/>
    <w:rsid w:val="007636C6"/>
    <w:rsid w:val="007652C9"/>
    <w:rsid w:val="00765743"/>
    <w:rsid w:val="007661D1"/>
    <w:rsid w:val="007717AD"/>
    <w:rsid w:val="0077243C"/>
    <w:rsid w:val="007726F3"/>
    <w:rsid w:val="007751AB"/>
    <w:rsid w:val="00787216"/>
    <w:rsid w:val="00791629"/>
    <w:rsid w:val="007924AE"/>
    <w:rsid w:val="0079350C"/>
    <w:rsid w:val="00793562"/>
    <w:rsid w:val="00794462"/>
    <w:rsid w:val="00794639"/>
    <w:rsid w:val="00795B5E"/>
    <w:rsid w:val="007974DF"/>
    <w:rsid w:val="007B796D"/>
    <w:rsid w:val="007C1479"/>
    <w:rsid w:val="007C1661"/>
    <w:rsid w:val="007C33CC"/>
    <w:rsid w:val="007C736D"/>
    <w:rsid w:val="007C750E"/>
    <w:rsid w:val="007D317C"/>
    <w:rsid w:val="007D355C"/>
    <w:rsid w:val="007E168A"/>
    <w:rsid w:val="007E66FE"/>
    <w:rsid w:val="007F30D5"/>
    <w:rsid w:val="00803EFB"/>
    <w:rsid w:val="008064E4"/>
    <w:rsid w:val="00807C54"/>
    <w:rsid w:val="00813119"/>
    <w:rsid w:val="0081405A"/>
    <w:rsid w:val="00814970"/>
    <w:rsid w:val="008159D8"/>
    <w:rsid w:val="00820D6D"/>
    <w:rsid w:val="008260A1"/>
    <w:rsid w:val="008263B7"/>
    <w:rsid w:val="00832E65"/>
    <w:rsid w:val="00832F64"/>
    <w:rsid w:val="00841A08"/>
    <w:rsid w:val="008423B9"/>
    <w:rsid w:val="00843720"/>
    <w:rsid w:val="00852CE9"/>
    <w:rsid w:val="00854283"/>
    <w:rsid w:val="0086309C"/>
    <w:rsid w:val="00863B9C"/>
    <w:rsid w:val="00865908"/>
    <w:rsid w:val="00866F4D"/>
    <w:rsid w:val="008670D8"/>
    <w:rsid w:val="00871678"/>
    <w:rsid w:val="00873D79"/>
    <w:rsid w:val="00875478"/>
    <w:rsid w:val="00882348"/>
    <w:rsid w:val="008844DE"/>
    <w:rsid w:val="0088482C"/>
    <w:rsid w:val="00887B9D"/>
    <w:rsid w:val="00887C67"/>
    <w:rsid w:val="00891B4E"/>
    <w:rsid w:val="00893ED7"/>
    <w:rsid w:val="00894719"/>
    <w:rsid w:val="008972EE"/>
    <w:rsid w:val="008A16A4"/>
    <w:rsid w:val="008A24CB"/>
    <w:rsid w:val="008A46EB"/>
    <w:rsid w:val="008A47C7"/>
    <w:rsid w:val="008A5720"/>
    <w:rsid w:val="008A5BBF"/>
    <w:rsid w:val="008B1B8C"/>
    <w:rsid w:val="008B24D9"/>
    <w:rsid w:val="008B6370"/>
    <w:rsid w:val="008C0EC7"/>
    <w:rsid w:val="008C1452"/>
    <w:rsid w:val="008C1675"/>
    <w:rsid w:val="008C24E2"/>
    <w:rsid w:val="008C529A"/>
    <w:rsid w:val="008D0A25"/>
    <w:rsid w:val="008D132B"/>
    <w:rsid w:val="008D271D"/>
    <w:rsid w:val="008D3835"/>
    <w:rsid w:val="008D7EB8"/>
    <w:rsid w:val="008D7FC9"/>
    <w:rsid w:val="008E0BBA"/>
    <w:rsid w:val="008E3E63"/>
    <w:rsid w:val="008E46B0"/>
    <w:rsid w:val="008E6B04"/>
    <w:rsid w:val="008E6FAA"/>
    <w:rsid w:val="008F2B2A"/>
    <w:rsid w:val="008F4AA5"/>
    <w:rsid w:val="008F61AF"/>
    <w:rsid w:val="00901ECB"/>
    <w:rsid w:val="00903F35"/>
    <w:rsid w:val="00904EA4"/>
    <w:rsid w:val="00904F58"/>
    <w:rsid w:val="00907F1A"/>
    <w:rsid w:val="00911505"/>
    <w:rsid w:val="00911C28"/>
    <w:rsid w:val="00914F9C"/>
    <w:rsid w:val="00926DAA"/>
    <w:rsid w:val="009318DA"/>
    <w:rsid w:val="00933203"/>
    <w:rsid w:val="00940922"/>
    <w:rsid w:val="00940F0A"/>
    <w:rsid w:val="009415A7"/>
    <w:rsid w:val="009427D5"/>
    <w:rsid w:val="00943332"/>
    <w:rsid w:val="0094502A"/>
    <w:rsid w:val="00946DDB"/>
    <w:rsid w:val="0095013B"/>
    <w:rsid w:val="00950BD9"/>
    <w:rsid w:val="00952F76"/>
    <w:rsid w:val="009534D8"/>
    <w:rsid w:val="009536C3"/>
    <w:rsid w:val="009541C2"/>
    <w:rsid w:val="0095561B"/>
    <w:rsid w:val="009557AB"/>
    <w:rsid w:val="009561C7"/>
    <w:rsid w:val="009561FC"/>
    <w:rsid w:val="009625E7"/>
    <w:rsid w:val="00962A37"/>
    <w:rsid w:val="00972CC1"/>
    <w:rsid w:val="009776C3"/>
    <w:rsid w:val="0098240F"/>
    <w:rsid w:val="00985F67"/>
    <w:rsid w:val="009865C5"/>
    <w:rsid w:val="0099110C"/>
    <w:rsid w:val="00991B0D"/>
    <w:rsid w:val="00992F40"/>
    <w:rsid w:val="00996BAA"/>
    <w:rsid w:val="00996EB8"/>
    <w:rsid w:val="009A14FC"/>
    <w:rsid w:val="009A32C6"/>
    <w:rsid w:val="009A36B7"/>
    <w:rsid w:val="009A69D5"/>
    <w:rsid w:val="009A7CEA"/>
    <w:rsid w:val="009B1844"/>
    <w:rsid w:val="009B36F0"/>
    <w:rsid w:val="009B39FB"/>
    <w:rsid w:val="009B5708"/>
    <w:rsid w:val="009B5D29"/>
    <w:rsid w:val="009B7062"/>
    <w:rsid w:val="009C1BA2"/>
    <w:rsid w:val="009C45C6"/>
    <w:rsid w:val="009C660B"/>
    <w:rsid w:val="009D08F3"/>
    <w:rsid w:val="009D2C40"/>
    <w:rsid w:val="009D7E41"/>
    <w:rsid w:val="009E56CC"/>
    <w:rsid w:val="009F082E"/>
    <w:rsid w:val="009F1FE5"/>
    <w:rsid w:val="009F28FC"/>
    <w:rsid w:val="009F717D"/>
    <w:rsid w:val="00A00358"/>
    <w:rsid w:val="00A00EAE"/>
    <w:rsid w:val="00A01E6B"/>
    <w:rsid w:val="00A051CD"/>
    <w:rsid w:val="00A059E2"/>
    <w:rsid w:val="00A07B14"/>
    <w:rsid w:val="00A147F5"/>
    <w:rsid w:val="00A15526"/>
    <w:rsid w:val="00A17714"/>
    <w:rsid w:val="00A17A72"/>
    <w:rsid w:val="00A211EA"/>
    <w:rsid w:val="00A242EE"/>
    <w:rsid w:val="00A25724"/>
    <w:rsid w:val="00A25CA2"/>
    <w:rsid w:val="00A2632D"/>
    <w:rsid w:val="00A37CF0"/>
    <w:rsid w:val="00A43C31"/>
    <w:rsid w:val="00A45167"/>
    <w:rsid w:val="00A452DA"/>
    <w:rsid w:val="00A46158"/>
    <w:rsid w:val="00A50687"/>
    <w:rsid w:val="00A5287C"/>
    <w:rsid w:val="00A53858"/>
    <w:rsid w:val="00A65748"/>
    <w:rsid w:val="00A7077A"/>
    <w:rsid w:val="00A72FE6"/>
    <w:rsid w:val="00A76CD9"/>
    <w:rsid w:val="00A771CB"/>
    <w:rsid w:val="00A80D73"/>
    <w:rsid w:val="00A831AE"/>
    <w:rsid w:val="00A8393F"/>
    <w:rsid w:val="00A8445C"/>
    <w:rsid w:val="00A8776E"/>
    <w:rsid w:val="00A90AE6"/>
    <w:rsid w:val="00A90FDB"/>
    <w:rsid w:val="00A925A0"/>
    <w:rsid w:val="00A9277A"/>
    <w:rsid w:val="00A95CB5"/>
    <w:rsid w:val="00A97B57"/>
    <w:rsid w:val="00AA16B2"/>
    <w:rsid w:val="00AA315B"/>
    <w:rsid w:val="00AA3C3A"/>
    <w:rsid w:val="00AA3F0C"/>
    <w:rsid w:val="00AA4ED2"/>
    <w:rsid w:val="00AA58C9"/>
    <w:rsid w:val="00AA5FEF"/>
    <w:rsid w:val="00AB20E8"/>
    <w:rsid w:val="00AB49BC"/>
    <w:rsid w:val="00AB4EF6"/>
    <w:rsid w:val="00AB72F5"/>
    <w:rsid w:val="00AC3EFC"/>
    <w:rsid w:val="00AC51FF"/>
    <w:rsid w:val="00AC626E"/>
    <w:rsid w:val="00AD0E23"/>
    <w:rsid w:val="00AD39B0"/>
    <w:rsid w:val="00AD45DD"/>
    <w:rsid w:val="00AD79FA"/>
    <w:rsid w:val="00AE19CE"/>
    <w:rsid w:val="00AE1AB5"/>
    <w:rsid w:val="00AE6151"/>
    <w:rsid w:val="00AE74B6"/>
    <w:rsid w:val="00AE77BE"/>
    <w:rsid w:val="00AE79D6"/>
    <w:rsid w:val="00AF03F2"/>
    <w:rsid w:val="00AF111D"/>
    <w:rsid w:val="00AF1340"/>
    <w:rsid w:val="00AF52ED"/>
    <w:rsid w:val="00AF59DD"/>
    <w:rsid w:val="00AF5FE5"/>
    <w:rsid w:val="00AF6C5F"/>
    <w:rsid w:val="00AF7DEF"/>
    <w:rsid w:val="00B01174"/>
    <w:rsid w:val="00B0292D"/>
    <w:rsid w:val="00B04150"/>
    <w:rsid w:val="00B07A95"/>
    <w:rsid w:val="00B12DBD"/>
    <w:rsid w:val="00B14D83"/>
    <w:rsid w:val="00B164C7"/>
    <w:rsid w:val="00B225D1"/>
    <w:rsid w:val="00B245E6"/>
    <w:rsid w:val="00B268A8"/>
    <w:rsid w:val="00B269A4"/>
    <w:rsid w:val="00B305C5"/>
    <w:rsid w:val="00B30B20"/>
    <w:rsid w:val="00B31030"/>
    <w:rsid w:val="00B314F9"/>
    <w:rsid w:val="00B345B2"/>
    <w:rsid w:val="00B35753"/>
    <w:rsid w:val="00B419FA"/>
    <w:rsid w:val="00B4451A"/>
    <w:rsid w:val="00B45F7B"/>
    <w:rsid w:val="00B47C29"/>
    <w:rsid w:val="00B545D4"/>
    <w:rsid w:val="00B56398"/>
    <w:rsid w:val="00B56478"/>
    <w:rsid w:val="00B566E8"/>
    <w:rsid w:val="00B6262C"/>
    <w:rsid w:val="00B657F8"/>
    <w:rsid w:val="00B673E3"/>
    <w:rsid w:val="00B761F1"/>
    <w:rsid w:val="00B806ED"/>
    <w:rsid w:val="00B81132"/>
    <w:rsid w:val="00B81828"/>
    <w:rsid w:val="00B82BDD"/>
    <w:rsid w:val="00B83BAB"/>
    <w:rsid w:val="00B861DC"/>
    <w:rsid w:val="00B8720C"/>
    <w:rsid w:val="00B87445"/>
    <w:rsid w:val="00B922C6"/>
    <w:rsid w:val="00B936B6"/>
    <w:rsid w:val="00B9583C"/>
    <w:rsid w:val="00BA3021"/>
    <w:rsid w:val="00BB033E"/>
    <w:rsid w:val="00BB4184"/>
    <w:rsid w:val="00BB47C9"/>
    <w:rsid w:val="00BB5380"/>
    <w:rsid w:val="00BC3B08"/>
    <w:rsid w:val="00BC4C33"/>
    <w:rsid w:val="00BC61A8"/>
    <w:rsid w:val="00BE6AB2"/>
    <w:rsid w:val="00BF014F"/>
    <w:rsid w:val="00BF0B26"/>
    <w:rsid w:val="00BF1288"/>
    <w:rsid w:val="00BF3B40"/>
    <w:rsid w:val="00BF5606"/>
    <w:rsid w:val="00C0421F"/>
    <w:rsid w:val="00C10438"/>
    <w:rsid w:val="00C114CD"/>
    <w:rsid w:val="00C14014"/>
    <w:rsid w:val="00C14C96"/>
    <w:rsid w:val="00C1689B"/>
    <w:rsid w:val="00C219D7"/>
    <w:rsid w:val="00C22908"/>
    <w:rsid w:val="00C26FF0"/>
    <w:rsid w:val="00C27864"/>
    <w:rsid w:val="00C27A2C"/>
    <w:rsid w:val="00C27FEC"/>
    <w:rsid w:val="00C30478"/>
    <w:rsid w:val="00C311AB"/>
    <w:rsid w:val="00C40FFD"/>
    <w:rsid w:val="00C42B5F"/>
    <w:rsid w:val="00C42E74"/>
    <w:rsid w:val="00C44764"/>
    <w:rsid w:val="00C45669"/>
    <w:rsid w:val="00C537CB"/>
    <w:rsid w:val="00C56D35"/>
    <w:rsid w:val="00C64CC2"/>
    <w:rsid w:val="00C65894"/>
    <w:rsid w:val="00C66CAD"/>
    <w:rsid w:val="00C67422"/>
    <w:rsid w:val="00C70A0E"/>
    <w:rsid w:val="00C73597"/>
    <w:rsid w:val="00C748B8"/>
    <w:rsid w:val="00C75C56"/>
    <w:rsid w:val="00C76065"/>
    <w:rsid w:val="00C76200"/>
    <w:rsid w:val="00C77237"/>
    <w:rsid w:val="00C81AD1"/>
    <w:rsid w:val="00C87698"/>
    <w:rsid w:val="00C9014C"/>
    <w:rsid w:val="00C917D5"/>
    <w:rsid w:val="00CA09F0"/>
    <w:rsid w:val="00CA371A"/>
    <w:rsid w:val="00CB6A1D"/>
    <w:rsid w:val="00CC0E45"/>
    <w:rsid w:val="00CC1C7E"/>
    <w:rsid w:val="00CC3044"/>
    <w:rsid w:val="00CC65A6"/>
    <w:rsid w:val="00CD2A73"/>
    <w:rsid w:val="00CD3CCF"/>
    <w:rsid w:val="00CE3A0A"/>
    <w:rsid w:val="00CE737A"/>
    <w:rsid w:val="00CF08F2"/>
    <w:rsid w:val="00CF5679"/>
    <w:rsid w:val="00CF5F71"/>
    <w:rsid w:val="00CF6F2F"/>
    <w:rsid w:val="00D04A28"/>
    <w:rsid w:val="00D071EA"/>
    <w:rsid w:val="00D109A6"/>
    <w:rsid w:val="00D10D13"/>
    <w:rsid w:val="00D137F2"/>
    <w:rsid w:val="00D15448"/>
    <w:rsid w:val="00D15B08"/>
    <w:rsid w:val="00D221CB"/>
    <w:rsid w:val="00D22A0E"/>
    <w:rsid w:val="00D245EA"/>
    <w:rsid w:val="00D26774"/>
    <w:rsid w:val="00D27CD4"/>
    <w:rsid w:val="00D3054C"/>
    <w:rsid w:val="00D3069F"/>
    <w:rsid w:val="00D32AFC"/>
    <w:rsid w:val="00D33D12"/>
    <w:rsid w:val="00D34471"/>
    <w:rsid w:val="00D36457"/>
    <w:rsid w:val="00D37463"/>
    <w:rsid w:val="00D403FE"/>
    <w:rsid w:val="00D43112"/>
    <w:rsid w:val="00D436F1"/>
    <w:rsid w:val="00D43C61"/>
    <w:rsid w:val="00D524E1"/>
    <w:rsid w:val="00D53615"/>
    <w:rsid w:val="00D538E8"/>
    <w:rsid w:val="00D60B0E"/>
    <w:rsid w:val="00D60EA7"/>
    <w:rsid w:val="00D62017"/>
    <w:rsid w:val="00D632F4"/>
    <w:rsid w:val="00D6349C"/>
    <w:rsid w:val="00D674F9"/>
    <w:rsid w:val="00D678AD"/>
    <w:rsid w:val="00D67C70"/>
    <w:rsid w:val="00D67D9B"/>
    <w:rsid w:val="00D719E2"/>
    <w:rsid w:val="00D72075"/>
    <w:rsid w:val="00D726C9"/>
    <w:rsid w:val="00D72DF3"/>
    <w:rsid w:val="00D75493"/>
    <w:rsid w:val="00D81A4E"/>
    <w:rsid w:val="00D82246"/>
    <w:rsid w:val="00D82728"/>
    <w:rsid w:val="00D85D44"/>
    <w:rsid w:val="00D865AD"/>
    <w:rsid w:val="00D87A80"/>
    <w:rsid w:val="00D90863"/>
    <w:rsid w:val="00D92D51"/>
    <w:rsid w:val="00D947D5"/>
    <w:rsid w:val="00D97A44"/>
    <w:rsid w:val="00D97FBD"/>
    <w:rsid w:val="00DA7D5D"/>
    <w:rsid w:val="00DB261C"/>
    <w:rsid w:val="00DB5139"/>
    <w:rsid w:val="00DB5C40"/>
    <w:rsid w:val="00DC099F"/>
    <w:rsid w:val="00DC2AC8"/>
    <w:rsid w:val="00DC61C0"/>
    <w:rsid w:val="00DC77D3"/>
    <w:rsid w:val="00DD11C5"/>
    <w:rsid w:val="00DD19DB"/>
    <w:rsid w:val="00DD2052"/>
    <w:rsid w:val="00DD2EB2"/>
    <w:rsid w:val="00DD4FE2"/>
    <w:rsid w:val="00DD7A8A"/>
    <w:rsid w:val="00DE0035"/>
    <w:rsid w:val="00DE0162"/>
    <w:rsid w:val="00DE1ADA"/>
    <w:rsid w:val="00DE523E"/>
    <w:rsid w:val="00DF1D74"/>
    <w:rsid w:val="00DF25F5"/>
    <w:rsid w:val="00DF2DED"/>
    <w:rsid w:val="00DF2F7C"/>
    <w:rsid w:val="00DF5389"/>
    <w:rsid w:val="00DF5B62"/>
    <w:rsid w:val="00E00460"/>
    <w:rsid w:val="00E0202E"/>
    <w:rsid w:val="00E03B98"/>
    <w:rsid w:val="00E10114"/>
    <w:rsid w:val="00E1114C"/>
    <w:rsid w:val="00E161FF"/>
    <w:rsid w:val="00E2587E"/>
    <w:rsid w:val="00E2610D"/>
    <w:rsid w:val="00E27D45"/>
    <w:rsid w:val="00E32D36"/>
    <w:rsid w:val="00E549FD"/>
    <w:rsid w:val="00E561B9"/>
    <w:rsid w:val="00E57531"/>
    <w:rsid w:val="00E57D58"/>
    <w:rsid w:val="00E60493"/>
    <w:rsid w:val="00E60E2C"/>
    <w:rsid w:val="00E6128F"/>
    <w:rsid w:val="00E615DE"/>
    <w:rsid w:val="00E707A8"/>
    <w:rsid w:val="00E7172F"/>
    <w:rsid w:val="00E737AE"/>
    <w:rsid w:val="00E73D66"/>
    <w:rsid w:val="00E74AF7"/>
    <w:rsid w:val="00E74CE8"/>
    <w:rsid w:val="00E83E73"/>
    <w:rsid w:val="00E90D6A"/>
    <w:rsid w:val="00E91865"/>
    <w:rsid w:val="00E96356"/>
    <w:rsid w:val="00E9690D"/>
    <w:rsid w:val="00E96923"/>
    <w:rsid w:val="00E976B9"/>
    <w:rsid w:val="00EA1D04"/>
    <w:rsid w:val="00EA4228"/>
    <w:rsid w:val="00EA5C25"/>
    <w:rsid w:val="00EA787E"/>
    <w:rsid w:val="00EB4FA9"/>
    <w:rsid w:val="00EB6BD6"/>
    <w:rsid w:val="00EC2DE9"/>
    <w:rsid w:val="00EC2EF9"/>
    <w:rsid w:val="00EC63EA"/>
    <w:rsid w:val="00ED171B"/>
    <w:rsid w:val="00ED215C"/>
    <w:rsid w:val="00ED22C6"/>
    <w:rsid w:val="00ED2C61"/>
    <w:rsid w:val="00ED64F4"/>
    <w:rsid w:val="00EE2806"/>
    <w:rsid w:val="00EE3D8B"/>
    <w:rsid w:val="00EE6805"/>
    <w:rsid w:val="00EF1103"/>
    <w:rsid w:val="00EF4A00"/>
    <w:rsid w:val="00EF5563"/>
    <w:rsid w:val="00EF7E68"/>
    <w:rsid w:val="00F00EDC"/>
    <w:rsid w:val="00F031EC"/>
    <w:rsid w:val="00F041DB"/>
    <w:rsid w:val="00F07CF9"/>
    <w:rsid w:val="00F16808"/>
    <w:rsid w:val="00F17C6C"/>
    <w:rsid w:val="00F17C86"/>
    <w:rsid w:val="00F20B9F"/>
    <w:rsid w:val="00F21D21"/>
    <w:rsid w:val="00F23593"/>
    <w:rsid w:val="00F24746"/>
    <w:rsid w:val="00F25D9F"/>
    <w:rsid w:val="00F27284"/>
    <w:rsid w:val="00F27ACD"/>
    <w:rsid w:val="00F315CD"/>
    <w:rsid w:val="00F354F9"/>
    <w:rsid w:val="00F357B5"/>
    <w:rsid w:val="00F42E34"/>
    <w:rsid w:val="00F430B0"/>
    <w:rsid w:val="00F43B2A"/>
    <w:rsid w:val="00F47892"/>
    <w:rsid w:val="00F51143"/>
    <w:rsid w:val="00F5351A"/>
    <w:rsid w:val="00F604B0"/>
    <w:rsid w:val="00F65F94"/>
    <w:rsid w:val="00F7160E"/>
    <w:rsid w:val="00F734B2"/>
    <w:rsid w:val="00F74097"/>
    <w:rsid w:val="00F776B7"/>
    <w:rsid w:val="00F83FD4"/>
    <w:rsid w:val="00F84C63"/>
    <w:rsid w:val="00F85BFA"/>
    <w:rsid w:val="00F901E1"/>
    <w:rsid w:val="00F91472"/>
    <w:rsid w:val="00F96743"/>
    <w:rsid w:val="00FA075B"/>
    <w:rsid w:val="00FA2AAE"/>
    <w:rsid w:val="00FA38D9"/>
    <w:rsid w:val="00FB34E0"/>
    <w:rsid w:val="00FB413E"/>
    <w:rsid w:val="00FB4769"/>
    <w:rsid w:val="00FB6B83"/>
    <w:rsid w:val="00FB7970"/>
    <w:rsid w:val="00FC2346"/>
    <w:rsid w:val="00FC360C"/>
    <w:rsid w:val="00FC6488"/>
    <w:rsid w:val="00FC6D47"/>
    <w:rsid w:val="00FD0542"/>
    <w:rsid w:val="00FD0DDC"/>
    <w:rsid w:val="00FD623D"/>
    <w:rsid w:val="00FD789D"/>
    <w:rsid w:val="00FE1942"/>
    <w:rsid w:val="00FE4CE5"/>
    <w:rsid w:val="00FF045C"/>
    <w:rsid w:val="00FF4C16"/>
    <w:rsid w:val="00FF4CB9"/>
    <w:rsid w:val="00FF4E04"/>
    <w:rsid w:val="00FF53CF"/>
    <w:rsid w:val="00FF54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BC54520"/>
  <w15:docId w15:val="{1F47E93A-C425-48D6-9BEB-1B8CF1BB4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974DF"/>
    <w:pPr>
      <w:widowControl w:val="0"/>
    </w:pPr>
    <w:rPr>
      <w:rFonts w:ascii="Courier New" w:eastAsia="Courier New" w:hAnsi="Courier New" w:cs="Courier New"/>
      <w:color w:val="000000"/>
      <w:sz w:val="24"/>
      <w:szCs w:val="24"/>
      <w:lang w:bidi="uk-UA"/>
    </w:rPr>
  </w:style>
  <w:style w:type="paragraph" w:styleId="1">
    <w:name w:val="heading 1"/>
    <w:basedOn w:val="a"/>
    <w:next w:val="a"/>
    <w:link w:val="10"/>
    <w:qFormat/>
    <w:rsid w:val="004A1EA7"/>
    <w:pPr>
      <w:keepNext/>
      <w:spacing w:before="240" w:after="60"/>
      <w:outlineLvl w:val="0"/>
    </w:pPr>
    <w:rPr>
      <w:rFonts w:ascii="Cambria" w:eastAsia="Times New Roman" w:hAnsi="Cambria" w:cs="Times New Roman"/>
      <w:b/>
      <w:bCs/>
      <w:kern w:val="32"/>
      <w:sz w:val="32"/>
      <w:szCs w:val="32"/>
    </w:rPr>
  </w:style>
  <w:style w:type="paragraph" w:styleId="6">
    <w:name w:val="heading 6"/>
    <w:basedOn w:val="a"/>
    <w:next w:val="a"/>
    <w:link w:val="60"/>
    <w:qFormat/>
    <w:rsid w:val="009B1844"/>
    <w:pPr>
      <w:suppressAutoHyphens/>
      <w:spacing w:before="240" w:after="60"/>
      <w:outlineLvl w:val="5"/>
    </w:pPr>
    <w:rPr>
      <w:rFonts w:ascii="Times New Roman" w:eastAsia="SimSun" w:hAnsi="Times New Roman" w:cs="Times New Roman"/>
      <w:b/>
      <w:bCs/>
      <w:color w:val="auto"/>
      <w:kern w:val="2"/>
      <w:sz w:val="22"/>
      <w:szCs w:val="22"/>
      <w:lang w:val="ru-RU" w:eastAsia="hi-IN" w:bidi="hi-IN"/>
    </w:rPr>
  </w:style>
  <w:style w:type="paragraph" w:styleId="7">
    <w:name w:val="heading 7"/>
    <w:basedOn w:val="a"/>
    <w:next w:val="a"/>
    <w:link w:val="70"/>
    <w:qFormat/>
    <w:rsid w:val="009B1844"/>
    <w:pPr>
      <w:suppressAutoHyphens/>
      <w:spacing w:before="240" w:after="60"/>
      <w:outlineLvl w:val="6"/>
    </w:pPr>
    <w:rPr>
      <w:rFonts w:ascii="Times New Roman" w:eastAsia="SimSun" w:hAnsi="Times New Roman" w:cs="Times New Roman"/>
      <w:color w:val="auto"/>
      <w:kern w:val="2"/>
      <w:lang w:val="ru-RU" w:eastAsia="hi-IN" w:bidi="hi-IN"/>
    </w:rPr>
  </w:style>
  <w:style w:type="paragraph" w:styleId="8">
    <w:name w:val="heading 8"/>
    <w:basedOn w:val="a"/>
    <w:next w:val="a"/>
    <w:link w:val="80"/>
    <w:qFormat/>
    <w:rsid w:val="009B1844"/>
    <w:pPr>
      <w:suppressAutoHyphens/>
      <w:spacing w:before="240" w:after="60"/>
      <w:outlineLvl w:val="7"/>
    </w:pPr>
    <w:rPr>
      <w:rFonts w:ascii="Times New Roman" w:eastAsia="SimSun" w:hAnsi="Times New Roman" w:cs="Times New Roman"/>
      <w:i/>
      <w:iCs/>
      <w:color w:val="auto"/>
      <w:kern w:val="2"/>
      <w:lang w:val="ru-RU" w:eastAsia="hi-IN" w:bidi="hi-I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Заголовок №2 (2)_"/>
    <w:link w:val="220"/>
    <w:rsid w:val="00DE0035"/>
    <w:rPr>
      <w:b/>
      <w:bCs/>
      <w:sz w:val="32"/>
      <w:szCs w:val="32"/>
      <w:lang w:bidi="ar-SA"/>
    </w:rPr>
  </w:style>
  <w:style w:type="character" w:customStyle="1" w:styleId="2">
    <w:name w:val="Основной текст (2)_"/>
    <w:link w:val="20"/>
    <w:rsid w:val="00DE0035"/>
    <w:rPr>
      <w:b/>
      <w:bCs/>
      <w:sz w:val="32"/>
      <w:szCs w:val="32"/>
      <w:lang w:bidi="ar-SA"/>
    </w:rPr>
  </w:style>
  <w:style w:type="character" w:customStyle="1" w:styleId="11">
    <w:name w:val="Заголовок №1_"/>
    <w:link w:val="12"/>
    <w:rsid w:val="00DE0035"/>
    <w:rPr>
      <w:b/>
      <w:bCs/>
      <w:spacing w:val="110"/>
      <w:sz w:val="42"/>
      <w:szCs w:val="42"/>
      <w:lang w:bidi="ar-SA"/>
    </w:rPr>
  </w:style>
  <w:style w:type="character" w:customStyle="1" w:styleId="21">
    <w:name w:val="Заголовок №2_"/>
    <w:link w:val="23"/>
    <w:rsid w:val="00DE0035"/>
    <w:rPr>
      <w:b/>
      <w:bCs/>
      <w:spacing w:val="10"/>
      <w:sz w:val="30"/>
      <w:szCs w:val="30"/>
      <w:lang w:bidi="ar-SA"/>
    </w:rPr>
  </w:style>
  <w:style w:type="character" w:customStyle="1" w:styleId="3">
    <w:name w:val="Основной текст (3)_"/>
    <w:link w:val="30"/>
    <w:rsid w:val="00DE0035"/>
    <w:rPr>
      <w:b/>
      <w:bCs/>
      <w:lang w:bidi="ar-SA"/>
    </w:rPr>
  </w:style>
  <w:style w:type="character" w:customStyle="1" w:styleId="a3">
    <w:name w:val="Основной текст_"/>
    <w:link w:val="13"/>
    <w:rsid w:val="00DE0035"/>
    <w:rPr>
      <w:sz w:val="28"/>
      <w:szCs w:val="28"/>
      <w:lang w:bidi="ar-SA"/>
    </w:rPr>
  </w:style>
  <w:style w:type="character" w:customStyle="1" w:styleId="4">
    <w:name w:val="Основной текст (4)_"/>
    <w:link w:val="40"/>
    <w:rsid w:val="00DE0035"/>
    <w:rPr>
      <w:sz w:val="28"/>
      <w:szCs w:val="28"/>
      <w:lang w:bidi="ar-SA"/>
    </w:rPr>
  </w:style>
  <w:style w:type="character" w:customStyle="1" w:styleId="13pt">
    <w:name w:val="Основной текст + 13 pt"/>
    <w:rsid w:val="00DE0035"/>
    <w:rPr>
      <w:color w:val="000000"/>
      <w:spacing w:val="0"/>
      <w:w w:val="100"/>
      <w:position w:val="0"/>
      <w:sz w:val="26"/>
      <w:szCs w:val="26"/>
      <w:lang w:val="uk-UA" w:eastAsia="uk-UA" w:bidi="uk-UA"/>
    </w:rPr>
  </w:style>
  <w:style w:type="character" w:customStyle="1" w:styleId="5">
    <w:name w:val="Основной текст (5)_"/>
    <w:link w:val="50"/>
    <w:rsid w:val="00DE0035"/>
    <w:rPr>
      <w:sz w:val="26"/>
      <w:szCs w:val="26"/>
      <w:lang w:bidi="ar-SA"/>
    </w:rPr>
  </w:style>
  <w:style w:type="character" w:customStyle="1" w:styleId="31">
    <w:name w:val="Заголовок №3_"/>
    <w:link w:val="32"/>
    <w:rsid w:val="00DE0035"/>
    <w:rPr>
      <w:sz w:val="28"/>
      <w:szCs w:val="28"/>
      <w:lang w:bidi="ar-SA"/>
    </w:rPr>
  </w:style>
  <w:style w:type="paragraph" w:customStyle="1" w:styleId="220">
    <w:name w:val="Заголовок №2 (2)"/>
    <w:basedOn w:val="a"/>
    <w:link w:val="22"/>
    <w:rsid w:val="00DE0035"/>
    <w:pPr>
      <w:shd w:val="clear" w:color="auto" w:fill="FFFFFF"/>
      <w:spacing w:after="120" w:line="0" w:lineRule="atLeast"/>
      <w:jc w:val="center"/>
      <w:outlineLvl w:val="1"/>
    </w:pPr>
    <w:rPr>
      <w:rFonts w:ascii="Times New Roman" w:eastAsia="Times New Roman" w:hAnsi="Times New Roman" w:cs="Times New Roman"/>
      <w:b/>
      <w:bCs/>
      <w:color w:val="auto"/>
      <w:sz w:val="32"/>
      <w:szCs w:val="32"/>
      <w:lang w:val="x-none" w:eastAsia="x-none" w:bidi="ar-SA"/>
    </w:rPr>
  </w:style>
  <w:style w:type="paragraph" w:customStyle="1" w:styleId="20">
    <w:name w:val="Основной текст (2)"/>
    <w:basedOn w:val="a"/>
    <w:link w:val="2"/>
    <w:rsid w:val="00DE0035"/>
    <w:pPr>
      <w:shd w:val="clear" w:color="auto" w:fill="FFFFFF"/>
      <w:spacing w:before="120" w:after="120" w:line="0" w:lineRule="atLeast"/>
      <w:jc w:val="center"/>
    </w:pPr>
    <w:rPr>
      <w:rFonts w:ascii="Times New Roman" w:eastAsia="Times New Roman" w:hAnsi="Times New Roman" w:cs="Times New Roman"/>
      <w:b/>
      <w:bCs/>
      <w:color w:val="auto"/>
      <w:sz w:val="32"/>
      <w:szCs w:val="32"/>
      <w:lang w:val="x-none" w:eastAsia="x-none" w:bidi="ar-SA"/>
    </w:rPr>
  </w:style>
  <w:style w:type="paragraph" w:customStyle="1" w:styleId="12">
    <w:name w:val="Заголовок №1"/>
    <w:basedOn w:val="a"/>
    <w:link w:val="11"/>
    <w:rsid w:val="00DE0035"/>
    <w:pPr>
      <w:shd w:val="clear" w:color="auto" w:fill="FFFFFF"/>
      <w:spacing w:before="120" w:after="660" w:line="0" w:lineRule="atLeast"/>
      <w:jc w:val="center"/>
      <w:outlineLvl w:val="0"/>
    </w:pPr>
    <w:rPr>
      <w:rFonts w:ascii="Times New Roman" w:eastAsia="Times New Roman" w:hAnsi="Times New Roman" w:cs="Times New Roman"/>
      <w:b/>
      <w:bCs/>
      <w:color w:val="auto"/>
      <w:spacing w:val="110"/>
      <w:sz w:val="42"/>
      <w:szCs w:val="42"/>
      <w:lang w:val="x-none" w:eastAsia="x-none" w:bidi="ar-SA"/>
    </w:rPr>
  </w:style>
  <w:style w:type="paragraph" w:customStyle="1" w:styleId="23">
    <w:name w:val="Заголовок №2"/>
    <w:basedOn w:val="a"/>
    <w:link w:val="21"/>
    <w:rsid w:val="00DE0035"/>
    <w:pPr>
      <w:shd w:val="clear" w:color="auto" w:fill="FFFFFF"/>
      <w:spacing w:before="660" w:after="960" w:line="0" w:lineRule="atLeast"/>
      <w:jc w:val="center"/>
      <w:outlineLvl w:val="1"/>
    </w:pPr>
    <w:rPr>
      <w:rFonts w:ascii="Times New Roman" w:eastAsia="Times New Roman" w:hAnsi="Times New Roman" w:cs="Times New Roman"/>
      <w:b/>
      <w:bCs/>
      <w:color w:val="auto"/>
      <w:spacing w:val="10"/>
      <w:sz w:val="30"/>
      <w:szCs w:val="30"/>
      <w:lang w:val="x-none" w:eastAsia="x-none" w:bidi="ar-SA"/>
    </w:rPr>
  </w:style>
  <w:style w:type="paragraph" w:customStyle="1" w:styleId="30">
    <w:name w:val="Основной текст (3)"/>
    <w:basedOn w:val="a"/>
    <w:link w:val="3"/>
    <w:rsid w:val="00DE0035"/>
    <w:pPr>
      <w:shd w:val="clear" w:color="auto" w:fill="FFFFFF"/>
      <w:spacing w:before="960" w:after="360" w:line="281" w:lineRule="exact"/>
    </w:pPr>
    <w:rPr>
      <w:rFonts w:ascii="Times New Roman" w:eastAsia="Times New Roman" w:hAnsi="Times New Roman" w:cs="Times New Roman"/>
      <w:b/>
      <w:bCs/>
      <w:color w:val="auto"/>
      <w:sz w:val="20"/>
      <w:szCs w:val="20"/>
      <w:lang w:val="x-none" w:eastAsia="x-none" w:bidi="ar-SA"/>
    </w:rPr>
  </w:style>
  <w:style w:type="paragraph" w:customStyle="1" w:styleId="13">
    <w:name w:val="Основной текст1"/>
    <w:basedOn w:val="a"/>
    <w:link w:val="a3"/>
    <w:rsid w:val="00DE0035"/>
    <w:pPr>
      <w:shd w:val="clear" w:color="auto" w:fill="FFFFFF"/>
      <w:spacing w:before="360" w:line="343" w:lineRule="exact"/>
      <w:jc w:val="both"/>
    </w:pPr>
    <w:rPr>
      <w:rFonts w:ascii="Times New Roman" w:eastAsia="Times New Roman" w:hAnsi="Times New Roman" w:cs="Times New Roman"/>
      <w:color w:val="auto"/>
      <w:sz w:val="28"/>
      <w:szCs w:val="28"/>
      <w:lang w:val="x-none" w:eastAsia="x-none" w:bidi="ar-SA"/>
    </w:rPr>
  </w:style>
  <w:style w:type="paragraph" w:customStyle="1" w:styleId="40">
    <w:name w:val="Основной текст (4)"/>
    <w:basedOn w:val="a"/>
    <w:link w:val="4"/>
    <w:rsid w:val="00DE0035"/>
    <w:pPr>
      <w:shd w:val="clear" w:color="auto" w:fill="FFFFFF"/>
      <w:spacing w:before="420" w:line="641" w:lineRule="exact"/>
      <w:jc w:val="center"/>
    </w:pPr>
    <w:rPr>
      <w:rFonts w:ascii="Times New Roman" w:eastAsia="Times New Roman" w:hAnsi="Times New Roman" w:cs="Times New Roman"/>
      <w:color w:val="auto"/>
      <w:sz w:val="28"/>
      <w:szCs w:val="28"/>
      <w:lang w:val="x-none" w:eastAsia="x-none" w:bidi="ar-SA"/>
    </w:rPr>
  </w:style>
  <w:style w:type="paragraph" w:customStyle="1" w:styleId="50">
    <w:name w:val="Основной текст (5)"/>
    <w:basedOn w:val="a"/>
    <w:link w:val="5"/>
    <w:rsid w:val="00DE0035"/>
    <w:pPr>
      <w:shd w:val="clear" w:color="auto" w:fill="FFFFFF"/>
      <w:spacing w:line="324" w:lineRule="exact"/>
    </w:pPr>
    <w:rPr>
      <w:rFonts w:ascii="Times New Roman" w:eastAsia="Times New Roman" w:hAnsi="Times New Roman" w:cs="Times New Roman"/>
      <w:color w:val="auto"/>
      <w:sz w:val="26"/>
      <w:szCs w:val="26"/>
      <w:lang w:val="x-none" w:eastAsia="x-none" w:bidi="ar-SA"/>
    </w:rPr>
  </w:style>
  <w:style w:type="paragraph" w:customStyle="1" w:styleId="32">
    <w:name w:val="Заголовок №3"/>
    <w:basedOn w:val="a"/>
    <w:link w:val="31"/>
    <w:rsid w:val="00DE0035"/>
    <w:pPr>
      <w:shd w:val="clear" w:color="auto" w:fill="FFFFFF"/>
      <w:spacing w:before="300" w:after="60" w:line="324" w:lineRule="exact"/>
      <w:jc w:val="center"/>
      <w:outlineLvl w:val="2"/>
    </w:pPr>
    <w:rPr>
      <w:rFonts w:ascii="Times New Roman" w:eastAsia="Times New Roman" w:hAnsi="Times New Roman" w:cs="Times New Roman"/>
      <w:color w:val="auto"/>
      <w:sz w:val="28"/>
      <w:szCs w:val="28"/>
      <w:lang w:val="x-none" w:eastAsia="x-none" w:bidi="ar-SA"/>
    </w:rPr>
  </w:style>
  <w:style w:type="character" w:styleId="a4">
    <w:name w:val="Emphasis"/>
    <w:uiPriority w:val="20"/>
    <w:qFormat/>
    <w:rsid w:val="004A1EA7"/>
    <w:rPr>
      <w:i/>
      <w:iCs/>
    </w:rPr>
  </w:style>
  <w:style w:type="character" w:customStyle="1" w:styleId="10">
    <w:name w:val="Заголовок 1 Знак"/>
    <w:link w:val="1"/>
    <w:rsid w:val="004A1EA7"/>
    <w:rPr>
      <w:rFonts w:ascii="Cambria" w:eastAsia="Times New Roman" w:hAnsi="Cambria" w:cs="Times New Roman"/>
      <w:b/>
      <w:bCs/>
      <w:color w:val="000000"/>
      <w:kern w:val="32"/>
      <w:sz w:val="32"/>
      <w:szCs w:val="32"/>
      <w:lang w:val="uk-UA" w:eastAsia="uk-UA" w:bidi="uk-UA"/>
    </w:rPr>
  </w:style>
  <w:style w:type="paragraph" w:styleId="a5">
    <w:name w:val="Title"/>
    <w:basedOn w:val="a"/>
    <w:next w:val="a"/>
    <w:link w:val="a6"/>
    <w:qFormat/>
    <w:rsid w:val="004A1EA7"/>
    <w:pPr>
      <w:spacing w:before="240" w:after="60"/>
      <w:jc w:val="center"/>
      <w:outlineLvl w:val="0"/>
    </w:pPr>
    <w:rPr>
      <w:rFonts w:ascii="Cambria" w:eastAsia="Times New Roman" w:hAnsi="Cambria" w:cs="Times New Roman"/>
      <w:b/>
      <w:bCs/>
      <w:kern w:val="28"/>
      <w:sz w:val="32"/>
      <w:szCs w:val="32"/>
    </w:rPr>
  </w:style>
  <w:style w:type="character" w:customStyle="1" w:styleId="a6">
    <w:name w:val="Назва Знак"/>
    <w:link w:val="a5"/>
    <w:rsid w:val="004A1EA7"/>
    <w:rPr>
      <w:rFonts w:ascii="Cambria" w:eastAsia="Times New Roman" w:hAnsi="Cambria" w:cs="Times New Roman"/>
      <w:b/>
      <w:bCs/>
      <w:color w:val="000000"/>
      <w:kern w:val="28"/>
      <w:sz w:val="32"/>
      <w:szCs w:val="32"/>
      <w:lang w:val="uk-UA" w:eastAsia="uk-UA" w:bidi="uk-UA"/>
    </w:rPr>
  </w:style>
  <w:style w:type="paragraph" w:styleId="a7">
    <w:name w:val="Subtitle"/>
    <w:basedOn w:val="a"/>
    <w:next w:val="a"/>
    <w:link w:val="a8"/>
    <w:qFormat/>
    <w:rsid w:val="004A1EA7"/>
    <w:pPr>
      <w:spacing w:after="60"/>
      <w:jc w:val="center"/>
      <w:outlineLvl w:val="1"/>
    </w:pPr>
    <w:rPr>
      <w:rFonts w:ascii="Cambria" w:eastAsia="Times New Roman" w:hAnsi="Cambria" w:cs="Times New Roman"/>
    </w:rPr>
  </w:style>
  <w:style w:type="character" w:customStyle="1" w:styleId="a8">
    <w:name w:val="Підзаголовок Знак"/>
    <w:link w:val="a7"/>
    <w:rsid w:val="004A1EA7"/>
    <w:rPr>
      <w:rFonts w:ascii="Cambria" w:eastAsia="Times New Roman" w:hAnsi="Cambria" w:cs="Times New Roman"/>
      <w:color w:val="000000"/>
      <w:sz w:val="24"/>
      <w:szCs w:val="24"/>
      <w:lang w:val="uk-UA" w:eastAsia="uk-UA" w:bidi="uk-UA"/>
    </w:rPr>
  </w:style>
  <w:style w:type="character" w:styleId="a9">
    <w:name w:val="Strong"/>
    <w:uiPriority w:val="22"/>
    <w:qFormat/>
    <w:rsid w:val="004A1EA7"/>
    <w:rPr>
      <w:b/>
      <w:bCs/>
    </w:rPr>
  </w:style>
  <w:style w:type="paragraph" w:styleId="aa">
    <w:name w:val="List Paragraph"/>
    <w:basedOn w:val="a"/>
    <w:uiPriority w:val="34"/>
    <w:qFormat/>
    <w:rsid w:val="004D63D7"/>
    <w:pPr>
      <w:suppressAutoHyphens/>
      <w:ind w:left="720"/>
      <w:contextualSpacing/>
    </w:pPr>
    <w:rPr>
      <w:rFonts w:ascii="Times New Roman" w:eastAsia="Times New Roman" w:hAnsi="Times New Roman" w:cs="Times New Roman"/>
      <w:color w:val="auto"/>
      <w:sz w:val="20"/>
      <w:szCs w:val="20"/>
      <w:lang w:val="ru-RU" w:eastAsia="ru-RU" w:bidi="ar-SA"/>
    </w:rPr>
  </w:style>
  <w:style w:type="paragraph" w:customStyle="1" w:styleId="Default">
    <w:name w:val="Default"/>
    <w:qFormat/>
    <w:rsid w:val="004D63D7"/>
    <w:pPr>
      <w:suppressAutoHyphens/>
    </w:pPr>
    <w:rPr>
      <w:color w:val="000000"/>
      <w:sz w:val="24"/>
      <w:szCs w:val="24"/>
      <w:lang w:val="ru-RU" w:eastAsia="en-US"/>
    </w:rPr>
  </w:style>
  <w:style w:type="character" w:customStyle="1" w:styleId="rvts0">
    <w:name w:val="rvts0"/>
    <w:basedOn w:val="a0"/>
    <w:rsid w:val="0069238C"/>
  </w:style>
  <w:style w:type="paragraph" w:styleId="ab">
    <w:name w:val="Body Text"/>
    <w:basedOn w:val="a"/>
    <w:link w:val="ac"/>
    <w:rsid w:val="00C66CAD"/>
    <w:pPr>
      <w:suppressAutoHyphens/>
      <w:spacing w:after="120"/>
    </w:pPr>
    <w:rPr>
      <w:rFonts w:ascii="Times New Roman" w:eastAsia="SimSun" w:hAnsi="Times New Roman" w:cs="Mangal"/>
      <w:color w:val="auto"/>
      <w:kern w:val="2"/>
      <w:lang w:val="ru-RU" w:eastAsia="hi-IN" w:bidi="hi-IN"/>
    </w:rPr>
  </w:style>
  <w:style w:type="character" w:customStyle="1" w:styleId="ac">
    <w:name w:val="Основний текст Знак"/>
    <w:link w:val="ab"/>
    <w:rsid w:val="00C66CAD"/>
    <w:rPr>
      <w:rFonts w:eastAsia="SimSun" w:cs="Mangal"/>
      <w:kern w:val="2"/>
      <w:sz w:val="24"/>
      <w:szCs w:val="24"/>
      <w:lang w:eastAsia="hi-IN" w:bidi="hi-IN"/>
    </w:rPr>
  </w:style>
  <w:style w:type="paragraph" w:styleId="ad">
    <w:name w:val="Normal (Web)"/>
    <w:basedOn w:val="a"/>
    <w:uiPriority w:val="99"/>
    <w:unhideWhenUsed/>
    <w:rsid w:val="00C66CAD"/>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rvts9">
    <w:name w:val="rvts9"/>
    <w:basedOn w:val="a0"/>
    <w:rsid w:val="00187F52"/>
  </w:style>
  <w:style w:type="paragraph" w:customStyle="1" w:styleId="Style12">
    <w:name w:val="Style12"/>
    <w:basedOn w:val="a"/>
    <w:uiPriority w:val="99"/>
    <w:rsid w:val="00F16808"/>
    <w:pPr>
      <w:autoSpaceDE w:val="0"/>
      <w:autoSpaceDN w:val="0"/>
      <w:adjustRightInd w:val="0"/>
      <w:spacing w:line="266" w:lineRule="exact"/>
      <w:jc w:val="center"/>
    </w:pPr>
    <w:rPr>
      <w:rFonts w:ascii="Times New Roman" w:eastAsia="Times New Roman" w:hAnsi="Times New Roman" w:cs="Times New Roman"/>
      <w:color w:val="auto"/>
      <w:lang w:eastAsia="ru-RU" w:bidi="ar-SA"/>
    </w:rPr>
  </w:style>
  <w:style w:type="paragraph" w:customStyle="1" w:styleId="24">
    <w:name w:val="Основной текст2"/>
    <w:basedOn w:val="a"/>
    <w:rsid w:val="004E6CC2"/>
    <w:pPr>
      <w:shd w:val="clear" w:color="auto" w:fill="FFFFFF"/>
      <w:spacing w:after="900" w:line="0" w:lineRule="atLeast"/>
    </w:pPr>
    <w:rPr>
      <w:rFonts w:ascii="Times New Roman" w:eastAsia="Times New Roman" w:hAnsi="Times New Roman" w:cs="Times New Roman"/>
      <w:color w:val="auto"/>
      <w:sz w:val="26"/>
      <w:szCs w:val="26"/>
      <w:lang w:bidi="ar-SA"/>
    </w:rPr>
  </w:style>
  <w:style w:type="character" w:customStyle="1" w:styleId="rvts44">
    <w:name w:val="rvts44"/>
    <w:basedOn w:val="a0"/>
    <w:rsid w:val="008D0A25"/>
  </w:style>
  <w:style w:type="paragraph" w:styleId="ae">
    <w:name w:val="header"/>
    <w:basedOn w:val="a"/>
    <w:link w:val="af"/>
    <w:rsid w:val="000F1D74"/>
    <w:pPr>
      <w:tabs>
        <w:tab w:val="center" w:pos="4677"/>
        <w:tab w:val="right" w:pos="9355"/>
      </w:tabs>
    </w:pPr>
  </w:style>
  <w:style w:type="character" w:customStyle="1" w:styleId="af">
    <w:name w:val="Верхній колонтитул Знак"/>
    <w:link w:val="ae"/>
    <w:rsid w:val="000F1D74"/>
    <w:rPr>
      <w:rFonts w:ascii="Courier New" w:eastAsia="Courier New" w:hAnsi="Courier New" w:cs="Courier New"/>
      <w:color w:val="000000"/>
      <w:sz w:val="24"/>
      <w:szCs w:val="24"/>
      <w:lang w:val="uk-UA" w:eastAsia="uk-UA" w:bidi="uk-UA"/>
    </w:rPr>
  </w:style>
  <w:style w:type="paragraph" w:styleId="af0">
    <w:name w:val="footer"/>
    <w:basedOn w:val="a"/>
    <w:link w:val="af1"/>
    <w:rsid w:val="000F1D74"/>
    <w:pPr>
      <w:tabs>
        <w:tab w:val="center" w:pos="4677"/>
        <w:tab w:val="right" w:pos="9355"/>
      </w:tabs>
    </w:pPr>
  </w:style>
  <w:style w:type="character" w:customStyle="1" w:styleId="af1">
    <w:name w:val="Нижній колонтитул Знак"/>
    <w:link w:val="af0"/>
    <w:rsid w:val="000F1D74"/>
    <w:rPr>
      <w:rFonts w:ascii="Courier New" w:eastAsia="Courier New" w:hAnsi="Courier New" w:cs="Courier New"/>
      <w:color w:val="000000"/>
      <w:sz w:val="24"/>
      <w:szCs w:val="24"/>
      <w:lang w:val="uk-UA" w:eastAsia="uk-UA" w:bidi="uk-UA"/>
    </w:rPr>
  </w:style>
  <w:style w:type="paragraph" w:customStyle="1" w:styleId="af2">
    <w:name w:val="Знак Знак Знак Знак"/>
    <w:basedOn w:val="a"/>
    <w:rsid w:val="00E96923"/>
    <w:pPr>
      <w:widowControl/>
    </w:pPr>
    <w:rPr>
      <w:rFonts w:ascii="Verdana" w:eastAsia="Times New Roman" w:hAnsi="Verdana" w:cs="Verdana"/>
      <w:color w:val="auto"/>
      <w:sz w:val="20"/>
      <w:szCs w:val="20"/>
      <w:lang w:val="en-US" w:eastAsia="en-US" w:bidi="ar-SA"/>
    </w:rPr>
  </w:style>
  <w:style w:type="paragraph" w:styleId="25">
    <w:name w:val="Body Text Indent 2"/>
    <w:basedOn w:val="a"/>
    <w:link w:val="26"/>
    <w:unhideWhenUsed/>
    <w:rsid w:val="002A5051"/>
    <w:pPr>
      <w:widowControl/>
      <w:suppressAutoHyphens/>
      <w:spacing w:after="120" w:line="480" w:lineRule="auto"/>
      <w:ind w:left="283"/>
    </w:pPr>
    <w:rPr>
      <w:rFonts w:ascii="Times New Roman" w:eastAsia="Times New Roman" w:hAnsi="Times New Roman" w:cs="Times New Roman"/>
      <w:color w:val="auto"/>
      <w:sz w:val="20"/>
      <w:szCs w:val="20"/>
      <w:lang w:val="ru-RU" w:eastAsia="ar-SA" w:bidi="ar-SA"/>
    </w:rPr>
  </w:style>
  <w:style w:type="character" w:customStyle="1" w:styleId="26">
    <w:name w:val="Основний текст з відступом 2 Знак"/>
    <w:link w:val="25"/>
    <w:rsid w:val="002A5051"/>
    <w:rPr>
      <w:lang w:eastAsia="ar-SA"/>
    </w:rPr>
  </w:style>
  <w:style w:type="paragraph" w:styleId="af3">
    <w:name w:val="Plain Text"/>
    <w:basedOn w:val="a"/>
    <w:link w:val="af4"/>
    <w:rsid w:val="002A5051"/>
    <w:pPr>
      <w:widowControl/>
    </w:pPr>
    <w:rPr>
      <w:rFonts w:eastAsia="Times New Roman"/>
      <w:color w:val="auto"/>
      <w:sz w:val="20"/>
      <w:szCs w:val="20"/>
      <w:lang w:eastAsia="ru-RU" w:bidi="ar-SA"/>
    </w:rPr>
  </w:style>
  <w:style w:type="character" w:customStyle="1" w:styleId="af4">
    <w:name w:val="Текст Знак"/>
    <w:link w:val="af3"/>
    <w:rsid w:val="002A5051"/>
    <w:rPr>
      <w:rFonts w:ascii="Courier New" w:hAnsi="Courier New" w:cs="Courier New"/>
      <w:lang w:val="uk-UA"/>
    </w:rPr>
  </w:style>
  <w:style w:type="character" w:customStyle="1" w:styleId="docdata">
    <w:name w:val="docdata"/>
    <w:aliases w:val="docy,v5,2071,baiaagaaboqcaaad7amaaax6awaaaaaaaaaaaaaaaaaaaaaaaaaaaaaaaaaaaaaaaaaaaaaaaaaaaaaaaaaaaaaaaaaaaaaaaaaaaaaaaaaaaaaaaaaaaaaaaaaaaaaaaaaaaaaaaaaaaaaaaaaaaaaaaaaaaaaaaaaaaaaaaaaaaaaaaaaaaaaaaaaaaaaaaaaaaaaaaaaaaaaaaaaaaaaaaaaaaaaaaaaaaaaa"/>
    <w:basedOn w:val="a0"/>
    <w:rsid w:val="00ED64F4"/>
  </w:style>
  <w:style w:type="paragraph" w:styleId="af5">
    <w:name w:val="Balloon Text"/>
    <w:basedOn w:val="a"/>
    <w:link w:val="af6"/>
    <w:rsid w:val="00647DBE"/>
    <w:rPr>
      <w:rFonts w:ascii="Tahoma" w:hAnsi="Tahoma" w:cs="Tahoma"/>
      <w:sz w:val="16"/>
      <w:szCs w:val="16"/>
    </w:rPr>
  </w:style>
  <w:style w:type="character" w:customStyle="1" w:styleId="af6">
    <w:name w:val="Текст у виносці Знак"/>
    <w:link w:val="af5"/>
    <w:rsid w:val="00647DBE"/>
    <w:rPr>
      <w:rFonts w:ascii="Tahoma" w:eastAsia="Courier New" w:hAnsi="Tahoma" w:cs="Tahoma"/>
      <w:color w:val="000000"/>
      <w:sz w:val="16"/>
      <w:szCs w:val="16"/>
      <w:lang w:val="uk-UA" w:eastAsia="uk-UA" w:bidi="uk-UA"/>
    </w:rPr>
  </w:style>
  <w:style w:type="character" w:customStyle="1" w:styleId="FontStyle11">
    <w:name w:val="Font Style11"/>
    <w:rsid w:val="004A1987"/>
    <w:rPr>
      <w:rFonts w:ascii="Times New Roman" w:hAnsi="Times New Roman" w:cs="Times New Roman" w:hint="default"/>
      <w:b/>
      <w:bCs/>
      <w:i/>
      <w:iCs/>
      <w:sz w:val="24"/>
      <w:szCs w:val="24"/>
    </w:rPr>
  </w:style>
  <w:style w:type="character" w:customStyle="1" w:styleId="60">
    <w:name w:val="Заголовок 6 Знак"/>
    <w:link w:val="6"/>
    <w:rsid w:val="009B1844"/>
    <w:rPr>
      <w:rFonts w:eastAsia="SimSun"/>
      <w:b/>
      <w:bCs/>
      <w:kern w:val="2"/>
      <w:sz w:val="22"/>
      <w:szCs w:val="22"/>
      <w:lang w:eastAsia="hi-IN" w:bidi="hi-IN"/>
    </w:rPr>
  </w:style>
  <w:style w:type="character" w:customStyle="1" w:styleId="70">
    <w:name w:val="Заголовок 7 Знак"/>
    <w:link w:val="7"/>
    <w:rsid w:val="009B1844"/>
    <w:rPr>
      <w:rFonts w:eastAsia="SimSun"/>
      <w:kern w:val="2"/>
      <w:sz w:val="24"/>
      <w:szCs w:val="24"/>
      <w:lang w:eastAsia="hi-IN" w:bidi="hi-IN"/>
    </w:rPr>
  </w:style>
  <w:style w:type="character" w:customStyle="1" w:styleId="80">
    <w:name w:val="Заголовок 8 Знак"/>
    <w:link w:val="8"/>
    <w:rsid w:val="009B1844"/>
    <w:rPr>
      <w:rFonts w:eastAsia="SimSun"/>
      <w:i/>
      <w:iCs/>
      <w:kern w:val="2"/>
      <w:sz w:val="24"/>
      <w:szCs w:val="24"/>
      <w:lang w:eastAsia="hi-IN" w:bidi="hi-IN"/>
    </w:rPr>
  </w:style>
  <w:style w:type="numbering" w:customStyle="1" w:styleId="14">
    <w:name w:val="Нет списка1"/>
    <w:next w:val="a2"/>
    <w:semiHidden/>
    <w:unhideWhenUsed/>
    <w:rsid w:val="009B1844"/>
  </w:style>
  <w:style w:type="character" w:customStyle="1" w:styleId="15">
    <w:name w:val="Основной шрифт абзаца1"/>
    <w:rsid w:val="009B1844"/>
  </w:style>
  <w:style w:type="character" w:styleId="af7">
    <w:name w:val="page number"/>
    <w:rsid w:val="009B1844"/>
  </w:style>
  <w:style w:type="paragraph" w:customStyle="1" w:styleId="af8">
    <w:name w:val="Заголовок"/>
    <w:basedOn w:val="a"/>
    <w:next w:val="ab"/>
    <w:rsid w:val="009B1844"/>
    <w:pPr>
      <w:keepNext/>
      <w:widowControl/>
      <w:suppressAutoHyphens/>
      <w:spacing w:before="240" w:after="120"/>
    </w:pPr>
    <w:rPr>
      <w:rFonts w:ascii="Arial" w:eastAsia="Microsoft YaHei" w:hAnsi="Arial" w:cs="Mangal"/>
      <w:color w:val="auto"/>
      <w:sz w:val="28"/>
      <w:szCs w:val="28"/>
      <w:lang w:val="ru-RU" w:eastAsia="ar-SA" w:bidi="ar-SA"/>
    </w:rPr>
  </w:style>
  <w:style w:type="paragraph" w:styleId="af9">
    <w:name w:val="List"/>
    <w:basedOn w:val="ab"/>
    <w:rsid w:val="009B1844"/>
    <w:pPr>
      <w:widowControl/>
    </w:pPr>
    <w:rPr>
      <w:rFonts w:eastAsia="Times New Roman"/>
      <w:kern w:val="0"/>
      <w:sz w:val="20"/>
      <w:szCs w:val="20"/>
      <w:lang w:eastAsia="ar-SA" w:bidi="ar-SA"/>
    </w:rPr>
  </w:style>
  <w:style w:type="paragraph" w:customStyle="1" w:styleId="16">
    <w:name w:val="Название1"/>
    <w:basedOn w:val="a"/>
    <w:rsid w:val="009B1844"/>
    <w:pPr>
      <w:widowControl/>
      <w:suppressLineNumbers/>
      <w:suppressAutoHyphens/>
      <w:spacing w:before="120" w:after="120"/>
    </w:pPr>
    <w:rPr>
      <w:rFonts w:ascii="Times New Roman" w:eastAsia="Times New Roman" w:hAnsi="Times New Roman" w:cs="Mangal"/>
      <w:i/>
      <w:iCs/>
      <w:color w:val="auto"/>
      <w:lang w:val="ru-RU" w:eastAsia="ar-SA" w:bidi="ar-SA"/>
    </w:rPr>
  </w:style>
  <w:style w:type="paragraph" w:customStyle="1" w:styleId="17">
    <w:name w:val="Указатель1"/>
    <w:basedOn w:val="a"/>
    <w:rsid w:val="009B1844"/>
    <w:pPr>
      <w:widowControl/>
      <w:suppressLineNumbers/>
      <w:suppressAutoHyphens/>
    </w:pPr>
    <w:rPr>
      <w:rFonts w:ascii="Times New Roman" w:eastAsia="Times New Roman" w:hAnsi="Times New Roman" w:cs="Mangal"/>
      <w:color w:val="auto"/>
      <w:sz w:val="20"/>
      <w:szCs w:val="20"/>
      <w:lang w:val="ru-RU" w:eastAsia="ar-SA" w:bidi="ar-SA"/>
    </w:rPr>
  </w:style>
  <w:style w:type="paragraph" w:styleId="afa">
    <w:name w:val="Body Text Indent"/>
    <w:basedOn w:val="a"/>
    <w:link w:val="afb"/>
    <w:rsid w:val="009B1844"/>
    <w:pPr>
      <w:widowControl/>
      <w:suppressAutoHyphens/>
      <w:ind w:firstLine="720"/>
      <w:jc w:val="both"/>
    </w:pPr>
    <w:rPr>
      <w:rFonts w:ascii="Times New Roman" w:eastAsia="Times New Roman" w:hAnsi="Times New Roman" w:cs="Times New Roman"/>
      <w:color w:val="auto"/>
      <w:sz w:val="26"/>
      <w:szCs w:val="20"/>
      <w:lang w:val="x-none" w:eastAsia="ar-SA" w:bidi="ar-SA"/>
    </w:rPr>
  </w:style>
  <w:style w:type="character" w:customStyle="1" w:styleId="afb">
    <w:name w:val="Основний текст з відступом Знак"/>
    <w:link w:val="afa"/>
    <w:rsid w:val="009B1844"/>
    <w:rPr>
      <w:sz w:val="26"/>
      <w:lang w:val="x-none" w:eastAsia="ar-SA"/>
    </w:rPr>
  </w:style>
  <w:style w:type="paragraph" w:customStyle="1" w:styleId="afc">
    <w:name w:val="Содержимое таблицы"/>
    <w:basedOn w:val="a"/>
    <w:rsid w:val="009B1844"/>
    <w:pPr>
      <w:widowControl/>
      <w:suppressLineNumbers/>
      <w:suppressAutoHyphens/>
    </w:pPr>
    <w:rPr>
      <w:rFonts w:ascii="Times New Roman" w:eastAsia="Times New Roman" w:hAnsi="Times New Roman" w:cs="Times New Roman"/>
      <w:color w:val="auto"/>
      <w:sz w:val="20"/>
      <w:szCs w:val="20"/>
      <w:lang w:val="ru-RU" w:eastAsia="ar-SA" w:bidi="ar-SA"/>
    </w:rPr>
  </w:style>
  <w:style w:type="paragraph" w:customStyle="1" w:styleId="afd">
    <w:name w:val="Заголовок таблицы"/>
    <w:basedOn w:val="afc"/>
    <w:rsid w:val="009B1844"/>
    <w:pPr>
      <w:jc w:val="center"/>
    </w:pPr>
    <w:rPr>
      <w:b/>
      <w:bCs/>
    </w:rPr>
  </w:style>
  <w:style w:type="paragraph" w:customStyle="1" w:styleId="ShapkaDocumentu">
    <w:name w:val="Shapka Documentu"/>
    <w:basedOn w:val="a"/>
    <w:rsid w:val="009B1844"/>
    <w:pPr>
      <w:keepNext/>
      <w:keepLines/>
      <w:widowControl/>
      <w:spacing w:after="240"/>
      <w:ind w:left="3969"/>
      <w:jc w:val="center"/>
    </w:pPr>
    <w:rPr>
      <w:rFonts w:ascii="Antiqua" w:eastAsia="Times New Roman" w:hAnsi="Antiqua" w:cs="Times New Roman"/>
      <w:color w:val="auto"/>
      <w:sz w:val="26"/>
      <w:szCs w:val="20"/>
      <w:lang w:eastAsia="ru-RU" w:bidi="ar-SA"/>
    </w:rPr>
  </w:style>
  <w:style w:type="character" w:customStyle="1" w:styleId="SubtitleChar">
    <w:name w:val="Subtitle Char"/>
    <w:locked/>
    <w:rsid w:val="009B1844"/>
    <w:rPr>
      <w:rFonts w:ascii="Arial" w:hAnsi="Arial" w:cs="Times New Roman"/>
      <w:b/>
      <w:sz w:val="36"/>
      <w:lang w:val="uk-UA" w:eastAsia="x-none"/>
    </w:rPr>
  </w:style>
  <w:style w:type="character" w:customStyle="1" w:styleId="9">
    <w:name w:val="Знак Знак9"/>
    <w:locked/>
    <w:rsid w:val="009B1844"/>
    <w:rPr>
      <w:rFonts w:ascii="Arial" w:hAnsi="Arial" w:cs="Arial"/>
      <w:b/>
      <w:bCs/>
      <w:sz w:val="36"/>
      <w:szCs w:val="36"/>
      <w:lang w:val="uk-UA" w:eastAsia="uk-UA" w:bidi="ar-SA"/>
    </w:rPr>
  </w:style>
  <w:style w:type="paragraph" w:styleId="33">
    <w:name w:val="Body Text Indent 3"/>
    <w:basedOn w:val="a"/>
    <w:link w:val="34"/>
    <w:unhideWhenUsed/>
    <w:rsid w:val="009B1844"/>
    <w:pPr>
      <w:widowControl/>
      <w:suppressAutoHyphens/>
      <w:spacing w:after="120"/>
      <w:ind w:left="283"/>
    </w:pPr>
    <w:rPr>
      <w:rFonts w:ascii="Times New Roman" w:eastAsia="Times New Roman" w:hAnsi="Times New Roman" w:cs="Times New Roman"/>
      <w:color w:val="auto"/>
      <w:sz w:val="16"/>
      <w:szCs w:val="16"/>
      <w:lang w:val="ru-RU" w:eastAsia="ar-SA" w:bidi="ar-SA"/>
    </w:rPr>
  </w:style>
  <w:style w:type="character" w:customStyle="1" w:styleId="34">
    <w:name w:val="Основний текст з відступом 3 Знак"/>
    <w:link w:val="33"/>
    <w:rsid w:val="009B1844"/>
    <w:rPr>
      <w:sz w:val="16"/>
      <w:szCs w:val="16"/>
      <w:lang w:eastAsia="ar-SA"/>
    </w:rPr>
  </w:style>
  <w:style w:type="paragraph" w:styleId="35">
    <w:name w:val="Body Text 3"/>
    <w:basedOn w:val="a"/>
    <w:link w:val="36"/>
    <w:rsid w:val="009B1844"/>
    <w:pPr>
      <w:widowControl/>
      <w:ind w:right="584"/>
      <w:jc w:val="center"/>
    </w:pPr>
    <w:rPr>
      <w:rFonts w:ascii="Times New Roman" w:eastAsia="Times New Roman" w:hAnsi="Times New Roman" w:cs="Times New Roman"/>
      <w:color w:val="auto"/>
      <w:lang w:eastAsia="ru-RU" w:bidi="ar-SA"/>
    </w:rPr>
  </w:style>
  <w:style w:type="character" w:customStyle="1" w:styleId="36">
    <w:name w:val="Основний текст 3 Знак"/>
    <w:link w:val="35"/>
    <w:rsid w:val="009B1844"/>
    <w:rPr>
      <w:sz w:val="24"/>
      <w:szCs w:val="24"/>
      <w:lang w:val="uk-UA"/>
    </w:rPr>
  </w:style>
  <w:style w:type="table" w:styleId="afe">
    <w:name w:val="Table Grid"/>
    <w:basedOn w:val="a1"/>
    <w:rsid w:val="009B1844"/>
    <w:pPr>
      <w:widowControl w:val="0"/>
      <w:autoSpaceDE w:val="0"/>
      <w:autoSpaceDN w:val="0"/>
      <w:spacing w:before="180" w:line="360" w:lineRule="auto"/>
      <w:ind w:firstLine="7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Professional"/>
    <w:basedOn w:val="a1"/>
    <w:rsid w:val="009B1844"/>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rvps2">
    <w:name w:val="rvps2"/>
    <w:basedOn w:val="a"/>
    <w:rsid w:val="009B1844"/>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aff0">
    <w:name w:val="Block Text"/>
    <w:basedOn w:val="a"/>
    <w:unhideWhenUsed/>
    <w:rsid w:val="009B1844"/>
    <w:pPr>
      <w:snapToGrid w:val="0"/>
      <w:spacing w:before="60" w:line="259" w:lineRule="auto"/>
      <w:ind w:left="4111" w:right="72" w:hanging="3260"/>
    </w:pPr>
    <w:rPr>
      <w:rFonts w:ascii="Times New Roman" w:eastAsia="Times New Roman" w:hAnsi="Times New Roman" w:cs="Times New Roman"/>
      <w:color w:val="auto"/>
      <w:sz w:val="28"/>
      <w:szCs w:val="20"/>
      <w:lang w:eastAsia="ru-RU" w:bidi="ar-SA"/>
    </w:rPr>
  </w:style>
  <w:style w:type="character" w:styleId="aff1">
    <w:name w:val="Hyperlink"/>
    <w:uiPriority w:val="99"/>
    <w:unhideWhenUsed/>
    <w:rsid w:val="009B1844"/>
    <w:rPr>
      <w:color w:val="0000FF"/>
      <w:u w:val="single"/>
    </w:rPr>
  </w:style>
  <w:style w:type="numbering" w:customStyle="1" w:styleId="110">
    <w:name w:val="Нет списка11"/>
    <w:next w:val="a2"/>
    <w:uiPriority w:val="99"/>
    <w:semiHidden/>
    <w:unhideWhenUsed/>
    <w:rsid w:val="009B1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7247">
      <w:bodyDiv w:val="1"/>
      <w:marLeft w:val="0"/>
      <w:marRight w:val="0"/>
      <w:marTop w:val="0"/>
      <w:marBottom w:val="0"/>
      <w:divBdr>
        <w:top w:val="none" w:sz="0" w:space="0" w:color="auto"/>
        <w:left w:val="none" w:sz="0" w:space="0" w:color="auto"/>
        <w:bottom w:val="none" w:sz="0" w:space="0" w:color="auto"/>
        <w:right w:val="none" w:sz="0" w:space="0" w:color="auto"/>
      </w:divBdr>
    </w:div>
    <w:div w:id="194468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9FB2C-05F7-4604-84CB-CD1A1B33F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828</Words>
  <Characters>6212</Characters>
  <Application>Microsoft Office Word</Application>
  <DocSecurity>0</DocSecurity>
  <Lines>388</Lines>
  <Paragraphs>132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СМІЛЯНСЬКА МІСЬКА РАДА</vt:lpstr>
      <vt:lpstr>СМІЛЯНСЬКА МІСЬКА РАДА</vt:lpstr>
    </vt:vector>
  </TitlesOfParts>
  <Company>Home</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СМІЛЯНСЬКА МІСЬКА РАДА</dc:title>
  <dc:creator>Admin</dc:creator>
  <cp:lastModifiedBy>U25</cp:lastModifiedBy>
  <cp:revision>11</cp:revision>
  <cp:lastPrinted>2025-08-13T06:36:00Z</cp:lastPrinted>
  <dcterms:created xsi:type="dcterms:W3CDTF">2025-09-02T05:53:00Z</dcterms:created>
  <dcterms:modified xsi:type="dcterms:W3CDTF">2025-10-29T10:45:00Z</dcterms:modified>
</cp:coreProperties>
</file>