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E312A" w:rsidRPr="00115FA3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E312A" w:rsidRDefault="00CE312A" w:rsidP="004772D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</w:r>
            <w:r w:rsidRPr="00CE312A"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  <w:pict>
                <v:group id="Полотно 5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IrnBUAAI2YAAAOAAAAZHJzL2Uyb0RvYy54bWzsXW1v40hy/h4g/0HQxwCzFl9EisZ6Drnd&#10;TBBgkzvgfD9AI8tjI7bkSJrxbIL89zxV3U1Wi1VN7libDHJcYIeaUblY9bBfnnpp+sc/fH1+mn3Z&#10;Ho6P+93NPPthMZ9td5v93ePu0838r7cf3q3ms+NpvbtbP+1325v5r9vj/A/v//7vfnx9ud7m+4f9&#10;0932MIOS3fH69eVm/nA6vVxfXR03D9vn9fGH/ct2hy/v94fn9Ql/PXy6ujusX6H9+ekqXyyqq9f9&#10;4e7lsN9sj0f868/uy/l71n9/v92c/nR/f9yeZk83c9h24j8P/OdH+vPq/Y/r60+H9cvD48absf4G&#10;K57XjzvctFX18/q0nn0+PPZUPT9uDvvj/v70w2b/fLW/v3/cbNkHeJMtzrz5ab37sj6yMxugEwzE&#10;pwvq/fiJ7N7tPzw+PQGNK2i/pn+j6yuezxb/+PqCp3N8aZ/T8W33/8vD+mXLbh2vN//25c+H2eMd&#10;Bs98tls/Y4x8OGy39MRnyyU9H7o5pP7y8ucDWXp8+WW/+fejM1V8Q2JHyMw+vv7r/g5q1p9Pe34m&#10;X+8Pz/STQHv2Ffeps3I5n/2KT/mi4lusr7dfT7MNviyXWbnCtxt8vWzKpuHvr9bXQcnm8/H0z9s9&#10;K1x/+eV4giF47Hf45D54J24x2u6fnzCY/uFqVi+a2euszjI/3u6CEHzuhPLV7GHWFPW5UC6EqsbQ&#10;VAihulromkohVNUr3SZ439nUGJoqIVQVhk21EFpljW4TFoj2dsWy0m1qhBAQ0jVlEvLcUoWH0N1w&#10;1Vi6ItBL3apMgr7KloZZEvUyN1TFqBtYZRJ2AKqPKQl7XeeGVRJ3yz8Je42nrA9PCftCtymXoFer&#10;ytAkQbc0ScyNwZlLxDHrDJsk5JYmCbg5i/MIcTmNsXC0S8P6IawWm687v1zg02xNW+WCV6qX/ZFW&#10;KFo7sP7c8nIBFZCitcUQBmgkXNCyMSgMZEg4rGppzXCehHlBGtSM8UTCzSgzaKqStFsRB3Vn3kdM&#10;uDFOZt7LbJybNKvYmHGOZt7TbJyruXcVU2CM7bl3NR/nKg11sj0f52ruXcWIFcY4/P2QPIAznbOl&#10;w3wGtvSRfmZ9/bI+0UgOH2evN3Pa2WYPN3PavOjfn/dftrd7ljjRgMbMYTPrfOXv20k87aQk9jcn&#10;WTE3g2Xh+3B9YY3YvZxcMyBXOH3Yfvydg55wdfqw87A+v/2a98W2wnLYOJL6KvdcsCkkxUr3tGt4&#10;7Z5HsCpcnXUwnp4yFvOkmLsnFuqklBuPWIRHSKXB5ccOuwakeg8/OLd52h+JXgJtGlTtBx5dNCgF&#10;1zrunx7viKPSqDoePn386ekw+7ImWs//eWcisSdeNjtqS4OJfhxkzw9gon1M0/+ryfJy8ce8efeh&#10;WtXvyg/l8l1TL1bvFlnzx6ZalE3584f/psGdldcPj3d3290vj7ttCBmychwj9sGLI/scNND0aZaY&#10;vuzXNzh52H/e3fHEfNiu7/7Jfz6tH5/c56vYYgYZboerwzqQZ8e2P+7vfgWRPuxduITwDh8e9of/&#10;nM9eESrdzI//8Xl92M5nT/+yQyjQZGWJQXXiv5TLmla8g/zmo/xmvdtA1c38NMfORx9/Orl47PPL&#10;4fHTA+6UMRa7/T+CwN8/EsFGUHK8dlb5vyAa+V8KSzBDz8MSnjmXDkvyokSwQdM8axZLnlIiLCmw&#10;kgBWDktWWdWujm8KS6oVUcjKLaHEVNSwBPwJvA+bJA+yTgjAtMS9qmtdk2Rrdcm8r68J61anabnU&#10;NUm2VteGJizOnaaCiJ/iXcTWGkOTpMfLpYETluX2divH+/reRWFJURa6UVFYArR1zIkItXesiSIr&#10;/sVhycJ4fESSWlW54SC2r06ori1VEeyGURHqRWn4J2G33JOo1wuOb/qo0yLUuafbFEUlHAEoeiTi&#10;ANvQJMe5pUkCbk497ASd3RS7tHMPG+IUSyjB0hRLmJEhxi4HB2+JJYiHtfHqtwQHtEJxcIDJRSSn&#10;o/6eyq88u22DwU4iMMVA+rGIEA8u09y1QuLQ8eUBuQJhC+lr0nJY/1kOS3ySM2NxZzm/WQK5YH+4&#10;Oj9qAILbrhYhJAxfh6sTyz0udVrMBSR1USZtc7fEcpmUcgMmzef5ecL8AaneUw3OXYb1f+D/vDMT&#10;63cRwMT6uWr0m4osejECE/mc9XPAf2nWXyPh4BarsipcvaNj/UWO1DomLrP+rGxQmHDR8ptYf74i&#10;ho06BymzWH9JtYiVW5GljGRDOYcPiiJJhjjXqyiSZChfUVZcUSS5UMFEVtEkyadpkmSfRUWZekWT&#10;JJ/FgkoRik2SfZY5sU9FU8z5wXZVVRHnR9nJ0CUxL5bEQBWzItK/zIiDanZJ2IsVxSKaLon7clEY&#10;uiTwRUPVJE2XRL5sLLwk9OWCgklNV4T9yvAxYv6mroj7l0vDLsrGtlFE0RgTB7naTqosKHZTsI+q&#10;EgUiWNXHiP+XuaUrwp5LXQpeUV2izCnm0uyS2NPc0O2S2BdLiksUXQVWqw4vTgoodhHtaqVyLlZq&#10;umLsjSWikNhnXM7TdMlxX3LlTLNLjvuMsxWaLol9yekKTZcc99nCwL6Q2C+5UqXpkthXhipKwbWg&#10;LjNjapcSelOVRB726COCyG57w8pYJEoJvK1KAl+VVGhUgAfr725YIBmhDtRSAm/rksBj4zV0SeDr&#10;hbHgUGKuBaIojAV6KZGvS0uXhD63FtWlhN6VeBW8lhL7vDIWVYqVWutRiNCxp7JHK5VXBvZLif1q&#10;YXCIpcQ+XxobB8Vc7R3hnW4XEqGdVI7OAHVMVBH2oC3q+Koi7LGF6roi7CvDR6r/tNZn3GqhTGx0&#10;n3RSNfKVul0S+wxblW6XxL4Co9J1SezRB2PokthX1uZIYWzno6UL0WsnVYG+qHahstVJGcjXEnlz&#10;ZtcSeUuTxN3af2oJe2Gsp7VEvTYGFtUqW6BWxtypJeaZRSxXEebWKr+SmGfcAqKsDyuJecbZcmWM&#10;riTquWmXRD3jLhdNl8Q9594izS4JfGatDyuJvEmUVhL6DNRMnTuUq2gfUJlTT5BiF4VirVSWG8+x&#10;kdiX3Kuk6Yqw5/YwBa9GYm+S1CbC3oxbJPYldgPdxwj7zFhrUPzukChXlq4IexOvCHuLwGWLCHxr&#10;oc+QUussWwIL1csMabBOzBxi2ULibwdVi+gBgFWpgyxbyCeQ0CYfQW7GQovoGVhjNlvIh5Bb5CSj&#10;Gn07tqlIpeMWxbWoWBqeRoFtbq0/WVTNyuGCjlsU2lobbhbXs8wBElW0uGSnzM4MqeoOjnxpWiaf&#10;gbGzZdQv1EKbc9FOmeoZ9Xi0Ylz/0wyLgls7kxNHt4KjTEUkveNuKiL9rkUku3kREw21hNu4Ic0W&#10;x1xi8dDilG5gpHQEiSPh4BKnA+LYFVh8XL0MFRcnHtKyA9q9q67B25XVKAGLn9J6QCk1wMaMc5XC&#10;fxJHgD/GVd94dosgfpS4dxWN86PEvauIxUeJe1fLca5SvE2uIqIeo33pnyqC5lHi3lWXjB98TL4f&#10;8Bah7yjt3lVEt2PEKbwlVxHAjhL3rlbjXPVNirfuEMSgq5V/qtU4VyvvajXOVV8UvW2rnenZRAEj&#10;IYOgcAwyFBWy+LgBTLEfi49z1Tej3iKGG2MMBXGkHWHaKHHvKiKxUeLe1bZalAYSfaDOmHGuUkDF&#10;to9zlWImEkdUNMb2xruKwGeUuHe1PaWTdhVlfmfMOFcb72rbnJvWziEK+UpByBjrOQpxPzDOXaSR&#10;nQMUSoy7g/c4Q7Qw7ge8zxQQjPqBjjiNdLrt5R/bzN9287e91APPgcg7w5qNdLrt6G+bxAfuQCyc&#10;7wCeLVByK6hvLf6WVhmKC6hVhpi/1ioDws83LkMfitUpgzooCw40eaPwymKorXo/QpNGuPpOFK8O&#10;1aGkHIqmzj7UzRwuQU+4On2Fp0501C4p57d6BMtpOUpS4YGgVpmW81MadcikHKqGzg+s1Cn7Wjlw&#10;jJQcKodOX5FuNEJV0OM3IOdZB2p66ftSghm4oF6XlqM0JuRQi0vL+fUZdbakHCpsrA81tLScb9Si&#10;hS2FHypjrA+EJS3mhsGgmFtGW5YUBme4ukHKkxGgINOcvCsqUd64ATnvLOpIaX0+akGNKCmH6hDf&#10;d+hUCCo/Tq7dx4Kf4eonOVVJ4C/qNun7Uv2G5PBQUk8D1Rh3XyweSTm/hdQgjCk5VFGcvjaaC/aH&#10;q/MDFRKWQw0krc+fAkZ9Y6Rc+nm4PWFotHiptCoqagPhlk4GB8PVOUpZfkihVpC2n/JnJDdweggV&#10;AJZDjj+tz8eOyN+n5fw4QW4+LYdFkexD3j0tR0ktkmsD6ABHuPrn788bIV+e1hc2qzaeCXrC1evz&#10;jAV57rS+YN/A4pj5eYHsdFqfx29o88t8GDckh1TyKJyRJGY56mZNzUekf1kO+d20HLWh4LkNTO+w&#10;XAz02CIZy9rSYw9pVpZy/fzgZeGRhqt7tD0+Fb6+TI/qdDJtOpnmXmzyu7wwA9PvvEeVd9BL96hm&#10;i6ryKYuswKFInnpdl2pZZPQtNalmq9WyjcXf1KRaUOXRrRiy/RQ7QFsj4SJV7hZbKYPdv5Oh5pK+&#10;GmyIrUhDtS5FDdBtZSrdGlnPy/ggmaIHm1unRzcHK1orknPbmaIH5KcVQneu5pasIOU4s6b6RWyr&#10;VcT1wD4+cf2Oe0kUi+LyHdUCFU0SaugwbJJgU8+GokiCbSuSaBuKJNpUs9M8k2DzgT2eWHKUReU6&#10;Q01UrDNGdFypE2MRm9Z03Gs67oVV9fbCWSZMLkoy0bjXkkyFC59a9mflmJCEIlrXpmoDdwpXR7Go&#10;qY52hoEjVmQTxLD6JbmkvycWt6SYZ7CU3koyWE9gBwi7o5J+mTC5pJNK01IXiA3InMEf4LwMJZ2O&#10;TU2U9HekpNikzykpz9RLU9ICSTefC8/KBTgpzXNBSfMlJXccJcXpzjDj3kRJS2r4c7mCiAgIOpV7&#10;EsiLmBSSnNQRAc4lSJGIKNXU5A9tzq3unQuSJ+F9Y5o9EU9CY7uqR9Ik3S3JkgIn7ZkjaRKzrZ5X&#10;ESVFi7BqTURJqUVTQVky/ww9tLoiiXOuWxR1k5mKJNDulQ0916JOMhBp3SKJNJ+tUXyTWFt6JNTc&#10;yq/oicA2h6Lk/8aYjkhpNKgnVqp36/gc9t/uC80wMFA0fUPtE+PZsVL9LQF0cIkIYssjLVrq6WuO&#10;jo8U96PZS/raNp/As8LVJ39H0VLPENvuqKAjXD0VZl1YvJKG+drygBQdvoL5ILopJ335b0AIwEfI&#10;BqvD1VnfewDh64mY7ubTW7y+87d4YRs+I6aOFF6amOZ4p7DveSrQpeNaVjpiWi0KOuBLxHRV4uyo&#10;n71v4qV8KtllXSWfjAgTn+HOUFZkmtzxScmXcA7qddbXI3mpO5ak6InoEr1Lqq9H8lJoAF1S9Ei2&#10;hB54TY8kSxmfc1f0SLZE/LZvjuRK7niuoiYipjo8UarUViSB5pNWfYsiYsrJbc2iCGlKAyuKJNTE&#10;JzU9Emk+i67okVDzu780RRJqayjGYItnP9HJvxU6+WZ+iPFJ/JCGoJa1pK+xqtKRLceILH7oW6qH&#10;uibQ9MP63JoJ6wPdCVfPDzGP6LZYKVJEzJHXoTYnRyOHpHybRpufDQaFq6drmJcwLG2WbzdrW66D&#10;inB1qnrQhq8n5jcxv+/+/a3YxM6ZHwdgl2Z+okqO90lU51XyalnS+U9ifnWF31xyCeZXUAbQr3gW&#10;9csp5wZSOsj8FD2S+pVUulX0SD7SUA1Y0SP5CF4doeqRfAQqdEWSkKAmryqK+Agd3FQMivkIHY9U&#10;PIvIHyrXqqaY/iHlqKuS9I94pGJTRP9gjqFJ4m1pknhbeiTeuQE3+ue7VgFLkcTbHJAScDkiJ/43&#10;8T9wlBneAH4Y+B0DNGWYAGIt0whg4QggwutR/K89mhjITLh6zoN5hqW6PXcXvg1Xz/7IJhJL15lR&#10;X2aSONBYHcTcYm1STs8SR0mFbSaYHa7OfHpv2SBHPMc1qJjI30T+vnvyh83pnPzxVL00+SuyYuGP&#10;d+A3ieSYM5xoC79VLCJ/K/ct5veb0n4mSYoSf3jrCjESZrySIkpCQlkkhZBI9kdvu1H1SDpisAjJ&#10;RvhVIIo5ko0YrEZyEX57jaJGchFDjWQinov2wImYH4ivCk/E/LhpUzEoapGsDYBi5ud4dt8miTRe&#10;NKXbJLF2hK2vSGJtDyIJt6VJwm1rkohH42gifxP5+83kTz8YS8sXU6y2VdJK/2HMgvL4qWpyLKdt&#10;4GCLI2KuD8PU5IV4GppC9M5KWDXQ/EjvvyPb08eQ6D1yg6Qu4JXmh0Gqj9ZE/iby992TP0yEc/LH&#10;xYFLkz/0Nue+naTErwtzVd2u5ltkdfjVTTiy2/aIvIn8caIFWpllduXciPpRmc1FuRbxw4t28ca1&#10;nhZJ/PidpH0tkoy4N5L3tEgqwtXMvhbJRAwtkoZwCrKvRbIQIn19hyQDMZRElI9f99ZzKCJ8RIn6&#10;pkR0j/sP+8ZEbE9/RtGr7KxHLfHFe0CDOROp+n5IFZ7F23riMHoo5YWBlsh4YUClM16+lDlwbJ7u&#10;RRwkaAt5nnB1KaMgleYgXlVayHEenmYmMUKSi4xK2+QzVC0OweKJpEwk5bsnKbTxnLMU7ly9NEvB&#10;b65FCdLNcY2l5AUdqKD65MVYCn5LBL3RNcVS+JeK9zdSmZ4ytEiWYmzqkqUwM+iZIjdRQ4kkKUwM&#10;ekokR+H3Y/f9kRwlo3xbHxVJUritra8lIin+Dbc9cCUHHMFS/Gvbe2okvIYaCa/xkOIzEnQi2Xk1&#10;sZT/TywFQ85mKRjpvIWHE5tWYsbLteMj7OLh6vjHb2AWQ6+x8ZmgNAHx72pJC/kXCaWFznEIfk0s&#10;ZWIp3z9LwSQ+Zylc47o0S8maVe0LaeWy8e+57HIpeZPTJkgsBa9nu0whDbWb15lLvcpEidxH+Zig&#10;O5EjRSRLwcavaZHb6JKi9L4WuY1ShahvimQp/je7ne/XkqUQ1ekrkSyFNvS+IZKkGKBIkqIriTiK&#10;oSXKpAhsJ1bwW1jBm7MLGCO0b2MgaNkF+hbTzA0T3Mvat7HNklz7du2wr4Wr27cxDyCEweFSFeHL&#10;cJWbe1rGmzVKqLU93Gbaa6e99vvfazGhzvdaPnl/6b1WZgQG9lq8OzDMuLfVLfS9Se61XCtwL26x&#10;9lp9l5RbrftNXNzqI5XIrVa3RG617neo9ZR8w1bb0/EtW21PSbTV8pu8+rt+tNUKaKet9v9kq83V&#10;rda/rqhNvVtbrdtEB94K6yLkgTcfOaEwpcP2GK5uNx61056bHlRMO+20075lp716fdlc4//3P9JK&#10;dVi/PDxufl6f1vLv+Pz6cr3N9w/7p7vt4f3/CAAAAP//AwBQSwMEFAAGAAgAAAAhAO9YePjaAAAA&#10;AwEAAA8AAABkcnMvZG93bnJldi54bWxMj8FOwzAQRO9I/QdrkbhRBw5NSONUVRGqKsSBFu5be5tE&#10;jddR7KQpX4/hApeVRjOaeVusJtuKkXrfOFbwME9AEGtnGq4UfBxe7jMQPiAbbB2Tgit5WJWzmwJz&#10;4y78TuM+VCKWsM9RQR1Cl0vpdU0W/dx1xNE7ud5iiLKvpOnxEsttKx+TZCEtNhwXauxoU5M+7wer&#10;AMf1qO1pt3jVw+cXp8/bQ/e2VerudlovQQSawl8YfvAjOpSR6egGNl60CuIj4fdGL81SEEcFT1kG&#10;sizkf/byGwAA//8DAFBLAQItABQABgAIAAAAIQC2gziS/gAAAOEBAAATAAAAAAAAAAAAAAAAAAAA&#10;AABbQ29udGVudF9UeXBlc10ueG1sUEsBAi0AFAAGAAgAAAAhADj9If/WAAAAlAEAAAsAAAAAAAAA&#10;AAAAAAAALwEAAF9yZWxzLy5yZWxzUEsBAi0AFAAGAAgAAAAhAIIs4iucFQAAjZgAAA4AAAAAAAAA&#10;AAAAAAAALgIAAGRycy9lMm9Eb2MueG1sUEsBAi0AFAAGAAgAAAAhAO9YePjaAAAAAwEAAA8AAAAA&#10;AAAAAAAAAAAA9hcAAGRycy9kb3ducmV2LnhtbFBLBQYAAAAABAAEAPMAAAD9G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55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56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57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58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59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60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61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62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63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64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65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66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CE312A" w:rsidRDefault="00CE312A" w:rsidP="004772DE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E312A" w:rsidRDefault="00CE312A" w:rsidP="004772D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E312A" w:rsidRDefault="00CE312A" w:rsidP="004772D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0245F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LXIII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CE312A" w:rsidRDefault="00CE312A" w:rsidP="004772D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E312A" w:rsidRDefault="00CE312A" w:rsidP="004772D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E312A" w:rsidRDefault="00CE312A" w:rsidP="004772DE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CE312A" w:rsidRDefault="00CE312A" w:rsidP="004772DE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CE312A" w:rsidRDefault="00294512" w:rsidP="004772DE">
            <w:pPr>
              <w:pStyle w:val="a3"/>
              <w:keepNext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</w:t>
            </w:r>
            <w:r w:rsidR="000245F5" w:rsidRPr="000245F5">
              <w:rPr>
                <w:rFonts w:ascii="Times New Roman" w:hAnsi="Times New Roman" w:cs="Times New Roman"/>
                <w:b w:val="0"/>
                <w:bCs w:val="0"/>
                <w:lang w:val="ru-RU"/>
              </w:rPr>
              <w:t>31.05.</w:t>
            </w:r>
            <w:r w:rsidR="000245F5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2023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</w:t>
            </w:r>
            <w:r w:rsidR="000245F5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CE312A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="000245F5">
              <w:rPr>
                <w:rFonts w:ascii="Times New Roman" w:hAnsi="Times New Roman" w:cs="Times New Roman"/>
                <w:b w:val="0"/>
                <w:bCs w:val="0"/>
                <w:lang w:val="en-US"/>
              </w:rPr>
              <w:t>63-43/VIII</w:t>
            </w:r>
            <w:r w:rsidR="00CE312A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</w:p>
          <w:p w:rsidR="00CE312A" w:rsidRPr="00115FA3" w:rsidRDefault="00CE312A" w:rsidP="003B64CC">
            <w:pPr>
              <w:rPr>
                <w:sz w:val="2"/>
                <w:szCs w:val="2"/>
              </w:rPr>
            </w:pPr>
          </w:p>
        </w:tc>
      </w:tr>
    </w:tbl>
    <w:p w:rsidR="00CE312A" w:rsidRDefault="00CE312A" w:rsidP="00F114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14F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Положення</w:t>
      </w:r>
    </w:p>
    <w:p w:rsidR="00CE312A" w:rsidRDefault="00CE312A" w:rsidP="00F11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юридичний відділ виконавчого </w:t>
      </w:r>
    </w:p>
    <w:p w:rsidR="00CE312A" w:rsidRPr="00F114F8" w:rsidRDefault="00CE312A" w:rsidP="00F114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 Смілянської міської ради</w:t>
      </w:r>
    </w:p>
    <w:p w:rsidR="00CE312A" w:rsidRDefault="00CE312A" w:rsidP="003B64CC"/>
    <w:p w:rsidR="0040208B" w:rsidRPr="0040208B" w:rsidRDefault="00CE312A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  <w:r w:rsidRPr="00975C43">
        <w:rPr>
          <w:rFonts w:ascii="Times New Roman" w:hAnsi="Times New Roman"/>
          <w:bCs/>
          <w:sz w:val="28"/>
          <w:szCs w:val="28"/>
        </w:rPr>
        <w:t xml:space="preserve">Відповідно до п. 3 ч. 4 ст. 42, ч. 4 ст. 54, ч. 1 ст. 59 Закону України від 21.05.1997 № 280/97-ВР «Про місцеве самоврядування в Україні», з метою приведення Положення про </w:t>
      </w:r>
      <w:r>
        <w:rPr>
          <w:rFonts w:ascii="Times New Roman" w:hAnsi="Times New Roman"/>
          <w:bCs/>
          <w:sz w:val="28"/>
          <w:szCs w:val="28"/>
        </w:rPr>
        <w:t xml:space="preserve">юридичний відділ виконавчого комітету </w:t>
      </w:r>
      <w:r w:rsidRPr="00975C43">
        <w:rPr>
          <w:rFonts w:ascii="Times New Roman" w:hAnsi="Times New Roman"/>
          <w:bCs/>
          <w:sz w:val="28"/>
          <w:szCs w:val="28"/>
        </w:rPr>
        <w:t>міської ради у відповідність до чинного законодавства України, міська рада</w:t>
      </w:r>
    </w:p>
    <w:p w:rsidR="00CE312A" w:rsidRPr="00975C43" w:rsidRDefault="0040208B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ВИРІШИЛА</w:t>
      </w:r>
      <w:r w:rsidR="00CE312A" w:rsidRPr="00975C43">
        <w:rPr>
          <w:rFonts w:ascii="Times New Roman" w:hAnsi="Times New Roman"/>
          <w:bCs/>
          <w:sz w:val="28"/>
          <w:szCs w:val="28"/>
        </w:rPr>
        <w:t>:</w:t>
      </w:r>
    </w:p>
    <w:p w:rsidR="00CE312A" w:rsidRPr="00975C43" w:rsidRDefault="00CE312A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312A" w:rsidRPr="00975C43" w:rsidRDefault="00CE312A" w:rsidP="00FB38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C43">
        <w:rPr>
          <w:rFonts w:ascii="Times New Roman" w:hAnsi="Times New Roman"/>
          <w:bCs/>
          <w:sz w:val="28"/>
          <w:szCs w:val="28"/>
        </w:rPr>
        <w:t>1.</w:t>
      </w:r>
      <w:r w:rsidRPr="00975C43">
        <w:rPr>
          <w:rFonts w:ascii="Times New Roman" w:hAnsi="Times New Roman"/>
          <w:bCs/>
          <w:sz w:val="28"/>
          <w:szCs w:val="28"/>
        </w:rPr>
        <w:tab/>
        <w:t xml:space="preserve">Затвердити Положення про </w:t>
      </w:r>
      <w:r>
        <w:rPr>
          <w:rFonts w:ascii="Times New Roman" w:hAnsi="Times New Roman"/>
          <w:sz w:val="28"/>
          <w:szCs w:val="28"/>
        </w:rPr>
        <w:t>юридичний відділ виконавчого комітету Смілянської міської ради</w:t>
      </w:r>
      <w:r w:rsidRPr="00975C43">
        <w:rPr>
          <w:rFonts w:ascii="Times New Roman" w:hAnsi="Times New Roman"/>
          <w:bCs/>
          <w:sz w:val="28"/>
          <w:szCs w:val="28"/>
        </w:rPr>
        <w:t xml:space="preserve"> в новій редакції згідно з додатком.</w:t>
      </w:r>
    </w:p>
    <w:p w:rsidR="00CE312A" w:rsidRPr="00975C43" w:rsidRDefault="00CE312A" w:rsidP="00FB38C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5C43">
        <w:rPr>
          <w:rFonts w:ascii="Times New Roman" w:hAnsi="Times New Roman"/>
          <w:bCs/>
          <w:sz w:val="28"/>
          <w:szCs w:val="28"/>
        </w:rPr>
        <w:t>2.</w:t>
      </w:r>
      <w:r w:rsidRPr="00975C43">
        <w:rPr>
          <w:rFonts w:ascii="Times New Roman" w:hAnsi="Times New Roman"/>
          <w:bCs/>
          <w:sz w:val="28"/>
          <w:szCs w:val="28"/>
        </w:rPr>
        <w:tab/>
      </w:r>
      <w:r w:rsidR="00294512">
        <w:rPr>
          <w:rFonts w:ascii="Times New Roman" w:hAnsi="Times New Roman"/>
          <w:bCs/>
          <w:sz w:val="28"/>
          <w:szCs w:val="28"/>
        </w:rPr>
        <w:t xml:space="preserve">Рішення міської ради </w:t>
      </w:r>
      <w:r w:rsidRPr="00975C43">
        <w:rPr>
          <w:rFonts w:ascii="Times New Roman" w:hAnsi="Times New Roman"/>
          <w:bCs/>
          <w:sz w:val="28"/>
          <w:szCs w:val="28"/>
        </w:rPr>
        <w:t xml:space="preserve">від </w:t>
      </w:r>
      <w:r w:rsidR="00294512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>.0</w:t>
      </w:r>
      <w:r w:rsidR="0029451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.201</w:t>
      </w:r>
      <w:r w:rsidR="00294512">
        <w:rPr>
          <w:rFonts w:ascii="Times New Roman" w:hAnsi="Times New Roman"/>
          <w:bCs/>
          <w:sz w:val="28"/>
          <w:szCs w:val="28"/>
        </w:rPr>
        <w:t>9</w:t>
      </w:r>
      <w:r w:rsidRPr="00975C43">
        <w:rPr>
          <w:rFonts w:ascii="Times New Roman" w:hAnsi="Times New Roman"/>
          <w:bCs/>
          <w:sz w:val="28"/>
          <w:szCs w:val="28"/>
        </w:rPr>
        <w:t xml:space="preserve"> № </w:t>
      </w:r>
      <w:r w:rsidR="00294512">
        <w:rPr>
          <w:rFonts w:ascii="Times New Roman" w:hAnsi="Times New Roman"/>
          <w:bCs/>
          <w:sz w:val="28"/>
          <w:szCs w:val="28"/>
        </w:rPr>
        <w:t>102-27/</w:t>
      </w:r>
      <w:r w:rsidR="00294512">
        <w:rPr>
          <w:rFonts w:ascii="Times New Roman" w:hAnsi="Times New Roman"/>
          <w:bCs/>
          <w:sz w:val="28"/>
          <w:szCs w:val="28"/>
          <w:lang w:val="en-US"/>
        </w:rPr>
        <w:t>VII</w:t>
      </w:r>
      <w:r w:rsidRPr="00975C43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r w:rsidR="00294512">
        <w:rPr>
          <w:rFonts w:ascii="Times New Roman" w:hAnsi="Times New Roman"/>
          <w:bCs/>
          <w:sz w:val="28"/>
          <w:szCs w:val="28"/>
        </w:rPr>
        <w:t xml:space="preserve">затвердження </w:t>
      </w:r>
      <w:r>
        <w:rPr>
          <w:rFonts w:ascii="Times New Roman" w:hAnsi="Times New Roman"/>
          <w:bCs/>
          <w:sz w:val="28"/>
          <w:szCs w:val="28"/>
        </w:rPr>
        <w:t xml:space="preserve">Положення про </w:t>
      </w:r>
      <w:r w:rsidR="00294512">
        <w:rPr>
          <w:rFonts w:ascii="Times New Roman" w:hAnsi="Times New Roman"/>
          <w:bCs/>
          <w:sz w:val="28"/>
          <w:szCs w:val="28"/>
        </w:rPr>
        <w:t xml:space="preserve">юридичний </w:t>
      </w:r>
      <w:r>
        <w:rPr>
          <w:rFonts w:ascii="Times New Roman" w:hAnsi="Times New Roman"/>
          <w:bCs/>
          <w:sz w:val="28"/>
          <w:szCs w:val="28"/>
        </w:rPr>
        <w:t>відділ виконавчого комітету Смілянської міської ради</w:t>
      </w:r>
      <w:r w:rsidRPr="00AE4F72">
        <w:rPr>
          <w:rFonts w:ascii="Times New Roman" w:hAnsi="Times New Roman"/>
          <w:bCs/>
          <w:sz w:val="28"/>
          <w:szCs w:val="28"/>
        </w:rPr>
        <w:t>»</w:t>
      </w:r>
      <w:r w:rsidRPr="00975C43">
        <w:rPr>
          <w:rFonts w:ascii="Times New Roman" w:hAnsi="Times New Roman"/>
          <w:bCs/>
          <w:sz w:val="28"/>
          <w:szCs w:val="28"/>
        </w:rPr>
        <w:t xml:space="preserve"> вважати таким, що втрати</w:t>
      </w:r>
      <w:r w:rsidR="006B709D">
        <w:rPr>
          <w:rFonts w:ascii="Times New Roman" w:hAnsi="Times New Roman"/>
          <w:bCs/>
          <w:sz w:val="28"/>
          <w:szCs w:val="28"/>
        </w:rPr>
        <w:t>ло</w:t>
      </w:r>
      <w:r w:rsidRPr="00975C43">
        <w:rPr>
          <w:rFonts w:ascii="Times New Roman" w:hAnsi="Times New Roman"/>
          <w:bCs/>
          <w:sz w:val="28"/>
          <w:szCs w:val="28"/>
        </w:rPr>
        <w:t xml:space="preserve"> чинність.</w:t>
      </w:r>
    </w:p>
    <w:p w:rsidR="00CE312A" w:rsidRDefault="00CE312A" w:rsidP="00975C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Організацію виконання рішення покласти на юридичний відділ.</w:t>
      </w:r>
    </w:p>
    <w:p w:rsidR="00CE312A" w:rsidRPr="00975C43" w:rsidRDefault="00CE312A" w:rsidP="00975C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75C43">
        <w:rPr>
          <w:rFonts w:ascii="Times New Roman" w:hAnsi="Times New Roman"/>
          <w:bCs/>
          <w:sz w:val="28"/>
          <w:szCs w:val="28"/>
        </w:rPr>
        <w:t xml:space="preserve">. Контроль за виконанням рішення покласти на секретаря міської ради, постійну комісію міської ради з питань місцевого самоврядування, депутатської діяльності, законності, </w:t>
      </w:r>
      <w:r w:rsidR="00294512">
        <w:rPr>
          <w:rFonts w:ascii="Times New Roman" w:hAnsi="Times New Roman"/>
          <w:bCs/>
          <w:sz w:val="28"/>
          <w:szCs w:val="28"/>
        </w:rPr>
        <w:t>запобігання корупції, надзвичайних ситуацій</w:t>
      </w:r>
      <w:r w:rsidRPr="00975C43">
        <w:rPr>
          <w:rFonts w:ascii="Times New Roman" w:hAnsi="Times New Roman"/>
          <w:bCs/>
          <w:sz w:val="28"/>
          <w:szCs w:val="28"/>
        </w:rPr>
        <w:t>.</w:t>
      </w:r>
    </w:p>
    <w:p w:rsidR="00CE312A" w:rsidRDefault="00CE312A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512" w:rsidRPr="00975C43" w:rsidRDefault="00294512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312A" w:rsidRPr="00975C43" w:rsidRDefault="00294512" w:rsidP="00294512">
      <w:pPr>
        <w:shd w:val="clear" w:color="auto" w:fill="FFFFFF"/>
        <w:tabs>
          <w:tab w:val="left" w:pos="6804"/>
          <w:tab w:val="left" w:pos="68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  <w:t>Сергій АНАНКО</w:t>
      </w:r>
    </w:p>
    <w:p w:rsidR="00CE312A" w:rsidRPr="00975C43" w:rsidRDefault="00CE312A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312A" w:rsidRPr="00975C43" w:rsidRDefault="00CE312A" w:rsidP="00975C43">
      <w:pPr>
        <w:suppressAutoHyphens/>
        <w:ind w:right="-1"/>
        <w:jc w:val="both"/>
        <w:rPr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40208B" w:rsidRDefault="0040208B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40208B" w:rsidRDefault="0040208B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40208B" w:rsidRDefault="0040208B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40208B" w:rsidRDefault="0040208B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ar-SA"/>
        </w:rPr>
      </w:pPr>
      <w:r w:rsidRPr="00975C43">
        <w:rPr>
          <w:rFonts w:ascii="Times New Roman" w:hAnsi="Times New Roman"/>
          <w:sz w:val="28"/>
          <w:lang w:eastAsia="ar-SA"/>
        </w:rPr>
        <w:t>ПОГОДЖЕНО</w:t>
      </w:r>
    </w:p>
    <w:p w:rsidR="00CE312A" w:rsidRDefault="00CE312A" w:rsidP="00975C43">
      <w:pPr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lang w:eastAsia="ar-SA"/>
        </w:rPr>
      </w:pPr>
    </w:p>
    <w:p w:rsidR="00294512" w:rsidRDefault="00294512" w:rsidP="00294512">
      <w:pPr>
        <w:tabs>
          <w:tab w:val="left" w:pos="6840"/>
        </w:tabs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Секретар міської ради </w:t>
      </w:r>
      <w:r>
        <w:rPr>
          <w:rFonts w:ascii="Times New Roman" w:hAnsi="Times New Roman"/>
          <w:sz w:val="28"/>
          <w:lang w:eastAsia="ar-SA"/>
        </w:rPr>
        <w:tab/>
        <w:t>Юрій СТУДАНС</w:t>
      </w:r>
    </w:p>
    <w:p w:rsidR="00294512" w:rsidRPr="00975C43" w:rsidRDefault="00294512" w:rsidP="00294512">
      <w:pPr>
        <w:tabs>
          <w:tab w:val="left" w:pos="6840"/>
        </w:tabs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CE312A" w:rsidP="00975C43">
      <w:pPr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5C43">
        <w:rPr>
          <w:rFonts w:ascii="Times New Roman" w:hAnsi="Times New Roman"/>
          <w:sz w:val="28"/>
          <w:lang w:eastAsia="ar-SA"/>
        </w:rPr>
        <w:t xml:space="preserve">Постійна комісія міської ради </w:t>
      </w:r>
      <w:r w:rsidRPr="00975C43">
        <w:rPr>
          <w:rFonts w:ascii="Times New Roman" w:hAnsi="Times New Roman"/>
          <w:sz w:val="28"/>
          <w:szCs w:val="28"/>
          <w:lang w:eastAsia="ar-SA"/>
        </w:rPr>
        <w:t xml:space="preserve">з питань </w:t>
      </w:r>
    </w:p>
    <w:p w:rsidR="00CE312A" w:rsidRPr="00975C43" w:rsidRDefault="00CE312A" w:rsidP="00975C43">
      <w:pPr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5C43">
        <w:rPr>
          <w:rFonts w:ascii="Times New Roman" w:hAnsi="Times New Roman"/>
          <w:sz w:val="28"/>
          <w:szCs w:val="28"/>
          <w:lang w:eastAsia="ar-SA"/>
        </w:rPr>
        <w:t xml:space="preserve">місцевого самоврядування,  </w:t>
      </w:r>
    </w:p>
    <w:p w:rsidR="00CE312A" w:rsidRPr="00975C43" w:rsidRDefault="00294512" w:rsidP="00975C43">
      <w:pPr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депутатської діяльності</w:t>
      </w:r>
      <w:r w:rsidR="00CE312A" w:rsidRPr="00975C43"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CE312A" w:rsidRPr="00975C43" w:rsidRDefault="00CE312A" w:rsidP="00975C43">
      <w:pPr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5C43">
        <w:rPr>
          <w:rFonts w:ascii="Times New Roman" w:hAnsi="Times New Roman"/>
          <w:sz w:val="28"/>
          <w:szCs w:val="28"/>
          <w:lang w:eastAsia="ar-SA"/>
        </w:rPr>
        <w:t xml:space="preserve">законності, </w:t>
      </w:r>
      <w:r w:rsidR="00294512">
        <w:rPr>
          <w:rFonts w:ascii="Times New Roman" w:hAnsi="Times New Roman"/>
          <w:sz w:val="28"/>
          <w:szCs w:val="28"/>
          <w:lang w:eastAsia="ar-SA"/>
        </w:rPr>
        <w:t>запобігання корупції,</w:t>
      </w:r>
      <w:r w:rsidRPr="00975C4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E312A" w:rsidRDefault="00294512" w:rsidP="00294512">
      <w:pPr>
        <w:tabs>
          <w:tab w:val="left" w:pos="6840"/>
        </w:tabs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надзвичайних ситуацій</w:t>
      </w:r>
      <w:r>
        <w:rPr>
          <w:rFonts w:ascii="Times New Roman" w:hAnsi="Times New Roman"/>
          <w:sz w:val="28"/>
          <w:lang w:eastAsia="ar-SA"/>
        </w:rPr>
        <w:tab/>
        <w:t>Марина ФЕДОРЕНКО</w:t>
      </w:r>
      <w:r w:rsidR="00CE312A" w:rsidRPr="00975C43">
        <w:rPr>
          <w:rFonts w:ascii="Times New Roman" w:hAnsi="Times New Roman"/>
          <w:sz w:val="28"/>
          <w:lang w:eastAsia="ar-SA"/>
        </w:rPr>
        <w:t xml:space="preserve">    </w:t>
      </w:r>
    </w:p>
    <w:p w:rsidR="00CE312A" w:rsidRPr="00975C43" w:rsidRDefault="00CE312A" w:rsidP="00975C43">
      <w:pPr>
        <w:suppressAutoHyphens/>
        <w:spacing w:after="0" w:line="240" w:lineRule="auto"/>
        <w:ind w:right="-51"/>
        <w:jc w:val="both"/>
        <w:rPr>
          <w:rFonts w:ascii="Times New Roman" w:hAnsi="Times New Roman"/>
          <w:sz w:val="28"/>
          <w:lang w:eastAsia="ar-SA"/>
        </w:rPr>
      </w:pPr>
    </w:p>
    <w:p w:rsidR="00CE312A" w:rsidRPr="00975C43" w:rsidRDefault="00294512" w:rsidP="00CD56EB">
      <w:pPr>
        <w:tabs>
          <w:tab w:val="left" w:pos="6840"/>
          <w:tab w:val="left" w:pos="7088"/>
        </w:tabs>
        <w:suppressAutoHyphens/>
        <w:spacing w:after="0" w:line="240" w:lineRule="auto"/>
        <w:ind w:right="-51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lang w:eastAsia="ar-SA"/>
        </w:rPr>
        <w:t>Н</w:t>
      </w:r>
      <w:r w:rsidR="00CE312A">
        <w:rPr>
          <w:rFonts w:ascii="Times New Roman" w:hAnsi="Times New Roman"/>
          <w:sz w:val="28"/>
          <w:lang w:eastAsia="ar-SA"/>
        </w:rPr>
        <w:t xml:space="preserve">ачальник юридичного відділу                                       </w:t>
      </w:r>
      <w:r>
        <w:rPr>
          <w:rFonts w:ascii="Times New Roman" w:hAnsi="Times New Roman"/>
          <w:sz w:val="28"/>
          <w:lang w:eastAsia="ar-SA"/>
        </w:rPr>
        <w:tab/>
        <w:t>Оксана СІЛКО</w:t>
      </w:r>
    </w:p>
    <w:p w:rsidR="00DC14B3" w:rsidRPr="00B94971" w:rsidRDefault="00DC14B3" w:rsidP="00DC14B3">
      <w:pPr>
        <w:tabs>
          <w:tab w:val="left" w:pos="219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B94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Додаток</w:t>
      </w:r>
    </w:p>
    <w:p w:rsidR="00CE312A" w:rsidRPr="00975C43" w:rsidRDefault="00CE312A" w:rsidP="00975C43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ЗАТВЕРДЖЕНО</w:t>
      </w:r>
    </w:p>
    <w:p w:rsidR="00CE312A" w:rsidRPr="00975C43" w:rsidRDefault="00CE312A" w:rsidP="00975C43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975C43">
        <w:rPr>
          <w:rFonts w:ascii="Times New Roman" w:hAnsi="Times New Roman"/>
          <w:bCs/>
          <w:sz w:val="28"/>
          <w:szCs w:val="28"/>
        </w:rPr>
        <w:t xml:space="preserve">рішення міської ради </w:t>
      </w:r>
    </w:p>
    <w:p w:rsidR="00CE312A" w:rsidRPr="000245F5" w:rsidRDefault="00CE312A" w:rsidP="00975C43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75C43">
        <w:rPr>
          <w:rFonts w:ascii="Times New Roman" w:hAnsi="Times New Roman"/>
          <w:bCs/>
          <w:sz w:val="28"/>
          <w:szCs w:val="28"/>
        </w:rPr>
        <w:t xml:space="preserve">від </w:t>
      </w:r>
      <w:r w:rsidR="000245F5" w:rsidRPr="000245F5">
        <w:rPr>
          <w:rFonts w:ascii="Times New Roman" w:hAnsi="Times New Roman"/>
          <w:bCs/>
          <w:sz w:val="28"/>
          <w:szCs w:val="28"/>
        </w:rPr>
        <w:t>31.05.</w:t>
      </w:r>
      <w:r w:rsidR="000245F5">
        <w:rPr>
          <w:rFonts w:ascii="Times New Roman" w:hAnsi="Times New Roman"/>
          <w:bCs/>
          <w:sz w:val="28"/>
          <w:szCs w:val="28"/>
          <w:lang w:val="en-US"/>
        </w:rPr>
        <w:t>2023</w:t>
      </w:r>
      <w:r w:rsidRPr="00975C43">
        <w:rPr>
          <w:rFonts w:ascii="Times New Roman" w:hAnsi="Times New Roman"/>
          <w:bCs/>
          <w:sz w:val="28"/>
          <w:szCs w:val="28"/>
        </w:rPr>
        <w:t xml:space="preserve"> № </w:t>
      </w:r>
      <w:r w:rsidR="000245F5">
        <w:rPr>
          <w:rFonts w:ascii="Times New Roman" w:hAnsi="Times New Roman"/>
          <w:bCs/>
          <w:sz w:val="28"/>
          <w:szCs w:val="28"/>
          <w:lang w:val="en-US"/>
        </w:rPr>
        <w:t>63-43/VIII</w:t>
      </w:r>
    </w:p>
    <w:p w:rsidR="00CE312A" w:rsidRPr="00975C43" w:rsidRDefault="00CE312A" w:rsidP="00975C43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CE312A" w:rsidRPr="00DC14B3" w:rsidRDefault="00CE312A" w:rsidP="00DC14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8"/>
          <w:sz w:val="28"/>
          <w:szCs w:val="28"/>
        </w:rPr>
      </w:pPr>
      <w:r w:rsidRPr="00DC14B3">
        <w:rPr>
          <w:rFonts w:ascii="Times New Roman" w:hAnsi="Times New Roman"/>
          <w:bCs/>
          <w:color w:val="000000"/>
          <w:spacing w:val="-28"/>
          <w:sz w:val="28"/>
          <w:szCs w:val="28"/>
        </w:rPr>
        <w:t>ПОЛОЖЕННЯ</w:t>
      </w:r>
    </w:p>
    <w:p w:rsidR="00CE312A" w:rsidRPr="00DC14B3" w:rsidRDefault="00CE312A" w:rsidP="00DC14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14B3">
        <w:rPr>
          <w:rFonts w:ascii="Times New Roman" w:hAnsi="Times New Roman"/>
          <w:bCs/>
          <w:color w:val="000000"/>
          <w:sz w:val="28"/>
          <w:szCs w:val="28"/>
        </w:rPr>
        <w:t xml:space="preserve">про юридичний </w:t>
      </w:r>
      <w:bookmarkStart w:id="0" w:name="_GoBack"/>
      <w:bookmarkEnd w:id="0"/>
      <w:r w:rsidRPr="00DC14B3">
        <w:rPr>
          <w:rFonts w:ascii="Times New Roman" w:hAnsi="Times New Roman"/>
          <w:bCs/>
          <w:color w:val="000000"/>
          <w:sz w:val="28"/>
          <w:szCs w:val="28"/>
        </w:rPr>
        <w:t>відділ виконавчого комітету</w:t>
      </w:r>
    </w:p>
    <w:p w:rsidR="00CE312A" w:rsidRPr="00DC14B3" w:rsidRDefault="00CE312A" w:rsidP="00DC14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14B3">
        <w:rPr>
          <w:rFonts w:ascii="Times New Roman" w:hAnsi="Times New Roman"/>
          <w:bCs/>
          <w:color w:val="000000"/>
          <w:sz w:val="28"/>
          <w:szCs w:val="28"/>
        </w:rPr>
        <w:t>Смілянської міської ради</w:t>
      </w:r>
    </w:p>
    <w:p w:rsidR="00CE312A" w:rsidRPr="00DC14B3" w:rsidRDefault="00CE312A" w:rsidP="00DC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E312A" w:rsidRPr="00DC14B3" w:rsidRDefault="00CE312A" w:rsidP="0040208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C14B3">
        <w:rPr>
          <w:rFonts w:ascii="Times New Roman" w:hAnsi="Times New Roman"/>
          <w:bCs/>
          <w:color w:val="000000"/>
          <w:sz w:val="28"/>
          <w:szCs w:val="28"/>
        </w:rPr>
        <w:t>І. ЗАГАЛЬНІ ПОЛОЖЕННЯ</w:t>
      </w:r>
    </w:p>
    <w:p w:rsidR="00CE312A" w:rsidRPr="00B45251" w:rsidRDefault="00CE312A" w:rsidP="00B452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 xml:space="preserve">1.1. Юридичний відділ виконавчого комітету Смілянської міської ради  (далі </w:t>
      </w:r>
      <w:r w:rsidR="004020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5251">
        <w:rPr>
          <w:rFonts w:ascii="Times New Roman" w:hAnsi="Times New Roman"/>
          <w:color w:val="000000"/>
          <w:sz w:val="28"/>
          <w:szCs w:val="28"/>
        </w:rPr>
        <w:t>відділ) є структурним підрозділом виконавчого комітету Смілянської  міської ради і не має статусу юридичної особи та утримується за рахунок бюджету</w:t>
      </w:r>
      <w:r w:rsidR="0040208B">
        <w:rPr>
          <w:rFonts w:ascii="Times New Roman" w:hAnsi="Times New Roman"/>
          <w:color w:val="000000"/>
          <w:sz w:val="28"/>
          <w:szCs w:val="28"/>
        </w:rPr>
        <w:t xml:space="preserve"> Смілянської міської територіальної громади</w:t>
      </w:r>
      <w:r w:rsidRPr="00B45251">
        <w:rPr>
          <w:rFonts w:ascii="Times New Roman" w:hAnsi="Times New Roman"/>
          <w:color w:val="000000"/>
          <w:sz w:val="28"/>
          <w:szCs w:val="28"/>
        </w:rPr>
        <w:t>.</w:t>
      </w:r>
    </w:p>
    <w:p w:rsidR="00CE312A" w:rsidRPr="00B45251" w:rsidRDefault="00CE312A" w:rsidP="00B452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1.2. 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іншими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міжнародними договорами, розпорядженнями міського голови, рішеннями міської ради, рішеннями виконавчого комітету міської ради, а також цим Положенням та іншими нормативно-правовими актами.</w:t>
      </w:r>
    </w:p>
    <w:p w:rsidR="00CE312A" w:rsidRPr="00B45251" w:rsidRDefault="00CE312A" w:rsidP="00B452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1.3. Відділ є підзвітним і підконтрольним міській раді, підпорядкований її виконавчому комітету, міському голові.</w:t>
      </w:r>
    </w:p>
    <w:p w:rsidR="00CE312A" w:rsidRPr="00B45251" w:rsidRDefault="00CE312A" w:rsidP="00B452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12A" w:rsidRPr="00DC14B3" w:rsidRDefault="00CE312A" w:rsidP="004020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C14B3">
        <w:rPr>
          <w:rFonts w:ascii="Times New Roman" w:hAnsi="Times New Roman"/>
          <w:bCs/>
          <w:color w:val="000000"/>
          <w:sz w:val="28"/>
          <w:szCs w:val="28"/>
        </w:rPr>
        <w:t>ІІ</w:t>
      </w:r>
      <w:r w:rsidRPr="00DC14B3">
        <w:rPr>
          <w:rFonts w:ascii="Times New Roman" w:hAnsi="Times New Roman"/>
          <w:color w:val="000000"/>
          <w:sz w:val="28"/>
          <w:szCs w:val="28"/>
        </w:rPr>
        <w:t>. ОСНОВНІ ЗАВДАННЯ ВІДДІЛУ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5251">
        <w:rPr>
          <w:rFonts w:ascii="Times New Roman" w:hAnsi="Times New Roman"/>
          <w:sz w:val="28"/>
          <w:szCs w:val="28"/>
        </w:rPr>
        <w:t>.1. Основними завданнями відділу є: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організація і безпосередня участь у забезпеченні дотримання законності в діяльності міської ради та її виконавчого комітету при виконанні завдань і функцій покладених на них Законом України «Про місцеве самоврядування в Україні», координація правової роботи, спрямованої на правильне застосування, неухильне дотримання та запобігання невиконанню вимог законодавства і підзаконних нормативно-правових актів міською радою, виконавчим комітетом міської ради та  посадовими особами органів місцевого самоврядування під час виконання покладених на них завдань і функціональних обов’язків;</w:t>
      </w:r>
    </w:p>
    <w:p w:rsidR="007B45CB" w:rsidRDefault="00CE312A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захист</w:t>
      </w:r>
      <w:r w:rsidR="00DA4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законних інтересів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  <w:r w:rsidR="00DC14B3">
        <w:rPr>
          <w:rFonts w:ascii="Times New Roman" w:hAnsi="Times New Roman"/>
          <w:color w:val="000000"/>
          <w:sz w:val="28"/>
          <w:szCs w:val="28"/>
        </w:rPr>
        <w:t>,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 виконавчого комітету міської ради,</w:t>
      </w:r>
      <w:r w:rsidR="00DC14B3">
        <w:rPr>
          <w:rFonts w:ascii="Times New Roman" w:hAnsi="Times New Roman"/>
          <w:color w:val="000000"/>
          <w:sz w:val="28"/>
          <w:szCs w:val="28"/>
        </w:rPr>
        <w:t xml:space="preserve"> самостійних управлінь і відділів міської ради та її виконавчого комітету</w:t>
      </w:r>
      <w:r w:rsidR="00DA4AC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5251">
        <w:rPr>
          <w:rFonts w:ascii="Times New Roman" w:hAnsi="Times New Roman"/>
          <w:color w:val="000000"/>
          <w:sz w:val="28"/>
          <w:szCs w:val="28"/>
        </w:rPr>
        <w:t>представництво в установленому законодавством порядку інтересів міської ради, виконавчого комітету міської ради, міського голови</w:t>
      </w:r>
      <w:r w:rsidR="00DA4AC7">
        <w:rPr>
          <w:rFonts w:ascii="Times New Roman" w:hAnsi="Times New Roman"/>
          <w:color w:val="000000"/>
          <w:sz w:val="28"/>
          <w:szCs w:val="28"/>
        </w:rPr>
        <w:t>, самостійних управлінь і відділів міської ради та її виконавчого комітету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 в судах </w:t>
      </w:r>
      <w:r w:rsidRPr="00B45251">
        <w:rPr>
          <w:rFonts w:ascii="Times New Roman" w:hAnsi="Times New Roman"/>
          <w:sz w:val="28"/>
          <w:szCs w:val="28"/>
        </w:rPr>
        <w:t xml:space="preserve">загальної юрисдикції, адміністративних, господарських судах, судах апеляційної та касаційної інстанцій, в </w:t>
      </w:r>
      <w:r w:rsidRPr="00B45251">
        <w:rPr>
          <w:rFonts w:ascii="Times New Roman" w:hAnsi="Times New Roman"/>
          <w:color w:val="000000"/>
          <w:sz w:val="28"/>
          <w:szCs w:val="28"/>
        </w:rPr>
        <w:t>інших органах виконавчої влади, підприємствах, установах, організаціях різної форм власності</w:t>
      </w:r>
      <w:r w:rsidR="007B45CB">
        <w:rPr>
          <w:rFonts w:ascii="Times New Roman" w:hAnsi="Times New Roman"/>
          <w:color w:val="000000"/>
          <w:sz w:val="28"/>
          <w:szCs w:val="28"/>
        </w:rPr>
        <w:t>;</w:t>
      </w:r>
    </w:p>
    <w:p w:rsidR="007B45CB" w:rsidRDefault="00CE312A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 xml:space="preserve">- організація і контроль правової роботи у міській раді та її виконавчому </w:t>
      </w:r>
    </w:p>
    <w:p w:rsidR="007B45CB" w:rsidRDefault="007B45CB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40208B">
        <w:rPr>
          <w:rFonts w:ascii="Times New Roman" w:hAnsi="Times New Roman"/>
          <w:color w:val="000000"/>
          <w:sz w:val="24"/>
          <w:szCs w:val="24"/>
        </w:rPr>
        <w:t>Продовження додатка</w:t>
      </w:r>
    </w:p>
    <w:p w:rsidR="007B45CB" w:rsidRDefault="007B45CB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312A" w:rsidRPr="00B45251" w:rsidRDefault="00CE312A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комітеті. Інформування міського голови про стан правової роботи та необхідність вжиття заходів щодо скасування або зміни нормативно-правових актів, та інших актів, прийнятих з порушенням законодавства;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вивчення, узагальнення, методичне керівництво та впровадження в діяльність відділу передових методів і форм практичного застосування норм і положень нормативно-правових актів;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виконання окремих доручень міського голови та заступника міського голови</w:t>
      </w:r>
      <w:r>
        <w:rPr>
          <w:rFonts w:ascii="Times New Roman" w:hAnsi="Times New Roman"/>
          <w:color w:val="000000"/>
          <w:sz w:val="28"/>
          <w:szCs w:val="28"/>
        </w:rPr>
        <w:t>, за розподілом повноважень</w:t>
      </w:r>
      <w:r w:rsidRPr="00B45251">
        <w:rPr>
          <w:rFonts w:ascii="Times New Roman" w:hAnsi="Times New Roman"/>
          <w:color w:val="000000"/>
          <w:sz w:val="28"/>
          <w:szCs w:val="28"/>
        </w:rPr>
        <w:t>.</w:t>
      </w:r>
    </w:p>
    <w:p w:rsidR="00CE312A" w:rsidRDefault="00CE312A" w:rsidP="00B452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12A" w:rsidRPr="00DA4AC7" w:rsidRDefault="00CE312A" w:rsidP="004020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AC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60558B">
        <w:rPr>
          <w:rFonts w:ascii="Times New Roman" w:hAnsi="Times New Roman"/>
          <w:bCs/>
          <w:color w:val="000000"/>
          <w:sz w:val="28"/>
          <w:szCs w:val="28"/>
        </w:rPr>
        <w:t>ІІ.</w:t>
      </w:r>
      <w:proofErr w:type="gramEnd"/>
      <w:r w:rsidR="0060558B">
        <w:rPr>
          <w:rFonts w:ascii="Times New Roman" w:hAnsi="Times New Roman"/>
          <w:bCs/>
          <w:color w:val="000000"/>
          <w:sz w:val="28"/>
          <w:szCs w:val="28"/>
        </w:rPr>
        <w:t xml:space="preserve"> ФУНКЦІЇ ВІДДІЛУ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5251">
        <w:rPr>
          <w:rFonts w:ascii="Times New Roman" w:hAnsi="Times New Roman"/>
          <w:sz w:val="28"/>
          <w:szCs w:val="28"/>
        </w:rPr>
        <w:t>.1. Основною функцією відділу, відповідно до покладених завдань, є правове забезпечення діяльності міської ради та її виконавчого комітету, що включає: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організацію та забезпечення, в межах своєї компетенції, правильного застосування чинного законодавства, інших нормативно-правових документів, пов'язаних з діяльністю міської ради та її виконавчого комітету;</w:t>
      </w:r>
    </w:p>
    <w:p w:rsidR="00CE312A" w:rsidRPr="00B45251" w:rsidRDefault="00CE312A" w:rsidP="004020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- </w:t>
      </w:r>
      <w:r w:rsidRPr="00B45251">
        <w:rPr>
          <w:rFonts w:ascii="Times New Roman" w:hAnsi="Times New Roman"/>
          <w:color w:val="000000"/>
          <w:sz w:val="28"/>
          <w:szCs w:val="28"/>
        </w:rPr>
        <w:t>координацію роботи і прийняття безпосередньої участі у підготовці</w:t>
      </w:r>
      <w:r w:rsidR="00402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51">
        <w:rPr>
          <w:rFonts w:ascii="Times New Roman" w:hAnsi="Times New Roman"/>
          <w:color w:val="000000"/>
          <w:sz w:val="28"/>
          <w:szCs w:val="28"/>
        </w:rPr>
        <w:t>рішень міської ради і її виконавчого комітету, розпоряджень міського голови;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здійснення правової експертизи про</w:t>
      </w:r>
      <w:r w:rsidR="0040208B">
        <w:rPr>
          <w:rFonts w:ascii="Times New Roman" w:hAnsi="Times New Roman"/>
          <w:color w:val="000000"/>
          <w:sz w:val="28"/>
          <w:szCs w:val="28"/>
        </w:rPr>
        <w:t>є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ктів рішень міської ради і  виконавчого комітету, розпоряджень міського голови, їх перевірку на відповідність нормам чинного законодавства та підзаконним нормативно-правовим актам, їх візування за наявності віз керівників виконавчих органів міської ради, структурних підрозділів виконавчого комітету міської </w:t>
      </w:r>
      <w:r w:rsidR="0040208B">
        <w:rPr>
          <w:rFonts w:ascii="Times New Roman" w:hAnsi="Times New Roman"/>
          <w:color w:val="000000"/>
          <w:sz w:val="28"/>
          <w:szCs w:val="28"/>
        </w:rPr>
        <w:t xml:space="preserve">ради, та надання, за 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необхідності, пропозицій міському голові щодо їх змісту, надання правової допомоги керівникам структурних підрозділів виконавчого комітету міської ради </w:t>
      </w:r>
      <w:r w:rsidR="0040208B">
        <w:rPr>
          <w:rFonts w:ascii="Times New Roman" w:hAnsi="Times New Roman"/>
          <w:color w:val="000000"/>
          <w:sz w:val="28"/>
          <w:szCs w:val="28"/>
        </w:rPr>
        <w:t>у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 прийнятті ними рішень з питань  діяльності виконавчого комітету міської ради;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надання правової допомоги виконавчому комітету міської ради, депутатам міської  ради;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організація і ведення правової роботи, представництво у встановленому порядку, разом з іншими структурними підрозділами, інтересів міської ради, виконавчого комітету міської ради, міського голови</w:t>
      </w:r>
      <w:r w:rsidR="00DA4AC7">
        <w:rPr>
          <w:rFonts w:ascii="Times New Roman" w:hAnsi="Times New Roman"/>
          <w:color w:val="000000"/>
          <w:sz w:val="28"/>
          <w:szCs w:val="28"/>
        </w:rPr>
        <w:t>,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AC7">
        <w:rPr>
          <w:rFonts w:ascii="Times New Roman" w:hAnsi="Times New Roman"/>
          <w:color w:val="000000"/>
          <w:sz w:val="28"/>
          <w:szCs w:val="28"/>
        </w:rPr>
        <w:t>самостійних управлінь і відділів міської ради та її виконавчого комітету</w:t>
      </w:r>
      <w:r w:rsidR="00DA4AC7" w:rsidRPr="00B45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51">
        <w:rPr>
          <w:rFonts w:ascii="Times New Roman" w:hAnsi="Times New Roman"/>
          <w:color w:val="000000"/>
          <w:sz w:val="28"/>
          <w:szCs w:val="28"/>
        </w:rPr>
        <w:t>в судах загальної юрисдикції, адміністративних, господарських судах, судах апеляційної та касаційної інстанцій, інших органах під час розгляду правових питань і спорів за участю міської ради, виконавчого комітету міської ради, міського голови;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підготовка і надання міському голові звітності та статистичних даних щодо роботи відділу;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надання пропозицій міському голові щодо удосконалення правового забезпечення;</w:t>
      </w:r>
    </w:p>
    <w:p w:rsidR="007B45CB" w:rsidRDefault="00CE312A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 xml:space="preserve">- організація і проведення роботи, пов'язаної з підвищенням правових знань працівників виконавчого комітету міської ради, інформування про зміни в чинному законодавстві, роз'яснення існуючої практики його застосування, </w:t>
      </w:r>
    </w:p>
    <w:p w:rsidR="007B45CB" w:rsidRDefault="007B45CB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40208B">
        <w:rPr>
          <w:rFonts w:ascii="Times New Roman" w:hAnsi="Times New Roman"/>
          <w:color w:val="000000"/>
          <w:sz w:val="24"/>
          <w:szCs w:val="24"/>
        </w:rPr>
        <w:t>Продовження додатка</w:t>
      </w:r>
    </w:p>
    <w:p w:rsidR="007B45CB" w:rsidRDefault="007B45CB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312A" w:rsidRPr="00B45251" w:rsidRDefault="00CE312A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надання консультацій з правових питань;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участь з іншими структурними підрозділами виконавчого комітету міської ради в підготовці заходів щодо зміцнення трудової дисципліни, відшкодування матеріальних збитків, забезпечення охорони праці, сприяння дотримання законності в реалізації прав трудового колективу з питань  соціального  розвитку;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>- участь у підготовці та укладенні колективного договору, надання юридичних консультацій виборним органам трудового колективу з питан</w:t>
      </w:r>
      <w:r w:rsidR="0040208B">
        <w:rPr>
          <w:rFonts w:ascii="Times New Roman" w:hAnsi="Times New Roman"/>
          <w:color w:val="000000"/>
          <w:sz w:val="28"/>
          <w:szCs w:val="28"/>
        </w:rPr>
        <w:t>ь, що стосуються їх повноважень.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5251">
        <w:rPr>
          <w:rFonts w:ascii="Times New Roman" w:hAnsi="Times New Roman"/>
          <w:sz w:val="28"/>
          <w:szCs w:val="28"/>
        </w:rPr>
        <w:t>.2. Відділ також безпосередньо займається розробленням про</w:t>
      </w:r>
      <w:r w:rsidR="0040208B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>ктів нормативних актів та актів індивідуальної дії.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5251">
        <w:rPr>
          <w:rFonts w:ascii="Times New Roman" w:hAnsi="Times New Roman"/>
          <w:sz w:val="28"/>
          <w:szCs w:val="28"/>
        </w:rPr>
        <w:t xml:space="preserve">.3. </w:t>
      </w:r>
      <w:r w:rsidR="0040208B">
        <w:rPr>
          <w:rFonts w:ascii="Times New Roman" w:hAnsi="Times New Roman"/>
          <w:sz w:val="28"/>
          <w:szCs w:val="28"/>
        </w:rPr>
        <w:t xml:space="preserve">У зв’язку </w:t>
      </w:r>
      <w:r w:rsidRPr="00B45251">
        <w:rPr>
          <w:rFonts w:ascii="Times New Roman" w:hAnsi="Times New Roman"/>
          <w:sz w:val="28"/>
          <w:szCs w:val="28"/>
        </w:rPr>
        <w:t>з</w:t>
      </w:r>
      <w:r w:rsidR="0040208B">
        <w:rPr>
          <w:rFonts w:ascii="Times New Roman" w:hAnsi="Times New Roman"/>
          <w:sz w:val="28"/>
          <w:szCs w:val="28"/>
        </w:rPr>
        <w:t>і</w:t>
      </w:r>
      <w:r w:rsidRPr="00B45251">
        <w:rPr>
          <w:rFonts w:ascii="Times New Roman" w:hAnsi="Times New Roman"/>
          <w:sz w:val="28"/>
          <w:szCs w:val="28"/>
        </w:rPr>
        <w:t xml:space="preserve"> змінами законодавства надає висновки  та готує пропозиції про зміну чи скасування рішень міської ради, виконавчого комітету, розпоряджень міського голови.</w:t>
      </w:r>
    </w:p>
    <w:p w:rsidR="00CE312A" w:rsidRPr="00B45251" w:rsidRDefault="00CE312A" w:rsidP="00A06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45251">
        <w:rPr>
          <w:rFonts w:ascii="Times New Roman" w:hAnsi="Times New Roman"/>
          <w:color w:val="000000"/>
          <w:sz w:val="28"/>
          <w:szCs w:val="28"/>
        </w:rPr>
        <w:t>.4. Бере участь у підготовці господарських, трудових договорів (контрактів), розглядає про</w:t>
      </w:r>
      <w:r w:rsidR="0040208B">
        <w:rPr>
          <w:rFonts w:ascii="Times New Roman" w:hAnsi="Times New Roman"/>
          <w:color w:val="000000"/>
          <w:sz w:val="28"/>
          <w:szCs w:val="28"/>
        </w:rPr>
        <w:t>є</w:t>
      </w:r>
      <w:r w:rsidRPr="00B45251">
        <w:rPr>
          <w:rFonts w:ascii="Times New Roman" w:hAnsi="Times New Roman"/>
          <w:color w:val="000000"/>
          <w:sz w:val="28"/>
          <w:szCs w:val="28"/>
        </w:rPr>
        <w:t>кти таких договорів, які над</w:t>
      </w:r>
      <w:r w:rsidR="0040208B">
        <w:rPr>
          <w:rFonts w:ascii="Times New Roman" w:hAnsi="Times New Roman"/>
          <w:color w:val="000000"/>
          <w:sz w:val="28"/>
          <w:szCs w:val="28"/>
        </w:rPr>
        <w:t>ійшли для погодження, готує проє</w:t>
      </w:r>
      <w:r w:rsidRPr="00B45251">
        <w:rPr>
          <w:rFonts w:ascii="Times New Roman" w:hAnsi="Times New Roman"/>
          <w:color w:val="000000"/>
          <w:sz w:val="28"/>
          <w:szCs w:val="28"/>
        </w:rPr>
        <w:t>кти письмових висновків чи зауважень до них;</w:t>
      </w:r>
    </w:p>
    <w:p w:rsidR="00CE312A" w:rsidRPr="00B45251" w:rsidRDefault="00CE312A" w:rsidP="00A06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5251">
        <w:rPr>
          <w:rFonts w:ascii="Times New Roman" w:hAnsi="Times New Roman"/>
          <w:sz w:val="28"/>
          <w:szCs w:val="28"/>
        </w:rPr>
        <w:t>.5. Спільно зі структурними підрозділами організовує і веде претензійну та позовну роботу.</w:t>
      </w:r>
    </w:p>
    <w:p w:rsidR="00CE312A" w:rsidRDefault="00CE312A" w:rsidP="00B452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12A" w:rsidRPr="00DA4AC7" w:rsidRDefault="00CE312A" w:rsidP="004020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AC7">
        <w:rPr>
          <w:rFonts w:ascii="Times New Roman" w:hAnsi="Times New Roman"/>
          <w:bCs/>
          <w:sz w:val="28"/>
          <w:szCs w:val="28"/>
        </w:rPr>
        <w:t>І</w:t>
      </w:r>
      <w:r w:rsidRPr="00DA4AC7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DA4AC7">
        <w:rPr>
          <w:rFonts w:ascii="Times New Roman" w:hAnsi="Times New Roman"/>
          <w:sz w:val="28"/>
          <w:szCs w:val="28"/>
        </w:rPr>
        <w:t>. ПРАВА ТА ОБОВ’ЯЗКИ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5251">
        <w:rPr>
          <w:rFonts w:ascii="Times New Roman" w:hAnsi="Times New Roman"/>
          <w:sz w:val="28"/>
          <w:szCs w:val="28"/>
        </w:rPr>
        <w:t xml:space="preserve">.1. </w:t>
      </w:r>
      <w:r w:rsidR="0040208B">
        <w:rPr>
          <w:rFonts w:ascii="Times New Roman" w:hAnsi="Times New Roman"/>
          <w:sz w:val="28"/>
          <w:szCs w:val="28"/>
        </w:rPr>
        <w:t>В</w:t>
      </w:r>
      <w:r w:rsidRPr="00B45251">
        <w:rPr>
          <w:rFonts w:ascii="Times New Roman" w:hAnsi="Times New Roman"/>
          <w:sz w:val="28"/>
          <w:szCs w:val="28"/>
        </w:rPr>
        <w:t>ідділ має право: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залучати за згодою керівників структурних підрозділів виконавчого комітету відповідних спеціалістів для підготовки про</w:t>
      </w:r>
      <w:r w:rsidR="0040208B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 xml:space="preserve">ктів нормативних актів та інших документів, а також для розробки і здійснення заходів, які проводяться </w:t>
      </w:r>
      <w:r w:rsidR="0040208B">
        <w:rPr>
          <w:rFonts w:ascii="Times New Roman" w:hAnsi="Times New Roman"/>
          <w:sz w:val="28"/>
          <w:szCs w:val="28"/>
        </w:rPr>
        <w:t>в</w:t>
      </w:r>
      <w:r w:rsidRPr="00B45251">
        <w:rPr>
          <w:rFonts w:ascii="Times New Roman" w:hAnsi="Times New Roman"/>
          <w:sz w:val="28"/>
          <w:szCs w:val="28"/>
        </w:rPr>
        <w:t>ідділом відповідно до покладених на нього обов'язків;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- одержувати інформацію, документи, довідки, розрахунки, інші матеріали, необхідні для виконання покладених на відділ завдань; 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- брати </w:t>
      </w:r>
      <w:r w:rsidR="0040208B">
        <w:rPr>
          <w:rFonts w:ascii="Times New Roman" w:hAnsi="Times New Roman"/>
          <w:sz w:val="28"/>
          <w:szCs w:val="28"/>
        </w:rPr>
        <w:t xml:space="preserve">за </w:t>
      </w:r>
      <w:r w:rsidRPr="00B45251">
        <w:rPr>
          <w:rFonts w:ascii="Times New Roman" w:hAnsi="Times New Roman"/>
          <w:sz w:val="28"/>
          <w:szCs w:val="28"/>
        </w:rPr>
        <w:t>необхідності участь у засіданнях дорадчих і колегіальних органів, нарадах, які проводяться у виконавчому комітеті у разі розгляду на них питань щодо практики застосування законодавства;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- за пропозицією міського голови або запрошенням постійної комісії </w:t>
      </w:r>
      <w:r w:rsidR="0040208B">
        <w:rPr>
          <w:rFonts w:ascii="Times New Roman" w:hAnsi="Times New Roman"/>
          <w:sz w:val="28"/>
          <w:szCs w:val="28"/>
        </w:rPr>
        <w:t xml:space="preserve">міської ради </w:t>
      </w:r>
      <w:r w:rsidRPr="00B45251">
        <w:rPr>
          <w:rFonts w:ascii="Times New Roman" w:hAnsi="Times New Roman"/>
          <w:sz w:val="28"/>
          <w:szCs w:val="28"/>
        </w:rPr>
        <w:t xml:space="preserve">брати участь в її роботі </w:t>
      </w:r>
      <w:r w:rsidR="0040208B">
        <w:rPr>
          <w:rFonts w:ascii="Times New Roman" w:hAnsi="Times New Roman"/>
          <w:sz w:val="28"/>
          <w:szCs w:val="28"/>
        </w:rPr>
        <w:t>з</w:t>
      </w:r>
      <w:r w:rsidRPr="00B45251">
        <w:rPr>
          <w:rFonts w:ascii="Times New Roman" w:hAnsi="Times New Roman"/>
          <w:sz w:val="28"/>
          <w:szCs w:val="28"/>
        </w:rPr>
        <w:t xml:space="preserve"> розгляду галузевих питань;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 - брати участь у  засіданнях міської ради та її виконавчого комітету;</w:t>
      </w:r>
    </w:p>
    <w:p w:rsidR="00CE312A" w:rsidRDefault="0040208B" w:rsidP="0040208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12A" w:rsidRPr="00B45251">
        <w:rPr>
          <w:rFonts w:ascii="Times New Roman" w:hAnsi="Times New Roman"/>
          <w:sz w:val="28"/>
          <w:szCs w:val="28"/>
        </w:rPr>
        <w:t>вимагати обґрунтування про</w:t>
      </w:r>
      <w:r>
        <w:rPr>
          <w:rFonts w:ascii="Times New Roman" w:hAnsi="Times New Roman"/>
          <w:sz w:val="28"/>
          <w:szCs w:val="28"/>
        </w:rPr>
        <w:t>є</w:t>
      </w:r>
      <w:r w:rsidR="00CE312A" w:rsidRPr="00B45251">
        <w:rPr>
          <w:rFonts w:ascii="Times New Roman" w:hAnsi="Times New Roman"/>
          <w:sz w:val="28"/>
          <w:szCs w:val="28"/>
        </w:rPr>
        <w:t>ктів нормативних документів, попер</w:t>
      </w:r>
      <w:r>
        <w:rPr>
          <w:rFonts w:ascii="Times New Roman" w:hAnsi="Times New Roman"/>
          <w:sz w:val="28"/>
          <w:szCs w:val="28"/>
        </w:rPr>
        <w:t>еднього погодження проє</w:t>
      </w:r>
      <w:r w:rsidR="00CE312A" w:rsidRPr="00B45251">
        <w:rPr>
          <w:rFonts w:ascii="Times New Roman" w:hAnsi="Times New Roman"/>
          <w:sz w:val="28"/>
          <w:szCs w:val="28"/>
        </w:rPr>
        <w:t>ктів керівниками відповідних відділів, управлінь та служб, посилань на норми законодавчих актів.</w:t>
      </w:r>
    </w:p>
    <w:p w:rsidR="00CE312A" w:rsidRPr="00B45251" w:rsidRDefault="00CE312A" w:rsidP="00E40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33EB6">
        <w:rPr>
          <w:rFonts w:ascii="Times New Roman" w:hAnsi="Times New Roman"/>
          <w:sz w:val="28"/>
          <w:szCs w:val="28"/>
        </w:rPr>
        <w:t>в</w:t>
      </w:r>
      <w:r w:rsidRPr="00B45251">
        <w:rPr>
          <w:rFonts w:ascii="Times New Roman" w:hAnsi="Times New Roman"/>
          <w:sz w:val="28"/>
          <w:szCs w:val="28"/>
        </w:rPr>
        <w:t>ідділ зобов’язан</w:t>
      </w:r>
      <w:r>
        <w:rPr>
          <w:rFonts w:ascii="Times New Roman" w:hAnsi="Times New Roman"/>
          <w:sz w:val="28"/>
          <w:szCs w:val="28"/>
        </w:rPr>
        <w:t>ий</w:t>
      </w:r>
      <w:r w:rsidRPr="00B45251">
        <w:rPr>
          <w:rFonts w:ascii="Times New Roman" w:hAnsi="Times New Roman"/>
          <w:sz w:val="28"/>
          <w:szCs w:val="28"/>
        </w:rPr>
        <w:t>: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дотримуватися Конституції України, законів та інших актів законодавства України;</w:t>
      </w:r>
    </w:p>
    <w:p w:rsidR="007B45CB" w:rsidRDefault="00CE312A" w:rsidP="007B45C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- точно виконувати розпорядження, доручення керівництва, використовувати весь робочий час для продуктивної праці, додержуватися </w:t>
      </w:r>
    </w:p>
    <w:p w:rsidR="007B45CB" w:rsidRDefault="007B45CB" w:rsidP="007B45C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5CB" w:rsidRDefault="007B45CB" w:rsidP="007B45C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40208B">
        <w:rPr>
          <w:rFonts w:ascii="Times New Roman" w:hAnsi="Times New Roman"/>
          <w:color w:val="000000"/>
          <w:sz w:val="24"/>
          <w:szCs w:val="24"/>
        </w:rPr>
        <w:t>Продовження додатка</w:t>
      </w:r>
    </w:p>
    <w:p w:rsidR="007B45CB" w:rsidRDefault="007B45CB" w:rsidP="007B45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12A" w:rsidRPr="00B45251" w:rsidRDefault="00CE312A" w:rsidP="007B45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трудової дисципліни, вимог нормативних актів про охорону праці, дбайливо ставитися до майна ради, громади та її виконавчих органів;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вживати заходів для негайного усунення причин та умов, що перешкоджають або ускладнюють нормальне виконання функціональних обов’язків;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дотримуватися установленого порядку зберігання матеріальних цінностей, документів, оргтехніки, здійснювати економію енергетичних ресурсів, додержуватися чистоти в адміністративній будівлі;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дотримуватися пра</w:t>
      </w:r>
      <w:r w:rsidR="00933EB6">
        <w:rPr>
          <w:rFonts w:ascii="Times New Roman" w:hAnsi="Times New Roman"/>
          <w:sz w:val="28"/>
          <w:szCs w:val="28"/>
        </w:rPr>
        <w:t>в і свобод людини і громадянина;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проявляти ініціативність, творчість у роботі;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дотримуватись обмежень, передбачених законодавством, щодо служби в органах місцевого самоврядування;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зберігати державну таємницю, інформацію про громадян, що стали їм відомі у зв’язку з виконанням службових обов’язків, а також іншу інформацію, яка, згідно із законодавством, не підлягає розголошенню</w:t>
      </w:r>
      <w:r w:rsidR="00933EB6">
        <w:rPr>
          <w:rFonts w:ascii="Times New Roman" w:hAnsi="Times New Roman"/>
          <w:sz w:val="28"/>
          <w:szCs w:val="28"/>
        </w:rPr>
        <w:t>;</w:t>
      </w:r>
    </w:p>
    <w:p w:rsidR="00CE312A" w:rsidRPr="00B45251" w:rsidRDefault="00CE312A" w:rsidP="00E407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>- не допускати дій та бездіяльності, які можуть зашкодити інтересам місцевого самоврядування та держави.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45251">
        <w:rPr>
          <w:rFonts w:ascii="Times New Roman" w:hAnsi="Times New Roman"/>
          <w:sz w:val="28"/>
          <w:szCs w:val="28"/>
        </w:rPr>
        <w:t xml:space="preserve">. Пропозиції відділу щодо приведення у відповідність </w:t>
      </w:r>
      <w:r w:rsidR="00933EB6">
        <w:rPr>
          <w:rFonts w:ascii="Times New Roman" w:hAnsi="Times New Roman"/>
          <w:sz w:val="28"/>
          <w:szCs w:val="28"/>
        </w:rPr>
        <w:t>до</w:t>
      </w:r>
      <w:r w:rsidRPr="00B45251">
        <w:rPr>
          <w:rFonts w:ascii="Times New Roman" w:hAnsi="Times New Roman"/>
          <w:sz w:val="28"/>
          <w:szCs w:val="28"/>
        </w:rPr>
        <w:t xml:space="preserve"> законодавств</w:t>
      </w:r>
      <w:r w:rsidR="00933EB6">
        <w:rPr>
          <w:rFonts w:ascii="Times New Roman" w:hAnsi="Times New Roman"/>
          <w:sz w:val="28"/>
          <w:szCs w:val="28"/>
        </w:rPr>
        <w:t>а</w:t>
      </w:r>
      <w:r w:rsidRPr="00B45251">
        <w:rPr>
          <w:rFonts w:ascii="Times New Roman" w:hAnsi="Times New Roman"/>
          <w:sz w:val="28"/>
          <w:szCs w:val="28"/>
        </w:rPr>
        <w:t xml:space="preserve"> про</w:t>
      </w:r>
      <w:r w:rsidR="00933EB6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>ктів рішень, розпоряджень, наказів, інших актів, що суперечать закону, є обов’язковими для розгляду міським головою.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45251">
        <w:rPr>
          <w:rFonts w:ascii="Times New Roman" w:hAnsi="Times New Roman"/>
          <w:sz w:val="28"/>
          <w:szCs w:val="28"/>
        </w:rPr>
        <w:t>. У разі виявлення невідповідності про</w:t>
      </w:r>
      <w:r w:rsidR="00933EB6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>кту документу нормам законодавства</w:t>
      </w:r>
      <w:r w:rsidR="00933EB6">
        <w:rPr>
          <w:rFonts w:ascii="Times New Roman" w:hAnsi="Times New Roman"/>
          <w:sz w:val="28"/>
          <w:szCs w:val="28"/>
        </w:rPr>
        <w:t>,</w:t>
      </w:r>
      <w:r w:rsidRPr="00B45251">
        <w:rPr>
          <w:rFonts w:ascii="Times New Roman" w:hAnsi="Times New Roman"/>
          <w:sz w:val="28"/>
          <w:szCs w:val="28"/>
        </w:rPr>
        <w:t xml:space="preserve"> відділ повідомляє про недоліки такого про</w:t>
      </w:r>
      <w:r w:rsidR="00933EB6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>кту зацікавленим структурним підрозділам або особам, які їх заміщують та повертає його на доопрацювання розробникові з відповідними пропозиціями.</w:t>
      </w:r>
    </w:p>
    <w:p w:rsidR="00CE312A" w:rsidRPr="00B45251" w:rsidRDefault="00CE312A" w:rsidP="00FB2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45251">
        <w:rPr>
          <w:rFonts w:ascii="Times New Roman" w:hAnsi="Times New Roman"/>
          <w:sz w:val="28"/>
          <w:szCs w:val="28"/>
        </w:rPr>
        <w:t>5. Правове супроводження судових справ здійснюється начальником відділу та головними спеціалістами.</w:t>
      </w:r>
    </w:p>
    <w:p w:rsidR="00CE312A" w:rsidRPr="00B45251" w:rsidRDefault="00CE312A" w:rsidP="00FB24C3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33EB6">
        <w:rPr>
          <w:rFonts w:ascii="Times New Roman" w:hAnsi="Times New Roman"/>
          <w:sz w:val="28"/>
          <w:szCs w:val="28"/>
        </w:rPr>
        <w:t>Начальник відділу або відділ і</w:t>
      </w:r>
      <w:r w:rsidRPr="00B45251">
        <w:rPr>
          <w:rFonts w:ascii="Times New Roman" w:hAnsi="Times New Roman"/>
          <w:sz w:val="28"/>
          <w:szCs w:val="28"/>
        </w:rPr>
        <w:t>нформу</w:t>
      </w:r>
      <w:r w:rsidR="00933EB6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 xml:space="preserve"> міського голов</w:t>
      </w:r>
      <w:r w:rsidR="00933EB6">
        <w:rPr>
          <w:rFonts w:ascii="Times New Roman" w:hAnsi="Times New Roman"/>
          <w:sz w:val="28"/>
          <w:szCs w:val="28"/>
        </w:rPr>
        <w:t>у</w:t>
      </w:r>
      <w:r w:rsidRPr="00B45251">
        <w:rPr>
          <w:rFonts w:ascii="Times New Roman" w:hAnsi="Times New Roman"/>
          <w:sz w:val="28"/>
          <w:szCs w:val="28"/>
        </w:rPr>
        <w:t xml:space="preserve"> у разі покладення на відділ виконання роботи, що не належить до функцій </w:t>
      </w:r>
      <w:r w:rsidR="00933EB6">
        <w:rPr>
          <w:rFonts w:ascii="Times New Roman" w:hAnsi="Times New Roman"/>
          <w:sz w:val="28"/>
          <w:szCs w:val="28"/>
        </w:rPr>
        <w:t>в</w:t>
      </w:r>
      <w:r w:rsidRPr="00B45251">
        <w:rPr>
          <w:rFonts w:ascii="Times New Roman" w:hAnsi="Times New Roman"/>
          <w:sz w:val="28"/>
          <w:szCs w:val="28"/>
        </w:rPr>
        <w:t>ідділу чи виходить за ї</w:t>
      </w:r>
      <w:r w:rsidR="00933EB6">
        <w:rPr>
          <w:rFonts w:ascii="Times New Roman" w:hAnsi="Times New Roman"/>
          <w:sz w:val="28"/>
          <w:szCs w:val="28"/>
        </w:rPr>
        <w:t>х</w:t>
      </w:r>
      <w:r w:rsidRPr="00B45251">
        <w:rPr>
          <w:rFonts w:ascii="Times New Roman" w:hAnsi="Times New Roman"/>
          <w:sz w:val="28"/>
          <w:szCs w:val="28"/>
        </w:rPr>
        <w:t xml:space="preserve"> межі, а також у випадках, коли відповідні підрозділи або посадові особи не надають документи, інші матеріали, необхідні для вирішення порушених питань. 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45251">
        <w:rPr>
          <w:rFonts w:ascii="Times New Roman" w:hAnsi="Times New Roman"/>
          <w:sz w:val="28"/>
          <w:szCs w:val="28"/>
        </w:rPr>
        <w:t>. Покладення на начальника та головних спеціалістів відділу обов’язків не передбачених цим Положенням і які не відносяться до правової роботи не допускається.</w:t>
      </w:r>
    </w:p>
    <w:p w:rsidR="00CE312A" w:rsidRPr="00B45251" w:rsidRDefault="00CE312A" w:rsidP="00FB24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312A" w:rsidRPr="00DA4AC7" w:rsidRDefault="00CE312A" w:rsidP="00933E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AC7">
        <w:rPr>
          <w:rFonts w:ascii="Times New Roman" w:hAnsi="Times New Roman"/>
          <w:bCs/>
          <w:sz w:val="28"/>
          <w:szCs w:val="28"/>
        </w:rPr>
        <w:t>V</w:t>
      </w:r>
      <w:r w:rsidR="0060558B">
        <w:rPr>
          <w:rFonts w:ascii="Times New Roman" w:hAnsi="Times New Roman"/>
          <w:sz w:val="28"/>
          <w:szCs w:val="28"/>
        </w:rPr>
        <w:t>. КЕРІВНИЦТВО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.1. На  посаду  начальника  відділу  призначається  особа  з  вищою  юридичною  освітою,  досвідом  практичної  роботи  за  фахом  не  менше 4 років та  необхідними  організаторськими  здібностями.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 Начальник відділу:</w:t>
      </w:r>
    </w:p>
    <w:p w:rsidR="00933EB6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.2.1. Здійснює керівництво діяльністю відділу розподіляє обов'язки між працівниками, очолює та контролює ї</w:t>
      </w:r>
      <w:r w:rsidR="00933EB6">
        <w:rPr>
          <w:rFonts w:ascii="Times New Roman" w:hAnsi="Times New Roman"/>
          <w:sz w:val="28"/>
          <w:szCs w:val="28"/>
        </w:rPr>
        <w:t>х роботу;</w:t>
      </w:r>
    </w:p>
    <w:p w:rsidR="00933EB6" w:rsidRDefault="00933EB6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12A" w:rsidRDefault="00933EB6" w:rsidP="00080D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40208B">
        <w:rPr>
          <w:rFonts w:ascii="Times New Roman" w:hAnsi="Times New Roman"/>
          <w:color w:val="000000"/>
          <w:sz w:val="24"/>
          <w:szCs w:val="24"/>
        </w:rPr>
        <w:t>Продовження додатка</w:t>
      </w:r>
    </w:p>
    <w:p w:rsidR="00933EB6" w:rsidRPr="00B45251" w:rsidRDefault="00933EB6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.2.2. Бере участь у засіданнях комісій, до складу яких включений згідно</w:t>
      </w:r>
      <w:r w:rsidR="00933EB6">
        <w:rPr>
          <w:rFonts w:ascii="Times New Roman" w:hAnsi="Times New Roman"/>
          <w:sz w:val="28"/>
          <w:szCs w:val="28"/>
        </w:rPr>
        <w:t xml:space="preserve"> з </w:t>
      </w:r>
      <w:r w:rsidRPr="00B45251">
        <w:rPr>
          <w:rFonts w:ascii="Times New Roman" w:hAnsi="Times New Roman"/>
          <w:sz w:val="28"/>
          <w:szCs w:val="28"/>
        </w:rPr>
        <w:t xml:space="preserve"> рішен</w:t>
      </w:r>
      <w:r w:rsidR="00933EB6">
        <w:rPr>
          <w:rFonts w:ascii="Times New Roman" w:hAnsi="Times New Roman"/>
          <w:sz w:val="28"/>
          <w:szCs w:val="28"/>
        </w:rPr>
        <w:t>нями</w:t>
      </w:r>
      <w:r w:rsidRPr="00B45251">
        <w:rPr>
          <w:rFonts w:ascii="Times New Roman" w:hAnsi="Times New Roman"/>
          <w:sz w:val="28"/>
          <w:szCs w:val="28"/>
        </w:rPr>
        <w:t xml:space="preserve"> міської ради та виконавчого комітету</w:t>
      </w:r>
      <w:r w:rsidR="00933EB6">
        <w:rPr>
          <w:rFonts w:ascii="Times New Roman" w:hAnsi="Times New Roman"/>
          <w:sz w:val="28"/>
          <w:szCs w:val="28"/>
        </w:rPr>
        <w:t>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.2.3. Проводить правову експертизу на відповідність чинному законодавству про</w:t>
      </w:r>
      <w:r w:rsidR="00933EB6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>ктів рішень міської ради, її виконавчого комітету, розпоряджень міського голови та візує їх.</w:t>
      </w:r>
      <w:r w:rsidR="00DA4AC7">
        <w:rPr>
          <w:rFonts w:ascii="Times New Roman" w:hAnsi="Times New Roman"/>
          <w:sz w:val="28"/>
          <w:szCs w:val="28"/>
        </w:rPr>
        <w:t xml:space="preserve"> Начальник юридичного відділу не несе відповідальність за відповідність (невідповідність) про</w:t>
      </w:r>
      <w:r w:rsidR="00933EB6">
        <w:rPr>
          <w:rFonts w:ascii="Times New Roman" w:hAnsi="Times New Roman"/>
          <w:sz w:val="28"/>
          <w:szCs w:val="28"/>
        </w:rPr>
        <w:t>є</w:t>
      </w:r>
      <w:r w:rsidR="00DA4AC7">
        <w:rPr>
          <w:rFonts w:ascii="Times New Roman" w:hAnsi="Times New Roman"/>
          <w:sz w:val="28"/>
          <w:szCs w:val="28"/>
        </w:rPr>
        <w:t>ктів рішень, розпоряджень, договорів, угод галузевому законодавству та відомчим нормативним актам, які підготовлені працівниками відділів, управлінь, інших виконавчих органів міської ради і відповідне питання належить до сфери спеціального законодавства, яким безпосередньо в своїй діяльності керується такий виконавчий орган, та/або відноситься до сфери тих знань, які є виключною компетенцією працівників такого підрозділу і обов’язковою кваліфікаційною умо</w:t>
      </w:r>
      <w:r w:rsidR="00933EB6">
        <w:rPr>
          <w:rFonts w:ascii="Times New Roman" w:hAnsi="Times New Roman"/>
          <w:sz w:val="28"/>
          <w:szCs w:val="28"/>
        </w:rPr>
        <w:t>вою при їх прийнятті на роботу;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.2.4. Надає консультації з підготовки про</w:t>
      </w:r>
      <w:r w:rsidR="00933EB6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>ктів рішень міської ради, її виконавчого комітету та інших розпорядчих документів</w:t>
      </w:r>
      <w:r w:rsidR="00933EB6">
        <w:rPr>
          <w:rFonts w:ascii="Times New Roman" w:hAnsi="Times New Roman"/>
          <w:sz w:val="28"/>
          <w:szCs w:val="28"/>
        </w:rPr>
        <w:t>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 xml:space="preserve">.2.5. Постійно підвищує свій професійний рівень, </w:t>
      </w:r>
      <w:r w:rsidR="00933EB6">
        <w:rPr>
          <w:rFonts w:ascii="Times New Roman" w:hAnsi="Times New Roman"/>
          <w:sz w:val="28"/>
          <w:szCs w:val="28"/>
        </w:rPr>
        <w:t>у</w:t>
      </w:r>
      <w:r w:rsidRPr="00B45251">
        <w:rPr>
          <w:rFonts w:ascii="Times New Roman" w:hAnsi="Times New Roman"/>
          <w:sz w:val="28"/>
          <w:szCs w:val="28"/>
        </w:rPr>
        <w:t xml:space="preserve"> своїй діяльності дотримується норм законодавчих та </w:t>
      </w:r>
      <w:r w:rsidR="00933EB6">
        <w:rPr>
          <w:rFonts w:ascii="Times New Roman" w:hAnsi="Times New Roman"/>
          <w:sz w:val="28"/>
          <w:szCs w:val="28"/>
        </w:rPr>
        <w:t>інших нормативно-правових актів;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.2.6. Бере участь у судових засіданнях у справах, що стосуються роботи міської ради, її виконавч</w:t>
      </w:r>
      <w:r w:rsidR="00933EB6">
        <w:rPr>
          <w:rFonts w:ascii="Times New Roman" w:hAnsi="Times New Roman"/>
          <w:sz w:val="28"/>
          <w:szCs w:val="28"/>
        </w:rPr>
        <w:t>ого комітету та міського голови;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.2.7. Бере участь у забезпеченні реалізації державної правової політики у виконавчому комітеті міської ради щодо сприяння розвитку системи надання правової допомоги з метою реалізації прав і свобод громадян, захисту законних інтересів фізичних та юридичних</w:t>
      </w:r>
      <w:r w:rsidR="00933EB6">
        <w:rPr>
          <w:rFonts w:ascii="Times New Roman" w:hAnsi="Times New Roman"/>
          <w:sz w:val="28"/>
          <w:szCs w:val="28"/>
        </w:rPr>
        <w:t xml:space="preserve"> осіб;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.2.8. Проводить разом з іншими відділами та управліннями міської ради роботу з перегляду прийнятих актів з метою приведення їх у відповідність до чинного законодавства, підготовки пропозиції щодо внесення змін і доповнень, припинення, скасування або визнання їх таким, що втратили чинність</w:t>
      </w:r>
      <w:r w:rsidR="00933EB6">
        <w:rPr>
          <w:rFonts w:ascii="Times New Roman" w:hAnsi="Times New Roman"/>
          <w:sz w:val="28"/>
          <w:szCs w:val="28"/>
        </w:rPr>
        <w:t>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.2.9. Бере участь у здійсненні організаційно-практичних заходів щодо зміцнення фінансової та трудової дисципліни, соціального захисту працівників органу місцевого самоврядування, а також притягнення їх, у разі необхідності до дисциплінарної т</w:t>
      </w:r>
      <w:r w:rsidR="00933EB6">
        <w:rPr>
          <w:rFonts w:ascii="Times New Roman" w:hAnsi="Times New Roman"/>
          <w:sz w:val="28"/>
          <w:szCs w:val="28"/>
        </w:rPr>
        <w:t>а матеріальної відповідальності;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.2.10. Бере участь у підготовці висновків з правових питань, які виникають у діяльності міської ради, виконавчого комітету, їх відділів та управлінь, у розробці пропозицій щодо вдосконалення їх діяльності. Надає довідки та консультації працівникам щодо чинного законодавства.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251">
        <w:rPr>
          <w:rFonts w:ascii="Times New Roman" w:hAnsi="Times New Roman"/>
          <w:sz w:val="28"/>
          <w:szCs w:val="28"/>
        </w:rPr>
        <w:t>.3. На період відсутності начальника відділу (від</w:t>
      </w:r>
      <w:r w:rsidR="00933EB6">
        <w:rPr>
          <w:rFonts w:ascii="Times New Roman" w:hAnsi="Times New Roman"/>
          <w:sz w:val="28"/>
          <w:szCs w:val="28"/>
        </w:rPr>
        <w:t>пустка, лікарняний, відрядження</w:t>
      </w:r>
      <w:r w:rsidRPr="00B45251">
        <w:rPr>
          <w:rFonts w:ascii="Times New Roman" w:hAnsi="Times New Roman"/>
          <w:sz w:val="28"/>
          <w:szCs w:val="28"/>
        </w:rPr>
        <w:t xml:space="preserve"> тощо) виконання обов’язків покладається на головного спеціаліста юридичного відділу відповідно до розпорядження міського голови.</w:t>
      </w:r>
    </w:p>
    <w:p w:rsidR="00CE312A" w:rsidRPr="00B45251" w:rsidRDefault="00CE312A" w:rsidP="00080D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312A" w:rsidRPr="00DA4AC7" w:rsidRDefault="00CE312A" w:rsidP="00933E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AC7">
        <w:rPr>
          <w:rFonts w:ascii="Times New Roman" w:hAnsi="Times New Roman"/>
          <w:sz w:val="28"/>
          <w:szCs w:val="28"/>
        </w:rPr>
        <w:t>VІ. ОРГАНІЗАЦІЯ РОБОТИ</w:t>
      </w:r>
    </w:p>
    <w:p w:rsidR="00CE312A" w:rsidRPr="00B45251" w:rsidRDefault="00CE312A" w:rsidP="00912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B45251">
        <w:rPr>
          <w:rFonts w:ascii="Times New Roman" w:hAnsi="Times New Roman"/>
          <w:bCs/>
          <w:color w:val="000000"/>
          <w:sz w:val="28"/>
          <w:szCs w:val="28"/>
        </w:rPr>
        <w:t xml:space="preserve">.1. Структура, штатна чисельність відділу затверджується рішенням міської ради. </w:t>
      </w:r>
    </w:p>
    <w:p w:rsidR="00933EB6" w:rsidRDefault="00CE312A" w:rsidP="00912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B45251">
        <w:rPr>
          <w:rFonts w:ascii="Times New Roman" w:hAnsi="Times New Roman"/>
          <w:bCs/>
          <w:color w:val="000000"/>
          <w:sz w:val="28"/>
          <w:szCs w:val="28"/>
        </w:rPr>
        <w:t xml:space="preserve">.2. </w:t>
      </w:r>
      <w:r w:rsidR="00933EB6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B45251">
        <w:rPr>
          <w:rFonts w:ascii="Times New Roman" w:hAnsi="Times New Roman"/>
          <w:bCs/>
          <w:color w:val="000000"/>
          <w:sz w:val="28"/>
          <w:szCs w:val="28"/>
        </w:rPr>
        <w:t xml:space="preserve">ідділ виконавчого комітету очолює начальник відділу, який </w:t>
      </w:r>
    </w:p>
    <w:p w:rsidR="00933EB6" w:rsidRDefault="00933EB6" w:rsidP="00912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40208B">
        <w:rPr>
          <w:rFonts w:ascii="Times New Roman" w:hAnsi="Times New Roman"/>
          <w:color w:val="000000"/>
          <w:sz w:val="24"/>
          <w:szCs w:val="24"/>
        </w:rPr>
        <w:t>Продовження додатка</w:t>
      </w:r>
    </w:p>
    <w:p w:rsidR="00933EB6" w:rsidRDefault="00933EB6" w:rsidP="00933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312A" w:rsidRPr="00B45251" w:rsidRDefault="00CE312A" w:rsidP="00933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5251">
        <w:rPr>
          <w:rFonts w:ascii="Times New Roman" w:hAnsi="Times New Roman"/>
          <w:bCs/>
          <w:color w:val="000000"/>
          <w:sz w:val="28"/>
          <w:szCs w:val="28"/>
        </w:rPr>
        <w:t>призначається та звільняється з посади міським головою відповідно до Закону України «Про службу в органах місцевого самоврядування».</w:t>
      </w:r>
    </w:p>
    <w:p w:rsidR="00CE312A" w:rsidRPr="00B45251" w:rsidRDefault="00CE312A" w:rsidP="003C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45251">
        <w:rPr>
          <w:rFonts w:ascii="Times New Roman" w:hAnsi="Times New Roman"/>
          <w:sz w:val="28"/>
          <w:szCs w:val="28"/>
        </w:rPr>
        <w:t xml:space="preserve">. Працівники відділу призначаються на посади і звільняються з посад розпорядженням міського голови згідно </w:t>
      </w:r>
      <w:r w:rsidR="00933EB6">
        <w:rPr>
          <w:rFonts w:ascii="Times New Roman" w:hAnsi="Times New Roman"/>
          <w:sz w:val="28"/>
          <w:szCs w:val="28"/>
        </w:rPr>
        <w:t xml:space="preserve">з </w:t>
      </w:r>
      <w:r w:rsidRPr="00B45251">
        <w:rPr>
          <w:rFonts w:ascii="Times New Roman" w:hAnsi="Times New Roman"/>
          <w:sz w:val="28"/>
          <w:szCs w:val="28"/>
        </w:rPr>
        <w:t>чинн</w:t>
      </w:r>
      <w:r w:rsidR="00933EB6">
        <w:rPr>
          <w:rFonts w:ascii="Times New Roman" w:hAnsi="Times New Roman"/>
          <w:sz w:val="28"/>
          <w:szCs w:val="28"/>
        </w:rPr>
        <w:t>им</w:t>
      </w:r>
      <w:r w:rsidRPr="00B45251">
        <w:rPr>
          <w:rFonts w:ascii="Times New Roman" w:hAnsi="Times New Roman"/>
          <w:sz w:val="28"/>
          <w:szCs w:val="28"/>
        </w:rPr>
        <w:t xml:space="preserve"> законодавств</w:t>
      </w:r>
      <w:r w:rsidR="00933EB6">
        <w:rPr>
          <w:rFonts w:ascii="Times New Roman" w:hAnsi="Times New Roman"/>
          <w:sz w:val="28"/>
          <w:szCs w:val="28"/>
        </w:rPr>
        <w:t>ом</w:t>
      </w:r>
      <w:r w:rsidRPr="00B45251">
        <w:rPr>
          <w:rFonts w:ascii="Times New Roman" w:hAnsi="Times New Roman"/>
          <w:sz w:val="28"/>
          <w:szCs w:val="28"/>
        </w:rPr>
        <w:t>.</w:t>
      </w:r>
    </w:p>
    <w:p w:rsidR="00CE312A" w:rsidRDefault="00CE312A" w:rsidP="00387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Організація роботи відділу здійснюється відповідно до Регламенту роботи </w:t>
      </w:r>
      <w:r w:rsidR="00933EB6">
        <w:rPr>
          <w:rFonts w:ascii="Times New Roman" w:hAnsi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</w:rPr>
        <w:t>та інших нормативно-правових і розпорядчих документів та цього Положення.</w:t>
      </w:r>
    </w:p>
    <w:p w:rsidR="00CE312A" w:rsidRDefault="00CE312A" w:rsidP="00387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Робота відділу планується на основі плану роботи виконавчого комітету, доручень міського голови, завдань та функцій відділу.</w:t>
      </w:r>
    </w:p>
    <w:p w:rsidR="00CE312A" w:rsidRPr="00B45251" w:rsidRDefault="00CE312A" w:rsidP="00387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Службові обов’язки працівників відділу визначаються посадовими інструкціями. </w:t>
      </w:r>
    </w:p>
    <w:p w:rsidR="00CE312A" w:rsidRPr="00B45251" w:rsidRDefault="00CE312A" w:rsidP="003C395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45251">
        <w:rPr>
          <w:rFonts w:ascii="Times New Roman" w:hAnsi="Times New Roman"/>
          <w:sz w:val="28"/>
          <w:szCs w:val="28"/>
        </w:rPr>
        <w:t>. Працівники виконують й інші обов’язки відповідно до чинного законодавства України.</w:t>
      </w:r>
    </w:p>
    <w:p w:rsidR="00CE312A" w:rsidRDefault="00CE312A" w:rsidP="003C395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52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B45251">
        <w:rPr>
          <w:rFonts w:ascii="Times New Roman" w:hAnsi="Times New Roman"/>
          <w:sz w:val="28"/>
          <w:szCs w:val="28"/>
        </w:rPr>
        <w:t>. Працівники відділу проводять правову експертизу про</w:t>
      </w:r>
      <w:r w:rsidR="00933EB6">
        <w:rPr>
          <w:rFonts w:ascii="Times New Roman" w:hAnsi="Times New Roman"/>
          <w:sz w:val="28"/>
          <w:szCs w:val="28"/>
        </w:rPr>
        <w:t>є</w:t>
      </w:r>
      <w:r w:rsidRPr="00B45251">
        <w:rPr>
          <w:rFonts w:ascii="Times New Roman" w:hAnsi="Times New Roman"/>
          <w:sz w:val="28"/>
          <w:szCs w:val="28"/>
        </w:rPr>
        <w:t>ктів рішень міської ради, виконавчого комітету міської ради та розпоряджень міського голови на відповідність чинному законодавству.</w:t>
      </w:r>
    </w:p>
    <w:p w:rsidR="00CE312A" w:rsidRPr="00864ADC" w:rsidRDefault="00CE312A" w:rsidP="00116C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4ADC">
        <w:rPr>
          <w:rFonts w:ascii="Times New Roman" w:hAnsi="Times New Roman"/>
          <w:sz w:val="28"/>
          <w:szCs w:val="28"/>
        </w:rPr>
        <w:t xml:space="preserve">6.9. </w:t>
      </w:r>
      <w:r w:rsidRPr="00864ADC">
        <w:rPr>
          <w:rFonts w:ascii="Times New Roman" w:hAnsi="Times New Roman"/>
          <w:color w:val="000000"/>
          <w:sz w:val="28"/>
          <w:szCs w:val="20"/>
          <w:shd w:val="clear" w:color="auto" w:fill="FFFFFF"/>
          <w:lang w:val="hr-HR"/>
        </w:rPr>
        <w:t xml:space="preserve">Критерієм оцінки ефективності  роботи відділу є чітке та оперативне проходження розпоряджень, документів </w:t>
      </w:r>
      <w:r w:rsidR="00933EB6">
        <w:rPr>
          <w:rFonts w:ascii="Times New Roman" w:hAnsi="Times New Roman"/>
          <w:color w:val="000000"/>
          <w:sz w:val="28"/>
          <w:szCs w:val="20"/>
          <w:shd w:val="clear" w:color="auto" w:fill="FFFFFF"/>
          <w:lang w:val="hr-HR"/>
        </w:rPr>
        <w:t>виконавчого</w:t>
      </w:r>
      <w:r w:rsidR="00933EB6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комітету</w:t>
      </w:r>
      <w:r w:rsidRPr="00864ADC">
        <w:rPr>
          <w:rFonts w:ascii="Times New Roman" w:hAnsi="Times New Roman"/>
          <w:color w:val="000000"/>
          <w:sz w:val="28"/>
          <w:szCs w:val="20"/>
          <w:shd w:val="clear" w:color="auto" w:fill="FFFFFF"/>
          <w:lang w:val="hr-HR"/>
        </w:rPr>
        <w:t>, відповідність їх вимогам Інструкції з діловодства, компетентність і високопрофесійне виконання працівниками відділу своїх службових обов’язків.</w:t>
      </w:r>
    </w:p>
    <w:p w:rsidR="00CE312A" w:rsidRPr="00116C15" w:rsidRDefault="00CE312A" w:rsidP="00116C1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C15">
        <w:rPr>
          <w:rFonts w:ascii="Times New Roman" w:hAnsi="Times New Roman"/>
          <w:bCs/>
          <w:color w:val="000000"/>
          <w:sz w:val="28"/>
          <w:szCs w:val="28"/>
        </w:rPr>
        <w:t>6.10.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B48F9">
        <w:rPr>
          <w:rFonts w:ascii="Times New Roman" w:hAnsi="Times New Roman"/>
          <w:sz w:val="28"/>
          <w:szCs w:val="28"/>
        </w:rPr>
        <w:tab/>
        <w:t>Діловодство відділу ведеться згідно з номенклатурою справ  виконавчого комітету міської ради, що затверджується міським головою  в установленому порядку.</w:t>
      </w:r>
    </w:p>
    <w:p w:rsidR="00CE312A" w:rsidRDefault="00CE312A" w:rsidP="00B452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312A" w:rsidRPr="00DA4AC7" w:rsidRDefault="00CE312A" w:rsidP="00933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4AC7">
        <w:rPr>
          <w:rFonts w:ascii="Times New Roman" w:hAnsi="Times New Roman"/>
          <w:sz w:val="28"/>
          <w:szCs w:val="28"/>
        </w:rPr>
        <w:t>VІІ. ВЗАЄМОВІДНОСИНИ З ІНШИМИ ПІДРОЗДІЛАМИ</w:t>
      </w:r>
    </w:p>
    <w:p w:rsidR="00CE312A" w:rsidRPr="00864ADC" w:rsidRDefault="00CE312A" w:rsidP="006B7924">
      <w:pPr>
        <w:spacing w:after="0" w:line="240" w:lineRule="auto"/>
        <w:ind w:firstLine="708"/>
        <w:jc w:val="both"/>
        <w:rPr>
          <w:rFonts w:ascii="Antiqua" w:hAnsi="Antiqu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B45251">
        <w:rPr>
          <w:rFonts w:ascii="Times New Roman" w:hAnsi="Times New Roman"/>
          <w:color w:val="000000"/>
          <w:sz w:val="28"/>
          <w:szCs w:val="28"/>
        </w:rPr>
        <w:t>1.</w:t>
      </w:r>
      <w:r w:rsidRPr="00864ADC">
        <w:rPr>
          <w:rFonts w:ascii="Times New Roman" w:hAnsi="Times New Roman"/>
          <w:sz w:val="28"/>
          <w:szCs w:val="28"/>
        </w:rPr>
        <w:tab/>
        <w:t>Відділ у процесі виконання покладених на нього завдань взаємодіє з іншими відділами, управліннями та іншими  створюваними  радою виконавчими органами, використовує у своїй роботі підготовлені ними оперативні, довідкові та статистичні відомості, підтверджені відповідним чином.</w:t>
      </w:r>
      <w:r w:rsidRPr="00864ADC">
        <w:rPr>
          <w:rFonts w:ascii="Antiqua" w:hAnsi="Antiqua"/>
          <w:sz w:val="28"/>
          <w:szCs w:val="28"/>
          <w:lang w:val="hr-HR"/>
        </w:rPr>
        <w:t xml:space="preserve"> </w:t>
      </w:r>
    </w:p>
    <w:p w:rsidR="00CE312A" w:rsidRPr="00864ADC" w:rsidRDefault="00CE312A" w:rsidP="006B79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ntiqua" w:hAnsi="Antiqua"/>
          <w:sz w:val="28"/>
          <w:szCs w:val="28"/>
          <w:lang w:val="hr-HR"/>
        </w:rPr>
      </w:pPr>
      <w:r w:rsidRPr="00864ADC">
        <w:rPr>
          <w:rFonts w:ascii="Antiqua" w:hAnsi="Antiqua"/>
          <w:sz w:val="28"/>
          <w:szCs w:val="28"/>
        </w:rPr>
        <w:t>7</w:t>
      </w:r>
      <w:r w:rsidRPr="00864ADC">
        <w:rPr>
          <w:rFonts w:ascii="Antiqua" w:hAnsi="Antiqua"/>
          <w:sz w:val="28"/>
          <w:szCs w:val="28"/>
          <w:lang w:val="hr-HR"/>
        </w:rPr>
        <w:t>.</w:t>
      </w:r>
      <w:r w:rsidRPr="00864ADC">
        <w:rPr>
          <w:rFonts w:ascii="Antiqua" w:hAnsi="Antiqua"/>
          <w:sz w:val="28"/>
          <w:szCs w:val="28"/>
        </w:rPr>
        <w:t>2</w:t>
      </w:r>
      <w:r w:rsidRPr="00864ADC">
        <w:rPr>
          <w:rFonts w:ascii="Antiqua Cyr" w:hAnsi="Antiqua Cyr"/>
          <w:sz w:val="28"/>
          <w:szCs w:val="28"/>
          <w:lang w:val="hr-HR"/>
        </w:rPr>
        <w:t>. Відділ при виконанні покладених на нього завдань взаємодіє з  депутатами, постійними комісіями</w:t>
      </w:r>
      <w:r w:rsidR="00933EB6">
        <w:rPr>
          <w:rFonts w:ascii="Antiqua Cyr" w:hAnsi="Antiqua Cyr"/>
          <w:sz w:val="28"/>
          <w:szCs w:val="28"/>
        </w:rPr>
        <w:t xml:space="preserve"> міської ради</w:t>
      </w:r>
      <w:r w:rsidRPr="00864ADC">
        <w:rPr>
          <w:rFonts w:ascii="Antiqua Cyr" w:hAnsi="Antiqua Cyr"/>
          <w:sz w:val="28"/>
          <w:szCs w:val="28"/>
          <w:lang w:val="hr-HR"/>
        </w:rPr>
        <w:t>, тимчасовими контрольними комісіями та іншими органами, утвореними міською радою, іншими виконавчими органами міської ради, підприємствами, установами, організаціями, об’єднаннями громадян на підставах, у межах та у спосіб, передбачені чинним законодавством України.</w:t>
      </w:r>
    </w:p>
    <w:p w:rsidR="007B45CB" w:rsidRDefault="00CE312A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ADC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3</w:t>
      </w:r>
      <w:r w:rsidRPr="00864A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Відділ працює в тісній взаємодії з іншими структурними підрозділами відповідно до функцій і прав зазначених у цьому </w:t>
      </w:r>
      <w:r w:rsidR="00933EB6">
        <w:rPr>
          <w:rFonts w:ascii="Times New Roman" w:hAnsi="Times New Roman"/>
          <w:color w:val="000000"/>
          <w:sz w:val="28"/>
          <w:szCs w:val="28"/>
        </w:rPr>
        <w:t>П</w:t>
      </w:r>
      <w:r w:rsidRPr="00B45251">
        <w:rPr>
          <w:rFonts w:ascii="Times New Roman" w:hAnsi="Times New Roman"/>
          <w:color w:val="000000"/>
          <w:sz w:val="28"/>
          <w:szCs w:val="28"/>
        </w:rPr>
        <w:t>оложенні. Порядок такої взаємодії визначає</w:t>
      </w:r>
      <w:r>
        <w:rPr>
          <w:rFonts w:ascii="Times New Roman" w:hAnsi="Times New Roman"/>
          <w:color w:val="000000"/>
          <w:sz w:val="28"/>
          <w:szCs w:val="28"/>
        </w:rPr>
        <w:t>ться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 міськи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5251">
        <w:rPr>
          <w:rFonts w:ascii="Times New Roman" w:hAnsi="Times New Roman"/>
          <w:color w:val="000000"/>
          <w:sz w:val="28"/>
          <w:szCs w:val="28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</w:rPr>
        <w:t>ою та цим Положенням</w:t>
      </w:r>
      <w:r w:rsidRPr="00B45251">
        <w:rPr>
          <w:rFonts w:ascii="Times New Roman" w:hAnsi="Times New Roman"/>
          <w:color w:val="000000"/>
          <w:sz w:val="28"/>
          <w:szCs w:val="28"/>
        </w:rPr>
        <w:t>.</w:t>
      </w:r>
    </w:p>
    <w:p w:rsidR="007B45CB" w:rsidRDefault="007B45CB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AC7" w:rsidRDefault="007B45CB" w:rsidP="007B4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45C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CE312A" w:rsidRPr="00B45251">
        <w:rPr>
          <w:rFonts w:ascii="Times New Roman" w:hAnsi="Times New Roman"/>
          <w:sz w:val="28"/>
          <w:szCs w:val="28"/>
        </w:rPr>
        <w:t xml:space="preserve">екретар міської ради                                                                   </w:t>
      </w:r>
      <w:r w:rsidR="00DA4AC7">
        <w:rPr>
          <w:rFonts w:ascii="Times New Roman" w:hAnsi="Times New Roman"/>
          <w:bCs/>
          <w:sz w:val="28"/>
          <w:szCs w:val="28"/>
        </w:rPr>
        <w:t>Юрій СТУДАНС</w:t>
      </w:r>
    </w:p>
    <w:p w:rsidR="00DA4AC7" w:rsidRDefault="00DA4AC7" w:rsidP="00DA4AC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:rsidR="00DA4AC7" w:rsidRPr="0060558B" w:rsidRDefault="00DA4AC7" w:rsidP="00DA4AC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60558B">
        <w:rPr>
          <w:rFonts w:ascii="Times New Roman" w:hAnsi="Times New Roman"/>
          <w:bCs/>
          <w:sz w:val="24"/>
          <w:szCs w:val="24"/>
        </w:rPr>
        <w:t>Оксана СІЛКО</w:t>
      </w:r>
    </w:p>
    <w:sectPr w:rsidR="00DA4AC7" w:rsidRPr="0060558B" w:rsidSect="00505D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B3F0D"/>
    <w:rsid w:val="0001569B"/>
    <w:rsid w:val="000245F5"/>
    <w:rsid w:val="000326E0"/>
    <w:rsid w:val="00036E3A"/>
    <w:rsid w:val="000609BD"/>
    <w:rsid w:val="00080DFA"/>
    <w:rsid w:val="00091D09"/>
    <w:rsid w:val="00091E1B"/>
    <w:rsid w:val="000B3A55"/>
    <w:rsid w:val="000C23FC"/>
    <w:rsid w:val="000D316D"/>
    <w:rsid w:val="000F44E9"/>
    <w:rsid w:val="001109A0"/>
    <w:rsid w:val="00112222"/>
    <w:rsid w:val="00115FA3"/>
    <w:rsid w:val="00116110"/>
    <w:rsid w:val="00116C15"/>
    <w:rsid w:val="00171A8F"/>
    <w:rsid w:val="00175AC5"/>
    <w:rsid w:val="001D55DF"/>
    <w:rsid w:val="001E2144"/>
    <w:rsid w:val="001E4D4F"/>
    <w:rsid w:val="00235B8C"/>
    <w:rsid w:val="00242545"/>
    <w:rsid w:val="00242FAD"/>
    <w:rsid w:val="00260286"/>
    <w:rsid w:val="002631AA"/>
    <w:rsid w:val="00276F1F"/>
    <w:rsid w:val="00294512"/>
    <w:rsid w:val="002C382B"/>
    <w:rsid w:val="002D7E48"/>
    <w:rsid w:val="00326AD2"/>
    <w:rsid w:val="00354C4E"/>
    <w:rsid w:val="003638FC"/>
    <w:rsid w:val="00377DA9"/>
    <w:rsid w:val="00387C35"/>
    <w:rsid w:val="003952AB"/>
    <w:rsid w:val="003A6AAC"/>
    <w:rsid w:val="003B64CC"/>
    <w:rsid w:val="003C2145"/>
    <w:rsid w:val="003C2F9D"/>
    <w:rsid w:val="003C3959"/>
    <w:rsid w:val="0040208B"/>
    <w:rsid w:val="004772DE"/>
    <w:rsid w:val="00491150"/>
    <w:rsid w:val="004B7F96"/>
    <w:rsid w:val="004D3A23"/>
    <w:rsid w:val="004F32B8"/>
    <w:rsid w:val="00505DDE"/>
    <w:rsid w:val="00512845"/>
    <w:rsid w:val="00530D2A"/>
    <w:rsid w:val="00535DEA"/>
    <w:rsid w:val="005675D2"/>
    <w:rsid w:val="005A77C2"/>
    <w:rsid w:val="005B48F9"/>
    <w:rsid w:val="005C4527"/>
    <w:rsid w:val="00602686"/>
    <w:rsid w:val="0060558B"/>
    <w:rsid w:val="0061241A"/>
    <w:rsid w:val="0065318A"/>
    <w:rsid w:val="0066349F"/>
    <w:rsid w:val="006A2380"/>
    <w:rsid w:val="006A572D"/>
    <w:rsid w:val="006B709D"/>
    <w:rsid w:val="006B7924"/>
    <w:rsid w:val="006F088F"/>
    <w:rsid w:val="007618D1"/>
    <w:rsid w:val="007807DB"/>
    <w:rsid w:val="007837E0"/>
    <w:rsid w:val="007B45CB"/>
    <w:rsid w:val="007E40A4"/>
    <w:rsid w:val="00814ADC"/>
    <w:rsid w:val="0084427A"/>
    <w:rsid w:val="00844F56"/>
    <w:rsid w:val="00864ADC"/>
    <w:rsid w:val="008E0166"/>
    <w:rsid w:val="008E050F"/>
    <w:rsid w:val="009121AA"/>
    <w:rsid w:val="0092570B"/>
    <w:rsid w:val="00933EB6"/>
    <w:rsid w:val="00947CEF"/>
    <w:rsid w:val="00975C43"/>
    <w:rsid w:val="009846B7"/>
    <w:rsid w:val="00985367"/>
    <w:rsid w:val="009B1129"/>
    <w:rsid w:val="009C3DBF"/>
    <w:rsid w:val="009D6F1E"/>
    <w:rsid w:val="009E2E08"/>
    <w:rsid w:val="00A06A26"/>
    <w:rsid w:val="00A16F68"/>
    <w:rsid w:val="00A24B7A"/>
    <w:rsid w:val="00A54CC8"/>
    <w:rsid w:val="00AA1ECF"/>
    <w:rsid w:val="00AE4F72"/>
    <w:rsid w:val="00B03C57"/>
    <w:rsid w:val="00B255D2"/>
    <w:rsid w:val="00B263EA"/>
    <w:rsid w:val="00B379D1"/>
    <w:rsid w:val="00B45251"/>
    <w:rsid w:val="00BF15DD"/>
    <w:rsid w:val="00C56B98"/>
    <w:rsid w:val="00C80679"/>
    <w:rsid w:val="00C8484E"/>
    <w:rsid w:val="00CB6BA4"/>
    <w:rsid w:val="00CD2EC0"/>
    <w:rsid w:val="00CD56EB"/>
    <w:rsid w:val="00CE312A"/>
    <w:rsid w:val="00D37B74"/>
    <w:rsid w:val="00D763C9"/>
    <w:rsid w:val="00D776E4"/>
    <w:rsid w:val="00DA4935"/>
    <w:rsid w:val="00DA4AC7"/>
    <w:rsid w:val="00DC14B3"/>
    <w:rsid w:val="00DC4722"/>
    <w:rsid w:val="00E11601"/>
    <w:rsid w:val="00E11F61"/>
    <w:rsid w:val="00E23406"/>
    <w:rsid w:val="00E40725"/>
    <w:rsid w:val="00E72899"/>
    <w:rsid w:val="00EB3F0D"/>
    <w:rsid w:val="00F114F8"/>
    <w:rsid w:val="00F20FE7"/>
    <w:rsid w:val="00FA497D"/>
    <w:rsid w:val="00FB24C3"/>
    <w:rsid w:val="00FB38C8"/>
    <w:rsid w:val="00FC40E3"/>
    <w:rsid w:val="00FE0957"/>
    <w:rsid w:val="00FE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9D1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  <w:lang w:val="uk-UA" w:eastAsia="uk-UA"/>
    </w:rPr>
  </w:style>
  <w:style w:type="character" w:customStyle="1" w:styleId="10">
    <w:name w:val="Заголовок 1 Знак"/>
    <w:basedOn w:val="a0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  <w:rPr>
      <w:rFonts w:cs="Times New Roman"/>
    </w:rPr>
  </w:style>
  <w:style w:type="character" w:customStyle="1" w:styleId="rvts15">
    <w:name w:val="rvts15"/>
    <w:basedOn w:val="a0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</w:rPr>
  </w:style>
  <w:style w:type="character" w:customStyle="1" w:styleId="30">
    <w:name w:val="Заголовок 3 Знак"/>
    <w:basedOn w:val="a0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2023-05-24T09:16:00Z</cp:lastPrinted>
  <dcterms:created xsi:type="dcterms:W3CDTF">2023-06-07T09:39:00Z</dcterms:created>
  <dcterms:modified xsi:type="dcterms:W3CDTF">2023-06-07T09:39:00Z</dcterms:modified>
</cp:coreProperties>
</file>