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8E2E2F">
        <w:rPr>
          <w:rFonts w:ascii="Times New Roman" w:hAnsi="Times New Roman"/>
          <w:bCs w:val="0"/>
          <w:lang w:val="en-US"/>
        </w:rPr>
        <w:t xml:space="preserve">LXVI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8E2E2F" w:rsidP="008E2E2F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8E2E2F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41C2A" w:rsidRPr="00241C2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66-75</w:t>
      </w:r>
      <w:r w:rsidR="00241C2A" w:rsidRPr="00241C2A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2325C4">
        <w:rPr>
          <w:rFonts w:eastAsia="MS Mincho"/>
          <w:sz w:val="28"/>
          <w:szCs w:val="28"/>
        </w:rPr>
        <w:t>Пиндику В.Ф.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D44B3E">
        <w:rPr>
          <w:sz w:val="28"/>
          <w:szCs w:val="28"/>
        </w:rPr>
        <w:t xml:space="preserve">пров. </w:t>
      </w:r>
      <w:r w:rsidR="002325C4">
        <w:rPr>
          <w:sz w:val="28"/>
          <w:szCs w:val="28"/>
        </w:rPr>
        <w:t>Софії Ковалевської, 24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, «д»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абз. 6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, абз. 2 ч. 2 ст. 134, ст. 186 Земельного кодексу України від 25.10.2001 № 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325C4">
        <w:rPr>
          <w:rFonts w:ascii="Times New Roman" w:hAnsi="Times New Roman"/>
          <w:sz w:val="28"/>
          <w:szCs w:val="28"/>
          <w:lang w:val="uk-UA"/>
        </w:rPr>
        <w:t>Пиндика Володимира Федоровича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2325C4">
        <w:rPr>
          <w:rFonts w:ascii="Times New Roman" w:eastAsia="MS Mincho" w:hAnsi="Times New Roman"/>
          <w:sz w:val="28"/>
          <w:szCs w:val="28"/>
          <w:lang w:val="uk-UA"/>
        </w:rPr>
        <w:t>Пиндику Володимиру Федоровичу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2325C4">
        <w:rPr>
          <w:rFonts w:ascii="Times New Roman" w:eastAsia="MS Mincho" w:hAnsi="Times New Roman"/>
          <w:sz w:val="28"/>
          <w:szCs w:val="28"/>
          <w:lang w:val="uk-UA"/>
        </w:rPr>
        <w:t>546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D44B3E">
        <w:rPr>
          <w:rFonts w:ascii="Times New Roman" w:eastAsia="MS Mincho" w:hAnsi="Times New Roman"/>
          <w:sz w:val="28"/>
          <w:szCs w:val="28"/>
          <w:lang w:val="uk-UA"/>
        </w:rPr>
        <w:t xml:space="preserve">пров. </w:t>
      </w:r>
      <w:r w:rsidR="002325C4">
        <w:rPr>
          <w:rFonts w:ascii="Times New Roman" w:eastAsia="MS Mincho" w:hAnsi="Times New Roman"/>
          <w:sz w:val="28"/>
          <w:szCs w:val="28"/>
          <w:lang w:val="uk-UA"/>
        </w:rPr>
        <w:t>Софії Ковалевської, 24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Надати </w:t>
      </w:r>
      <w:r w:rsidR="002325C4">
        <w:rPr>
          <w:rFonts w:eastAsia="MS Mincho"/>
          <w:sz w:val="28"/>
          <w:szCs w:val="28"/>
        </w:rPr>
        <w:t>Пиндику Володимиру Федоровичу</w:t>
      </w:r>
      <w:r>
        <w:rPr>
          <w:rFonts w:eastAsia="MS Mincho"/>
          <w:sz w:val="28"/>
          <w:szCs w:val="28"/>
        </w:rPr>
        <w:t xml:space="preserve"> земельну ділянку площею 0,054</w:t>
      </w:r>
      <w:r w:rsidR="002325C4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 га, кадастровий номер 7110500000:</w:t>
      </w:r>
      <w:r w:rsidR="002325C4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:00</w:t>
      </w:r>
      <w:r w:rsidR="002325C4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:0</w:t>
      </w:r>
      <w:r w:rsidR="002325C4">
        <w:rPr>
          <w:rFonts w:eastAsia="MS Mincho"/>
          <w:sz w:val="28"/>
          <w:szCs w:val="28"/>
        </w:rPr>
        <w:t>533</w:t>
      </w:r>
      <w:r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пров. </w:t>
      </w:r>
      <w:r w:rsidR="005065EB">
        <w:rPr>
          <w:rFonts w:eastAsia="MS Mincho"/>
          <w:sz w:val="28"/>
          <w:szCs w:val="28"/>
        </w:rPr>
        <w:t>Софії Ковалевської, 24</w:t>
      </w:r>
      <w:r>
        <w:rPr>
          <w:rFonts w:eastAsia="MS Mincho"/>
          <w:sz w:val="28"/>
          <w:szCs w:val="28"/>
        </w:rPr>
        <w:t xml:space="preserve">  під домоволодінням,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 Рекомендувати </w:t>
      </w:r>
      <w:r w:rsidR="005065EB">
        <w:rPr>
          <w:rFonts w:eastAsia="MS Mincho"/>
          <w:sz w:val="28"/>
          <w:szCs w:val="28"/>
        </w:rPr>
        <w:t>Пиндику В.Ф.</w:t>
      </w:r>
      <w:r>
        <w:rPr>
          <w:rFonts w:eastAsia="MS Mincho"/>
          <w:sz w:val="28"/>
          <w:szCs w:val="28"/>
        </w:rPr>
        <w:t xml:space="preserve"> 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9A0DF8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4. </w:t>
      </w:r>
      <w:r w:rsidR="005065EB">
        <w:rPr>
          <w:rFonts w:eastAsia="MS Mincho"/>
          <w:sz w:val="28"/>
          <w:szCs w:val="28"/>
        </w:rPr>
        <w:t>Пиндику В.Ф</w:t>
      </w:r>
      <w:r>
        <w:rPr>
          <w:rFonts w:eastAsia="MS Mincho"/>
          <w:sz w:val="28"/>
          <w:szCs w:val="28"/>
        </w:rPr>
        <w:t xml:space="preserve">.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A0DF8" w:rsidP="009A0DF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9A0DF8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CB" w:rsidRDefault="00DF5CCB">
      <w:r>
        <w:separator/>
      </w:r>
    </w:p>
  </w:endnote>
  <w:endnote w:type="continuationSeparator" w:id="1">
    <w:p w:rsidR="00DF5CCB" w:rsidRDefault="00DF5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CB" w:rsidRDefault="00DF5CCB">
      <w:r>
        <w:separator/>
      </w:r>
    </w:p>
  </w:footnote>
  <w:footnote w:type="continuationSeparator" w:id="1">
    <w:p w:rsidR="00DF5CCB" w:rsidRDefault="00DF5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25C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065EB"/>
    <w:rsid w:val="00514C0E"/>
    <w:rsid w:val="0051754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00E9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4F19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E2E2F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04C66"/>
    <w:rsid w:val="00A22874"/>
    <w:rsid w:val="00A24530"/>
    <w:rsid w:val="00A2789F"/>
    <w:rsid w:val="00A402A0"/>
    <w:rsid w:val="00A44406"/>
    <w:rsid w:val="00A56F98"/>
    <w:rsid w:val="00A70D30"/>
    <w:rsid w:val="00A81502"/>
    <w:rsid w:val="00A9162D"/>
    <w:rsid w:val="00AA3F2A"/>
    <w:rsid w:val="00AB4264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44B3E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DF5CCB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2023-06-22T11:46:00Z</cp:lastPrinted>
  <dcterms:created xsi:type="dcterms:W3CDTF">2023-08-02T08:51:00Z</dcterms:created>
  <dcterms:modified xsi:type="dcterms:W3CDTF">2023-08-02T08:51:00Z</dcterms:modified>
</cp:coreProperties>
</file>