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6" w:rsidRDefault="00943580" w:rsidP="00943580">
      <w:pPr>
        <w:jc w:val="center"/>
        <w:rPr>
          <w:sz w:val="28"/>
          <w:szCs w:val="28"/>
        </w:rPr>
      </w:pPr>
      <w:r>
        <w:rPr>
          <w:b/>
          <w:sz w:val="20"/>
          <w:lang w:val="ru-RU"/>
        </w:rPr>
      </w:r>
      <w:r>
        <w:rPr>
          <w:b/>
          <w:sz w:val="20"/>
          <w:lang w:val="ru-RU"/>
        </w:rP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F1B26" w:rsidRDefault="00DF1B26" w:rsidP="00DF1B26">
      <w:pPr>
        <w:rPr>
          <w:sz w:val="28"/>
          <w:szCs w:val="28"/>
        </w:rPr>
      </w:pPr>
    </w:p>
    <w:p w:rsidR="00943580" w:rsidRDefault="00943580" w:rsidP="00943580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F960CE" w:rsidRPr="00F960CE" w:rsidRDefault="002D71C9" w:rsidP="00F960CE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2D71C9">
        <w:rPr>
          <w:b/>
          <w:sz w:val="28"/>
          <w:szCs w:val="28"/>
        </w:rPr>
        <w:t xml:space="preserve"> </w:t>
      </w:r>
      <w:r w:rsidR="00F960CE" w:rsidRPr="00F960CE">
        <w:rPr>
          <w:b/>
          <w:sz w:val="28"/>
          <w:szCs w:val="28"/>
        </w:rPr>
        <w:t>LХХІ    СЕСІЯ</w:t>
      </w:r>
    </w:p>
    <w:p w:rsidR="00F960CE" w:rsidRPr="00F960CE" w:rsidRDefault="00F960CE" w:rsidP="00F960CE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F960CE" w:rsidRPr="00F960CE" w:rsidRDefault="00F960CE" w:rsidP="00F960CE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F960CE">
        <w:rPr>
          <w:b/>
          <w:sz w:val="28"/>
          <w:szCs w:val="28"/>
        </w:rPr>
        <w:t>Р І Ш Е Н Н Я</w:t>
      </w:r>
    </w:p>
    <w:p w:rsidR="00F960CE" w:rsidRPr="00F960CE" w:rsidRDefault="00F960CE" w:rsidP="00F960CE">
      <w:pPr>
        <w:keepNext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F960CE">
        <w:rPr>
          <w:b/>
          <w:sz w:val="28"/>
          <w:szCs w:val="28"/>
        </w:rPr>
        <w:t xml:space="preserve"> </w:t>
      </w:r>
    </w:p>
    <w:p w:rsidR="00DF1B26" w:rsidRPr="00F960CE" w:rsidRDefault="00F960CE" w:rsidP="00F960CE">
      <w:pPr>
        <w:keepNext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F960CE">
        <w:rPr>
          <w:sz w:val="28"/>
          <w:szCs w:val="28"/>
        </w:rPr>
        <w:t>29.11.2023                                                                                          № 71-94/VIIІ</w:t>
      </w:r>
      <w:r w:rsidR="00920CE3" w:rsidRPr="00F960CE">
        <w:rPr>
          <w:sz w:val="28"/>
          <w:szCs w:val="28"/>
        </w:rPr>
        <w:t xml:space="preserve"> </w:t>
      </w:r>
    </w:p>
    <w:p w:rsidR="00DF1B26" w:rsidRDefault="00DF1B26" w:rsidP="00DF1B26">
      <w:pPr>
        <w:rPr>
          <w:sz w:val="28"/>
          <w:szCs w:val="28"/>
        </w:rPr>
      </w:pPr>
    </w:p>
    <w:p w:rsidR="00197491" w:rsidRDefault="00DF1B26" w:rsidP="00120432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20432">
        <w:rPr>
          <w:sz w:val="28"/>
          <w:szCs w:val="28"/>
        </w:rPr>
        <w:t>розроблення проекту землеустрою щодо відведення</w:t>
      </w:r>
      <w:r w:rsidR="009B10E9">
        <w:rPr>
          <w:sz w:val="28"/>
          <w:szCs w:val="28"/>
        </w:rPr>
        <w:t xml:space="preserve"> земель</w:t>
      </w:r>
      <w:r w:rsidR="00D30D2C">
        <w:rPr>
          <w:sz w:val="28"/>
          <w:szCs w:val="28"/>
        </w:rPr>
        <w:t>н</w:t>
      </w:r>
      <w:r w:rsidR="00CA7C82">
        <w:rPr>
          <w:sz w:val="28"/>
          <w:szCs w:val="28"/>
        </w:rPr>
        <w:t>их</w:t>
      </w:r>
      <w:r w:rsidR="00D30D2C">
        <w:rPr>
          <w:sz w:val="28"/>
          <w:szCs w:val="28"/>
        </w:rPr>
        <w:t xml:space="preserve"> ділян</w:t>
      </w:r>
      <w:r w:rsidR="00CA7C82">
        <w:rPr>
          <w:sz w:val="28"/>
          <w:szCs w:val="28"/>
        </w:rPr>
        <w:t>ок</w:t>
      </w:r>
      <w:r w:rsidR="00D30D2C">
        <w:rPr>
          <w:sz w:val="28"/>
          <w:szCs w:val="28"/>
        </w:rPr>
        <w:t xml:space="preserve"> на вул. </w:t>
      </w:r>
      <w:r w:rsidR="00CA7C82">
        <w:rPr>
          <w:sz w:val="28"/>
          <w:szCs w:val="28"/>
        </w:rPr>
        <w:t xml:space="preserve">Незалежності, </w:t>
      </w:r>
      <w:r w:rsidR="00120432">
        <w:rPr>
          <w:sz w:val="28"/>
          <w:szCs w:val="28"/>
        </w:rPr>
        <w:t>2</w:t>
      </w:r>
      <w:r w:rsidR="000F76A9">
        <w:rPr>
          <w:sz w:val="28"/>
          <w:szCs w:val="28"/>
        </w:rPr>
        <w:t>6</w:t>
      </w:r>
      <w:r w:rsidR="00120432">
        <w:rPr>
          <w:sz w:val="28"/>
          <w:szCs w:val="28"/>
        </w:rPr>
        <w:t>-36</w:t>
      </w:r>
    </w:p>
    <w:p w:rsidR="00EC45F2" w:rsidRDefault="00EC45F2" w:rsidP="00197491">
      <w:pPr>
        <w:ind w:right="4535"/>
        <w:jc w:val="both"/>
        <w:rPr>
          <w:sz w:val="28"/>
          <w:szCs w:val="28"/>
        </w:rPr>
      </w:pPr>
    </w:p>
    <w:p w:rsidR="00EC45F2" w:rsidRDefault="00EC45F2" w:rsidP="00197491">
      <w:pPr>
        <w:ind w:right="4535"/>
        <w:jc w:val="both"/>
        <w:rPr>
          <w:rFonts w:eastAsia="MS Mincho"/>
          <w:sz w:val="28"/>
          <w:szCs w:val="28"/>
        </w:rPr>
      </w:pPr>
    </w:p>
    <w:p w:rsidR="00DF1B26" w:rsidRDefault="00DF1B26" w:rsidP="00DF1B26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Pr="00537B25">
        <w:rPr>
          <w:rFonts w:ascii="Times New Roman" w:eastAsia="MS Mincho" w:hAnsi="Times New Roman"/>
          <w:sz w:val="28"/>
          <w:szCs w:val="28"/>
        </w:rPr>
        <w:t>до п. 34 ч. 1 ст. 26, п. 3 ч. 4 ст. 42, ч. 1 ст. 59 Закону України від 21.05.1997 № 280/97-ВР</w:t>
      </w:r>
      <w:r w:rsidR="00753E1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0359B" w:rsidRPr="0060359B">
        <w:rPr>
          <w:rFonts w:ascii="Times New Roman" w:hAnsi="Times New Roman"/>
          <w:sz w:val="28"/>
          <w:lang w:val="uk-UA"/>
        </w:rPr>
        <w:t>«</w:t>
      </w:r>
      <w:r w:rsidRPr="00537B25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94776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E04415">
        <w:rPr>
          <w:rFonts w:ascii="Times New Roman" w:eastAsia="MS Mincho" w:hAnsi="Times New Roman"/>
          <w:sz w:val="28"/>
          <w:szCs w:val="28"/>
          <w:lang w:val="uk-UA"/>
        </w:rPr>
        <w:t xml:space="preserve">п.п.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а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 ч.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>1 ст. 12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 Земельного кодексу України від 25.10.2001 №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2768-ІІІ, </w:t>
      </w:r>
      <w:r w:rsidR="00120432">
        <w:rPr>
          <w:rFonts w:ascii="Times New Roman" w:eastAsia="MS Mincho" w:hAnsi="Times New Roman"/>
          <w:sz w:val="28"/>
          <w:szCs w:val="28"/>
          <w:lang w:val="uk-UA"/>
        </w:rPr>
        <w:t>п. ґ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 ст. </w:t>
      </w:r>
      <w:r w:rsidR="00A467FF">
        <w:rPr>
          <w:rFonts w:ascii="Times New Roman" w:eastAsia="MS Mincho" w:hAnsi="Times New Roman"/>
          <w:sz w:val="28"/>
          <w:szCs w:val="28"/>
          <w:lang w:val="uk-UA"/>
        </w:rPr>
        <w:t>20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B44DD">
        <w:rPr>
          <w:rFonts w:ascii="Times New Roman" w:eastAsia="MS Mincho" w:hAnsi="Times New Roman"/>
          <w:sz w:val="28"/>
          <w:szCs w:val="28"/>
          <w:lang w:val="uk-UA"/>
        </w:rPr>
        <w:br/>
      </w:r>
      <w:r w:rsidR="00E74733" w:rsidRPr="00F04409">
        <w:rPr>
          <w:rFonts w:ascii="Times New Roman" w:eastAsia="MS Mincho" w:hAnsi="Times New Roman"/>
          <w:sz w:val="28"/>
          <w:szCs w:val="28"/>
          <w:lang w:val="uk-UA"/>
        </w:rPr>
        <w:t>ст. 5</w:t>
      </w:r>
      <w:r w:rsidR="00120432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E7473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22.05.2003 № 858-IV 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5B557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74733" w:rsidRPr="00E7473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B44DD">
        <w:rPr>
          <w:rFonts w:ascii="Times New Roman" w:eastAsia="MS Mincho" w:hAnsi="Times New Roman"/>
          <w:sz w:val="28"/>
          <w:szCs w:val="28"/>
          <w:lang w:val="uk-UA"/>
        </w:rPr>
        <w:t xml:space="preserve">абз. 4 ст. 21, ст. 26 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 xml:space="preserve">Закону України від </w:t>
      </w:r>
      <w:r w:rsidR="00F055AC" w:rsidRPr="00F055AC">
        <w:rPr>
          <w:rStyle w:val="rvts44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7 липня 2011 року</w:t>
      </w:r>
      <w:r w:rsidR="00F055AC" w:rsidRPr="00F055AC">
        <w:rPr>
          <w:rStyle w:val="rvts44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055AC" w:rsidRPr="00F055AC">
        <w:rPr>
          <w:rStyle w:val="rvts44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№ 3613-VI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 xml:space="preserve"> «Про державний земельний кадастр»</w:t>
      </w:r>
      <w:r w:rsidR="001B44DD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F055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20432">
        <w:rPr>
          <w:rFonts w:ascii="Times New Roman" w:eastAsia="MS Mincho" w:hAnsi="Times New Roman"/>
          <w:sz w:val="28"/>
          <w:szCs w:val="28"/>
          <w:lang w:val="uk-UA"/>
        </w:rPr>
        <w:t>з метою забезпечення раціонального використання земель комунальної власності</w:t>
      </w:r>
      <w:r w:rsidRPr="00CA7C82"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CA26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DF1B26" w:rsidRDefault="00DF1B26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  <w:r w:rsidR="0094358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EC45F2" w:rsidRPr="00943580" w:rsidRDefault="00EC45F2" w:rsidP="00DF1B26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CA7C82" w:rsidRDefault="00DF1B26" w:rsidP="00753E10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1. </w:t>
      </w:r>
      <w:r w:rsidR="00120432">
        <w:rPr>
          <w:rFonts w:eastAsia="MS Mincho"/>
          <w:sz w:val="28"/>
          <w:szCs w:val="28"/>
        </w:rPr>
        <w:t>Надати дозвіл на</w:t>
      </w:r>
      <w:r w:rsidR="00753E10">
        <w:rPr>
          <w:sz w:val="28"/>
          <w:szCs w:val="28"/>
        </w:rPr>
        <w:t xml:space="preserve"> </w:t>
      </w:r>
      <w:r w:rsidR="00120432">
        <w:rPr>
          <w:sz w:val="28"/>
          <w:szCs w:val="28"/>
        </w:rPr>
        <w:t xml:space="preserve">розроблення проекту землеустрою щодо відведення </w:t>
      </w:r>
      <w:r w:rsidR="00753E10">
        <w:rPr>
          <w:sz w:val="28"/>
          <w:szCs w:val="28"/>
        </w:rPr>
        <w:t>земельн</w:t>
      </w:r>
      <w:r w:rsidR="00120432">
        <w:rPr>
          <w:sz w:val="28"/>
          <w:szCs w:val="28"/>
        </w:rPr>
        <w:t>ої</w:t>
      </w:r>
      <w:r w:rsidR="00CA7C82">
        <w:rPr>
          <w:sz w:val="28"/>
          <w:szCs w:val="28"/>
        </w:rPr>
        <w:t xml:space="preserve"> </w:t>
      </w:r>
      <w:r w:rsidR="00753E10">
        <w:rPr>
          <w:sz w:val="28"/>
          <w:szCs w:val="28"/>
        </w:rPr>
        <w:t>ділян</w:t>
      </w:r>
      <w:r w:rsidR="00120432">
        <w:rPr>
          <w:sz w:val="28"/>
          <w:szCs w:val="28"/>
        </w:rPr>
        <w:t>ки</w:t>
      </w:r>
      <w:r w:rsidR="00753E10">
        <w:rPr>
          <w:sz w:val="28"/>
          <w:szCs w:val="28"/>
        </w:rPr>
        <w:t xml:space="preserve"> </w:t>
      </w:r>
      <w:r w:rsidR="00CA7C82">
        <w:rPr>
          <w:sz w:val="28"/>
          <w:szCs w:val="28"/>
        </w:rPr>
        <w:t xml:space="preserve">комунальної власності </w:t>
      </w:r>
      <w:r w:rsidR="00120432">
        <w:rPr>
          <w:sz w:val="28"/>
          <w:szCs w:val="28"/>
        </w:rPr>
        <w:t>площею 0,</w:t>
      </w:r>
      <w:r w:rsidR="002A0A37">
        <w:rPr>
          <w:sz w:val="28"/>
          <w:szCs w:val="28"/>
        </w:rPr>
        <w:t>4833</w:t>
      </w:r>
      <w:r w:rsidR="00120432">
        <w:rPr>
          <w:sz w:val="28"/>
          <w:szCs w:val="28"/>
        </w:rPr>
        <w:t> га, кадастровий номер 7110500000:02:003:07</w:t>
      </w:r>
      <w:r w:rsidR="002A0A37">
        <w:rPr>
          <w:sz w:val="28"/>
          <w:szCs w:val="28"/>
        </w:rPr>
        <w:t>04</w:t>
      </w:r>
      <w:r w:rsidR="00120432">
        <w:rPr>
          <w:sz w:val="28"/>
          <w:szCs w:val="28"/>
        </w:rPr>
        <w:t xml:space="preserve"> </w:t>
      </w:r>
      <w:r w:rsidR="00CA7C82">
        <w:rPr>
          <w:sz w:val="28"/>
          <w:szCs w:val="28"/>
        </w:rPr>
        <w:t>під багатоквартирними житловими будинками</w:t>
      </w:r>
      <w:r w:rsidR="00120432">
        <w:rPr>
          <w:sz w:val="28"/>
          <w:szCs w:val="28"/>
        </w:rPr>
        <w:t xml:space="preserve"> на </w:t>
      </w:r>
      <w:r w:rsidR="002A0A37">
        <w:rPr>
          <w:sz w:val="28"/>
          <w:szCs w:val="28"/>
        </w:rPr>
        <w:br/>
      </w:r>
      <w:r w:rsidR="00120432">
        <w:rPr>
          <w:sz w:val="28"/>
          <w:szCs w:val="28"/>
        </w:rPr>
        <w:t xml:space="preserve">вул. Незалежності від буд. № </w:t>
      </w:r>
      <w:r w:rsidR="002A0A37">
        <w:rPr>
          <w:sz w:val="28"/>
          <w:szCs w:val="28"/>
        </w:rPr>
        <w:t>28</w:t>
      </w:r>
      <w:r w:rsidR="00120432">
        <w:rPr>
          <w:sz w:val="28"/>
          <w:szCs w:val="28"/>
        </w:rPr>
        <w:t xml:space="preserve"> до буд. № 36</w:t>
      </w:r>
      <w:r w:rsidR="002A0A37">
        <w:rPr>
          <w:sz w:val="28"/>
          <w:szCs w:val="28"/>
        </w:rPr>
        <w:t xml:space="preserve"> з одночасним поділом земельної ділянки на п’ять окремих з визначенням їх цільового призначення – </w:t>
      </w:r>
      <w:r w:rsidR="002A0A37">
        <w:rPr>
          <w:rFonts w:eastAsia="MS Mincho"/>
          <w:sz w:val="28"/>
          <w:szCs w:val="28"/>
        </w:rPr>
        <w:t>для будівництва і обслуговування багатоквартирного житлового будинку з об’єктами торгово-розважальної та ринкової інфраструктури,</w:t>
      </w:r>
      <w:r w:rsidR="002A0A37">
        <w:rPr>
          <w:sz w:val="28"/>
          <w:szCs w:val="28"/>
        </w:rPr>
        <w:t xml:space="preserve"> </w:t>
      </w:r>
      <w:r w:rsidR="00255261">
        <w:rPr>
          <w:sz w:val="28"/>
          <w:szCs w:val="28"/>
        </w:rPr>
        <w:t xml:space="preserve">за рахунок земель запасу житлової та громадської забудови, </w:t>
      </w:r>
      <w:r w:rsidR="002A0A37">
        <w:rPr>
          <w:sz w:val="28"/>
          <w:szCs w:val="28"/>
        </w:rPr>
        <w:t>та формування земельної ділянки орієнтовною площею 0,1000</w:t>
      </w:r>
      <w:r w:rsidR="000F76A9">
        <w:rPr>
          <w:sz w:val="28"/>
          <w:szCs w:val="28"/>
        </w:rPr>
        <w:t> </w:t>
      </w:r>
      <w:r w:rsidR="002A0A37">
        <w:rPr>
          <w:sz w:val="28"/>
          <w:szCs w:val="28"/>
        </w:rPr>
        <w:t xml:space="preserve">га додатково до багатоквартирного житлового будинку по вул. </w:t>
      </w:r>
      <w:r w:rsidR="00B41DC9">
        <w:rPr>
          <w:sz w:val="28"/>
          <w:szCs w:val="28"/>
        </w:rPr>
        <w:t xml:space="preserve">Незалежності, 26 з цільовим призначенням </w:t>
      </w:r>
      <w:r w:rsidR="00B41DC9">
        <w:rPr>
          <w:rFonts w:eastAsia="MS Mincho"/>
          <w:sz w:val="28"/>
          <w:szCs w:val="28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B41DC9">
        <w:rPr>
          <w:sz w:val="28"/>
          <w:szCs w:val="28"/>
        </w:rPr>
        <w:t>.</w:t>
      </w:r>
      <w:r w:rsidR="00CA7C82" w:rsidRPr="00CA7C82">
        <w:rPr>
          <w:sz w:val="28"/>
          <w:szCs w:val="28"/>
        </w:rPr>
        <w:t xml:space="preserve"> </w:t>
      </w:r>
    </w:p>
    <w:p w:rsidR="00753E10" w:rsidRDefault="00753E10" w:rsidP="00753E10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0C5C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E024A">
        <w:rPr>
          <w:sz w:val="28"/>
          <w:szCs w:val="28"/>
        </w:rPr>
        <w:t>У</w:t>
      </w:r>
      <w:r w:rsidR="007E024A" w:rsidRPr="007E024A">
        <w:rPr>
          <w:sz w:val="28"/>
          <w:szCs w:val="28"/>
        </w:rPr>
        <w:t>правлінн</w:t>
      </w:r>
      <w:r w:rsidR="007E024A">
        <w:rPr>
          <w:sz w:val="28"/>
          <w:szCs w:val="28"/>
        </w:rPr>
        <w:t>ю</w:t>
      </w:r>
      <w:r w:rsidR="007E024A" w:rsidRPr="007E024A">
        <w:rPr>
          <w:sz w:val="28"/>
          <w:szCs w:val="28"/>
        </w:rPr>
        <w:t xml:space="preserve"> </w:t>
      </w:r>
      <w:r w:rsidR="00F10BB1">
        <w:rPr>
          <w:sz w:val="28"/>
          <w:szCs w:val="28"/>
        </w:rPr>
        <w:t>архітектури, регулювання забудови та земельних відносин міста</w:t>
      </w:r>
      <w:r w:rsidR="00561D60">
        <w:rPr>
          <w:sz w:val="28"/>
          <w:szCs w:val="28"/>
        </w:rPr>
        <w:t xml:space="preserve"> </w:t>
      </w:r>
      <w:r>
        <w:rPr>
          <w:sz w:val="28"/>
        </w:rPr>
        <w:t>виступити замовником документаці</w:t>
      </w:r>
      <w:r w:rsidR="00E67211">
        <w:rPr>
          <w:sz w:val="28"/>
        </w:rPr>
        <w:t>ї</w:t>
      </w:r>
      <w:r>
        <w:rPr>
          <w:sz w:val="28"/>
        </w:rPr>
        <w:t xml:space="preserve"> із землеустрою</w:t>
      </w:r>
      <w:r w:rsidR="00B41DC9">
        <w:rPr>
          <w:sz w:val="28"/>
        </w:rPr>
        <w:t>.</w:t>
      </w:r>
      <w:r>
        <w:rPr>
          <w:sz w:val="28"/>
        </w:rPr>
        <w:t xml:space="preserve"> </w:t>
      </w:r>
    </w:p>
    <w:p w:rsidR="00DF1B26" w:rsidRPr="0057517D" w:rsidRDefault="00F04409" w:rsidP="00F10BB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</w:rPr>
        <w:t>3.</w:t>
      </w:r>
      <w:r w:rsidR="000255E3">
        <w:rPr>
          <w:sz w:val="28"/>
        </w:rPr>
        <w:t> </w:t>
      </w:r>
      <w:r w:rsidR="00DF1B26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DF1B26" w:rsidRPr="0057517D">
        <w:rPr>
          <w:rFonts w:eastAsia="MS Mincho"/>
          <w:sz w:val="28"/>
          <w:szCs w:val="28"/>
        </w:rPr>
        <w:t>.</w:t>
      </w:r>
    </w:p>
    <w:p w:rsidR="00DF1B26" w:rsidRDefault="00F10BB1" w:rsidP="00DF1B26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DF1B26" w:rsidRPr="0057517D">
        <w:rPr>
          <w:rFonts w:eastAsia="MS Mincho"/>
          <w:sz w:val="28"/>
          <w:szCs w:val="28"/>
        </w:rPr>
        <w:t>.</w:t>
      </w:r>
      <w:r w:rsidR="00DF1B26">
        <w:rPr>
          <w:rFonts w:eastAsia="MS Mincho"/>
          <w:sz w:val="28"/>
          <w:szCs w:val="28"/>
        </w:rPr>
        <w:t> </w:t>
      </w:r>
      <w:r w:rsidR="00DF1B26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DF1B26">
        <w:rPr>
          <w:rFonts w:eastAsia="MS Mincho"/>
          <w:sz w:val="28"/>
          <w:szCs w:val="28"/>
        </w:rPr>
        <w:t xml:space="preserve"> та </w:t>
      </w:r>
      <w:r w:rsidR="00DF1B26"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DF1B26" w:rsidRDefault="00DF1B26" w:rsidP="00DF1B26">
      <w:pPr>
        <w:pStyle w:val="a5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C45F2" w:rsidRDefault="00EC45F2" w:rsidP="00DF1B26">
      <w:pPr>
        <w:pStyle w:val="a5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DF1B26" w:rsidRPr="00646D2E" w:rsidRDefault="00DF1B26" w:rsidP="00DF1B2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Сергій АНАНКО</w:t>
      </w: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  <w:lang w:val="en-US"/>
        </w:rPr>
      </w:pPr>
    </w:p>
    <w:p w:rsidR="00DF1B26" w:rsidRDefault="00DF1B26" w:rsidP="00DF1B26">
      <w:pPr>
        <w:jc w:val="both"/>
        <w:rPr>
          <w:sz w:val="28"/>
          <w:szCs w:val="28"/>
          <w:lang w:val="en-US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803015" w:rsidRDefault="00803015" w:rsidP="00DF1B26">
      <w:pPr>
        <w:jc w:val="both"/>
        <w:rPr>
          <w:sz w:val="28"/>
          <w:szCs w:val="28"/>
        </w:rPr>
      </w:pPr>
    </w:p>
    <w:p w:rsidR="00803015" w:rsidRDefault="00803015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3D13AC" w:rsidRDefault="003D13AC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561D60" w:rsidRDefault="00561D60" w:rsidP="00DF1B26">
      <w:pPr>
        <w:jc w:val="both"/>
        <w:rPr>
          <w:sz w:val="28"/>
          <w:szCs w:val="28"/>
        </w:rPr>
      </w:pPr>
    </w:p>
    <w:p w:rsidR="00E67211" w:rsidRDefault="00E67211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3A0BAA" w:rsidRDefault="003A0BAA" w:rsidP="00DF1B26">
      <w:pPr>
        <w:jc w:val="both"/>
        <w:rPr>
          <w:sz w:val="28"/>
          <w:szCs w:val="28"/>
        </w:rPr>
      </w:pPr>
    </w:p>
    <w:p w:rsidR="00DF1B26" w:rsidRDefault="00DF1B26" w:rsidP="00DF1B26">
      <w:pPr>
        <w:jc w:val="both"/>
        <w:rPr>
          <w:sz w:val="28"/>
          <w:szCs w:val="28"/>
        </w:rPr>
      </w:pPr>
    </w:p>
    <w:p w:rsidR="003D13AC" w:rsidRPr="00B53D09" w:rsidRDefault="003D13AC" w:rsidP="003D13AC">
      <w:pPr>
        <w:pStyle w:val="a5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tbl>
      <w:tblPr>
        <w:tblW w:w="0" w:type="auto"/>
        <w:tblLook w:val="04A0"/>
      </w:tblPr>
      <w:tblGrid>
        <w:gridCol w:w="4927"/>
        <w:gridCol w:w="4927"/>
      </w:tblGrid>
      <w:tr w:rsidR="003D13AC">
        <w:tc>
          <w:tcPr>
            <w:tcW w:w="4927" w:type="dxa"/>
          </w:tcPr>
          <w:p w:rsidR="00BE2CD3" w:rsidRDefault="00BE2CD3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BE2CD3" w:rsidRDefault="00BE2CD3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D13AC"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D13AC">
        <w:tc>
          <w:tcPr>
            <w:tcW w:w="4927" w:type="dxa"/>
          </w:tcPr>
          <w:p w:rsidR="003D13AC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3D13AC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D13AC" w:rsidRPr="006B60F3" w:rsidRDefault="00660890" w:rsidP="00712D61">
            <w:pPr>
              <w:pStyle w:val="a5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825049" w:rsidRDefault="00825049" w:rsidP="007E024A">
      <w:pPr>
        <w:ind w:left="5103" w:right="-284" w:firstLine="561"/>
        <w:jc w:val="both"/>
      </w:pPr>
    </w:p>
    <w:sectPr w:rsidR="00825049" w:rsidSect="00F10BB1">
      <w:headerReference w:type="even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AF" w:rsidRDefault="001908AF">
      <w:r>
        <w:separator/>
      </w:r>
    </w:p>
  </w:endnote>
  <w:endnote w:type="continuationSeparator" w:id="1">
    <w:p w:rsidR="001908AF" w:rsidRDefault="0019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AF" w:rsidRDefault="001908AF">
      <w:r>
        <w:separator/>
      </w:r>
    </w:p>
  </w:footnote>
  <w:footnote w:type="continuationSeparator" w:id="1">
    <w:p w:rsidR="001908AF" w:rsidRDefault="00190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98" w:rsidRDefault="00FB6498" w:rsidP="00A233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498" w:rsidRDefault="00FB64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9"/>
    <w:multiLevelType w:val="hybridMultilevel"/>
    <w:tmpl w:val="5446542A"/>
    <w:lvl w:ilvl="0" w:tplc="F6D02AC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26"/>
    <w:rsid w:val="000255E3"/>
    <w:rsid w:val="00025FCE"/>
    <w:rsid w:val="0006688F"/>
    <w:rsid w:val="000730DB"/>
    <w:rsid w:val="00081057"/>
    <w:rsid w:val="000B2857"/>
    <w:rsid w:val="000D327F"/>
    <w:rsid w:val="000F76A9"/>
    <w:rsid w:val="00100415"/>
    <w:rsid w:val="00106C5F"/>
    <w:rsid w:val="00120432"/>
    <w:rsid w:val="001768F4"/>
    <w:rsid w:val="001908AF"/>
    <w:rsid w:val="00197491"/>
    <w:rsid w:val="001B44DD"/>
    <w:rsid w:val="001F5180"/>
    <w:rsid w:val="002178E6"/>
    <w:rsid w:val="00255261"/>
    <w:rsid w:val="002968D9"/>
    <w:rsid w:val="002A03E5"/>
    <w:rsid w:val="002A0A37"/>
    <w:rsid w:val="002D2501"/>
    <w:rsid w:val="002D71C9"/>
    <w:rsid w:val="003123F2"/>
    <w:rsid w:val="0033086E"/>
    <w:rsid w:val="00333B2D"/>
    <w:rsid w:val="0034257C"/>
    <w:rsid w:val="003467A8"/>
    <w:rsid w:val="00364BEE"/>
    <w:rsid w:val="003A0BAA"/>
    <w:rsid w:val="003B09F0"/>
    <w:rsid w:val="003C1E81"/>
    <w:rsid w:val="003D13AC"/>
    <w:rsid w:val="003D1B8B"/>
    <w:rsid w:val="003D399E"/>
    <w:rsid w:val="003E6667"/>
    <w:rsid w:val="00401D29"/>
    <w:rsid w:val="00410A88"/>
    <w:rsid w:val="00423E18"/>
    <w:rsid w:val="004D3199"/>
    <w:rsid w:val="004D7896"/>
    <w:rsid w:val="00500EE8"/>
    <w:rsid w:val="00560C96"/>
    <w:rsid w:val="00561D60"/>
    <w:rsid w:val="00565412"/>
    <w:rsid w:val="005A7F38"/>
    <w:rsid w:val="005B3DA1"/>
    <w:rsid w:val="005B5575"/>
    <w:rsid w:val="005F4767"/>
    <w:rsid w:val="0060359B"/>
    <w:rsid w:val="00620B24"/>
    <w:rsid w:val="00626D3A"/>
    <w:rsid w:val="00660890"/>
    <w:rsid w:val="00694776"/>
    <w:rsid w:val="00696BBC"/>
    <w:rsid w:val="006A4003"/>
    <w:rsid w:val="006F0BF0"/>
    <w:rsid w:val="006F5E08"/>
    <w:rsid w:val="007114A3"/>
    <w:rsid w:val="00712D61"/>
    <w:rsid w:val="0072348A"/>
    <w:rsid w:val="00747BDB"/>
    <w:rsid w:val="00753E10"/>
    <w:rsid w:val="007A32AA"/>
    <w:rsid w:val="007E024A"/>
    <w:rsid w:val="00803015"/>
    <w:rsid w:val="00825049"/>
    <w:rsid w:val="008522F6"/>
    <w:rsid w:val="008552B1"/>
    <w:rsid w:val="00861F40"/>
    <w:rsid w:val="008B201B"/>
    <w:rsid w:val="008C05EA"/>
    <w:rsid w:val="008D3B5C"/>
    <w:rsid w:val="00905B32"/>
    <w:rsid w:val="00920CE3"/>
    <w:rsid w:val="00933AD1"/>
    <w:rsid w:val="00943580"/>
    <w:rsid w:val="009850BF"/>
    <w:rsid w:val="00992614"/>
    <w:rsid w:val="009B10E9"/>
    <w:rsid w:val="00A233D2"/>
    <w:rsid w:val="00A467FF"/>
    <w:rsid w:val="00A66B4C"/>
    <w:rsid w:val="00A67921"/>
    <w:rsid w:val="00A719E9"/>
    <w:rsid w:val="00A75FBF"/>
    <w:rsid w:val="00A87768"/>
    <w:rsid w:val="00AF525D"/>
    <w:rsid w:val="00AF54CB"/>
    <w:rsid w:val="00B41DC9"/>
    <w:rsid w:val="00B46C3C"/>
    <w:rsid w:val="00B66B31"/>
    <w:rsid w:val="00BA1D09"/>
    <w:rsid w:val="00BE2CD3"/>
    <w:rsid w:val="00C3681D"/>
    <w:rsid w:val="00C726FA"/>
    <w:rsid w:val="00C9707D"/>
    <w:rsid w:val="00CA7C82"/>
    <w:rsid w:val="00CE2B3F"/>
    <w:rsid w:val="00D2048E"/>
    <w:rsid w:val="00D30D2C"/>
    <w:rsid w:val="00D524A3"/>
    <w:rsid w:val="00D5307F"/>
    <w:rsid w:val="00D6349B"/>
    <w:rsid w:val="00D82716"/>
    <w:rsid w:val="00DA0F6F"/>
    <w:rsid w:val="00DB767C"/>
    <w:rsid w:val="00DF1B26"/>
    <w:rsid w:val="00DF372A"/>
    <w:rsid w:val="00E04415"/>
    <w:rsid w:val="00E55EAE"/>
    <w:rsid w:val="00E67211"/>
    <w:rsid w:val="00E74733"/>
    <w:rsid w:val="00EC45F2"/>
    <w:rsid w:val="00EF1A13"/>
    <w:rsid w:val="00EF2D18"/>
    <w:rsid w:val="00F04409"/>
    <w:rsid w:val="00F055AC"/>
    <w:rsid w:val="00F10BB1"/>
    <w:rsid w:val="00F327F6"/>
    <w:rsid w:val="00F46D6D"/>
    <w:rsid w:val="00F8623C"/>
    <w:rsid w:val="00F91F32"/>
    <w:rsid w:val="00F960CE"/>
    <w:rsid w:val="00FB6498"/>
    <w:rsid w:val="00FC717F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B26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F1B26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DF1B26"/>
    <w:rPr>
      <w:rFonts w:ascii="Courier New" w:hAnsi="Courier New"/>
      <w:lang w:eastAsia="ru-RU" w:bidi="ar-SA"/>
    </w:rPr>
  </w:style>
  <w:style w:type="paragraph" w:styleId="a5">
    <w:name w:val="Body Text"/>
    <w:basedOn w:val="a"/>
    <w:link w:val="a6"/>
    <w:unhideWhenUsed/>
    <w:rsid w:val="00DF1B26"/>
    <w:pPr>
      <w:jc w:val="both"/>
    </w:pPr>
    <w:rPr>
      <w:sz w:val="28"/>
      <w:szCs w:val="28"/>
      <w:lang/>
    </w:rPr>
  </w:style>
  <w:style w:type="character" w:customStyle="1" w:styleId="a6">
    <w:name w:val="Основной текст Знак"/>
    <w:link w:val="a5"/>
    <w:rsid w:val="00DF1B26"/>
    <w:rPr>
      <w:sz w:val="28"/>
      <w:szCs w:val="28"/>
      <w:lang w:eastAsia="ru-RU" w:bidi="ar-SA"/>
    </w:rPr>
  </w:style>
  <w:style w:type="paragraph" w:customStyle="1" w:styleId="rvps2">
    <w:name w:val="rvps2"/>
    <w:basedOn w:val="a"/>
    <w:rsid w:val="00825049"/>
    <w:pPr>
      <w:spacing w:before="100" w:beforeAutospacing="1" w:after="100" w:afterAutospacing="1"/>
    </w:pPr>
    <w:rPr>
      <w:lang w:eastAsia="uk-UA"/>
    </w:rPr>
  </w:style>
  <w:style w:type="paragraph" w:styleId="a7">
    <w:name w:val="header"/>
    <w:basedOn w:val="a"/>
    <w:rsid w:val="00825049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825049"/>
  </w:style>
  <w:style w:type="paragraph" w:styleId="2">
    <w:name w:val="Body Text Indent 2"/>
    <w:basedOn w:val="a"/>
    <w:rsid w:val="009B10E9"/>
    <w:pPr>
      <w:spacing w:after="120" w:line="480" w:lineRule="auto"/>
      <w:ind w:left="283"/>
    </w:pPr>
  </w:style>
  <w:style w:type="character" w:customStyle="1" w:styleId="rvts23">
    <w:name w:val="rvts23"/>
    <w:rsid w:val="009B10E9"/>
  </w:style>
  <w:style w:type="paragraph" w:styleId="a9">
    <w:name w:val="Title"/>
    <w:basedOn w:val="a"/>
    <w:link w:val="aa"/>
    <w:qFormat/>
    <w:rsid w:val="00943580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a">
    <w:name w:val="Название Знак"/>
    <w:link w:val="a9"/>
    <w:rsid w:val="00943580"/>
    <w:rPr>
      <w:rFonts w:ascii="Courier New" w:hAnsi="Courier New"/>
      <w:b/>
      <w:bCs/>
      <w:sz w:val="28"/>
      <w:szCs w:val="28"/>
      <w:lang w:eastAsia="ru-RU"/>
    </w:rPr>
  </w:style>
  <w:style w:type="paragraph" w:styleId="ab">
    <w:name w:val="Balloon Text"/>
    <w:basedOn w:val="a"/>
    <w:semiHidden/>
    <w:rsid w:val="005B5575"/>
    <w:rPr>
      <w:rFonts w:ascii="Tahoma" w:hAnsi="Tahoma" w:cs="Tahoma"/>
      <w:sz w:val="16"/>
      <w:szCs w:val="16"/>
    </w:rPr>
  </w:style>
  <w:style w:type="character" w:customStyle="1" w:styleId="rvts44">
    <w:name w:val="rvts44"/>
    <w:rsid w:val="00F055AC"/>
  </w:style>
  <w:style w:type="paragraph" w:styleId="ac">
    <w:name w:val="footer"/>
    <w:basedOn w:val="a"/>
    <w:link w:val="ad"/>
    <w:rsid w:val="00F862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8623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міської ради від 03</vt:lpstr>
    </vt:vector>
  </TitlesOfParts>
  <Company>uarzzv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міської ради від 03</dc:title>
  <dc:creator>Kucheruk</dc:creator>
  <cp:lastModifiedBy>Люба</cp:lastModifiedBy>
  <cp:revision>2</cp:revision>
  <cp:lastPrinted>2023-11-22T14:05:00Z</cp:lastPrinted>
  <dcterms:created xsi:type="dcterms:W3CDTF">2024-01-17T08:06:00Z</dcterms:created>
  <dcterms:modified xsi:type="dcterms:W3CDTF">2024-01-17T08:06:00Z</dcterms:modified>
</cp:coreProperties>
</file>