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4767BE" w14:textId="77777777" w:rsidR="008F7E03" w:rsidRDefault="008F7E03" w:rsidP="008F7E03">
      <w:pPr>
        <w:ind w:hanging="13"/>
        <w:jc w:val="center"/>
        <w:rPr>
          <w:sz w:val="28"/>
          <w:szCs w:val="28"/>
          <w:lang w:val="uk-UA" w:eastAsia="uk-UA"/>
        </w:rPr>
      </w:pPr>
      <w:r>
        <w:rPr>
          <w:rFonts w:ascii="Courier New" w:eastAsia="Courier New" w:hAnsi="Courier New" w:cs="Courier New"/>
          <w:color w:val="000000"/>
          <w:sz w:val="28"/>
          <w:szCs w:val="28"/>
          <w:lang w:val="uk-UA" w:bidi="uk-UA"/>
        </w:rPr>
        <w:object w:dxaOrig="840" w:dyaOrig="1050" w14:anchorId="65CC28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52.5pt" o:ole="" filled="t">
            <v:fill color2="black"/>
            <v:imagedata r:id="rId6" o:title=""/>
          </v:shape>
          <o:OLEObject Type="Embed" ProgID="Word.Picture.8" ShapeID="_x0000_i1033" DrawAspect="Content" ObjectID="_1773642337" r:id="rId7"/>
        </w:object>
      </w:r>
    </w:p>
    <w:p w14:paraId="2263C13D" w14:textId="77777777" w:rsidR="008F7E03" w:rsidRDefault="008F7E03" w:rsidP="008F7E03">
      <w:pPr>
        <w:ind w:hanging="13"/>
        <w:jc w:val="center"/>
        <w:rPr>
          <w:rFonts w:ascii="Times New Roman" w:hAnsi="Times New Roman"/>
          <w:b/>
          <w:sz w:val="28"/>
          <w:szCs w:val="28"/>
        </w:rPr>
      </w:pPr>
    </w:p>
    <w:p w14:paraId="67F8F323" w14:textId="77777777" w:rsidR="008F7E03" w:rsidRDefault="008F7E03" w:rsidP="008F7E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СМІЛЯНСЬКА МІСЬКА РАДА</w:t>
      </w:r>
    </w:p>
    <w:p w14:paraId="54946579" w14:textId="77777777" w:rsidR="008F7E03" w:rsidRDefault="008F7E03" w:rsidP="008F7E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05B20A" w14:textId="77777777" w:rsidR="008F7E03" w:rsidRDefault="008F7E03" w:rsidP="008F7E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LXXVIII   СЕСІЯ</w:t>
      </w:r>
    </w:p>
    <w:p w14:paraId="618C16BA" w14:textId="77777777" w:rsidR="008F7E03" w:rsidRDefault="008F7E03" w:rsidP="008F7E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50C964" w14:textId="77777777" w:rsidR="008F7E03" w:rsidRDefault="008F7E03" w:rsidP="008F7E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744AE9C6" w14:textId="77777777" w:rsidR="008F7E03" w:rsidRDefault="008F7E03" w:rsidP="008F7E03">
      <w:pPr>
        <w:jc w:val="center"/>
        <w:rPr>
          <w:rFonts w:ascii="Times New Roman" w:hAnsi="Times New Roman"/>
          <w:i/>
          <w:sz w:val="28"/>
          <w:szCs w:val="28"/>
        </w:rPr>
      </w:pPr>
    </w:p>
    <w:p w14:paraId="78F75912" w14:textId="77777777" w:rsidR="008F7E03" w:rsidRDefault="008F7E03" w:rsidP="008F7E03">
      <w:pPr>
        <w:rPr>
          <w:rFonts w:ascii="Times New Roman" w:hAnsi="Times New Roman"/>
          <w:i/>
          <w:sz w:val="28"/>
          <w:szCs w:val="28"/>
        </w:rPr>
      </w:pPr>
    </w:p>
    <w:p w14:paraId="44210964" w14:textId="77777777" w:rsidR="008F7E03" w:rsidRDefault="008F7E03" w:rsidP="008F7E0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8F7E03" w14:paraId="4547E523" w14:textId="77777777" w:rsidTr="008F7E03">
        <w:tc>
          <w:tcPr>
            <w:tcW w:w="3095" w:type="dxa"/>
            <w:hideMark/>
          </w:tcPr>
          <w:p w14:paraId="427212ED" w14:textId="77777777" w:rsidR="008F7E03" w:rsidRDefault="008F7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</w:tc>
        <w:tc>
          <w:tcPr>
            <w:tcW w:w="3096" w:type="dxa"/>
          </w:tcPr>
          <w:p w14:paraId="2D4CE085" w14:textId="77777777" w:rsidR="008F7E03" w:rsidRDefault="008F7E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  <w:hideMark/>
          </w:tcPr>
          <w:p w14:paraId="794E20A9" w14:textId="5413B687" w:rsidR="008F7E03" w:rsidRDefault="008F7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78-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/VIII</w:t>
            </w:r>
          </w:p>
        </w:tc>
      </w:tr>
    </w:tbl>
    <w:p w14:paraId="453093EF" w14:textId="77777777" w:rsidR="00B770F7" w:rsidRPr="00D1328E" w:rsidRDefault="00B770F7" w:rsidP="00000BFF">
      <w:pPr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73A808AC" w14:textId="77777777" w:rsidR="000E29C4" w:rsidRPr="00D1328E" w:rsidRDefault="00470574" w:rsidP="00F97833">
      <w:pPr>
        <w:pStyle w:val="af7"/>
        <w:shd w:val="clear" w:color="auto" w:fill="FFFFFF"/>
        <w:spacing w:before="0" w:after="0"/>
        <w:jc w:val="both"/>
        <w:textAlignment w:val="baseline"/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1328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Про затвердження Програми</w:t>
      </w:r>
    </w:p>
    <w:p w14:paraId="10619657" w14:textId="77777777" w:rsidR="000E29C4" w:rsidRPr="00D1328E" w:rsidRDefault="00470574" w:rsidP="00F97833">
      <w:pPr>
        <w:pStyle w:val="af7"/>
        <w:shd w:val="clear" w:color="auto" w:fill="FFFFFF"/>
        <w:spacing w:before="0" w:after="0"/>
        <w:jc w:val="both"/>
        <w:textAlignment w:val="baseline"/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1328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забезпечення життєдіяльності</w:t>
      </w:r>
    </w:p>
    <w:p w14:paraId="0AD131CB" w14:textId="77777777" w:rsidR="000E29C4" w:rsidRPr="00D1328E" w:rsidRDefault="00470574" w:rsidP="00F97833">
      <w:pPr>
        <w:pStyle w:val="af7"/>
        <w:shd w:val="clear" w:color="auto" w:fill="FFFFFF"/>
        <w:spacing w:before="0" w:after="0"/>
        <w:jc w:val="both"/>
        <w:textAlignment w:val="baseline"/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1328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критичної інфраструктури</w:t>
      </w:r>
    </w:p>
    <w:p w14:paraId="166FF657" w14:textId="77777777" w:rsidR="000E29C4" w:rsidRPr="00D1328E" w:rsidRDefault="000E29C4" w:rsidP="00F97833">
      <w:pPr>
        <w:pStyle w:val="af7"/>
        <w:shd w:val="clear" w:color="auto" w:fill="FFFFFF"/>
        <w:spacing w:before="0" w:after="0"/>
        <w:jc w:val="both"/>
        <w:textAlignment w:val="baseline"/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1328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Смілянської міської територіальної</w:t>
      </w:r>
    </w:p>
    <w:p w14:paraId="604A26EB" w14:textId="77777777" w:rsidR="000E29C4" w:rsidRPr="00D1328E" w:rsidRDefault="000E29C4" w:rsidP="00F97833">
      <w:pPr>
        <w:pStyle w:val="af7"/>
        <w:shd w:val="clear" w:color="auto" w:fill="FFFFFF"/>
        <w:spacing w:before="0" w:after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D1328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громади на 2024-202</w:t>
      </w:r>
      <w:r w:rsidR="00470574" w:rsidRPr="00D1328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8</w:t>
      </w:r>
      <w:r w:rsidRPr="00D1328E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роки</w:t>
      </w:r>
    </w:p>
    <w:p w14:paraId="17C3F1DF" w14:textId="77777777" w:rsidR="000E29C4" w:rsidRPr="00D1328E" w:rsidRDefault="000E29C4" w:rsidP="00F97833">
      <w:pPr>
        <w:pStyle w:val="af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14:paraId="5322AC16" w14:textId="77777777" w:rsidR="000E29C4" w:rsidRPr="00D1328E" w:rsidRDefault="000E29C4" w:rsidP="005B7153">
      <w:pPr>
        <w:pStyle w:val="af7"/>
        <w:shd w:val="clear" w:color="auto" w:fill="FFFFFF"/>
        <w:spacing w:before="0" w:after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 xml:space="preserve">Відповідно до п. 22 </w:t>
      </w:r>
      <w:r w:rsidR="00470574" w:rsidRPr="00D1328E">
        <w:rPr>
          <w:color w:val="000000" w:themeColor="text1"/>
          <w:sz w:val="28"/>
          <w:szCs w:val="28"/>
          <w:lang w:val="uk-UA"/>
        </w:rPr>
        <w:t xml:space="preserve">ч. 1 </w:t>
      </w:r>
      <w:r w:rsidRPr="00D1328E">
        <w:rPr>
          <w:color w:val="000000" w:themeColor="text1"/>
          <w:sz w:val="28"/>
          <w:szCs w:val="28"/>
          <w:lang w:val="uk-UA"/>
        </w:rPr>
        <w:t xml:space="preserve">ст. 26, п. 3 ч. 4 ст. 42, ч. 1 ст. 59 Закону України від 21.05.1997 № 280/97-ВР «Про місцеве самоврядування в Україні», </w:t>
      </w:r>
      <w:r w:rsidR="00247827" w:rsidRPr="00247827">
        <w:rPr>
          <w:color w:val="000000"/>
          <w:kern w:val="0"/>
          <w:sz w:val="28"/>
          <w:szCs w:val="28"/>
          <w:lang w:val="uk-UA" w:eastAsia="ru-RU"/>
        </w:rPr>
        <w:t>ч. 2 ст. 19 Кодексу цивільного захисту України</w:t>
      </w:r>
      <w:r w:rsidR="00247827" w:rsidRPr="00247827">
        <w:rPr>
          <w:kern w:val="0"/>
          <w:sz w:val="28"/>
          <w:szCs w:val="28"/>
          <w:lang w:val="uk-UA" w:eastAsia="ru-RU"/>
        </w:rPr>
        <w:t xml:space="preserve"> від 0</w:t>
      </w:r>
      <w:r w:rsidR="00247827" w:rsidRPr="00247827">
        <w:rPr>
          <w:bCs/>
          <w:kern w:val="0"/>
          <w:sz w:val="28"/>
          <w:szCs w:val="28"/>
          <w:shd w:val="clear" w:color="auto" w:fill="FFFFFF"/>
          <w:lang w:val="uk-UA" w:eastAsia="ru-RU"/>
        </w:rPr>
        <w:t>2.10.2012 № 5403-</w:t>
      </w:r>
      <w:r w:rsidR="00247827" w:rsidRPr="00247827">
        <w:rPr>
          <w:bCs/>
          <w:kern w:val="0"/>
          <w:sz w:val="28"/>
          <w:szCs w:val="28"/>
          <w:shd w:val="clear" w:color="auto" w:fill="FFFFFF"/>
          <w:lang w:val="ru-RU" w:eastAsia="ru-RU"/>
        </w:rPr>
        <w:t>VI</w:t>
      </w:r>
      <w:r w:rsidR="00247827" w:rsidRPr="00247827">
        <w:rPr>
          <w:color w:val="000000"/>
          <w:kern w:val="0"/>
          <w:sz w:val="28"/>
          <w:szCs w:val="28"/>
          <w:lang w:val="uk-UA" w:eastAsia="ru-RU"/>
        </w:rPr>
        <w:t>, ст. 70, п.</w:t>
      </w:r>
      <w:r w:rsidR="009A27B7" w:rsidRPr="009A27B7">
        <w:rPr>
          <w:color w:val="000000"/>
          <w:kern w:val="0"/>
          <w:sz w:val="28"/>
          <w:szCs w:val="28"/>
          <w:lang w:val="uk-UA" w:eastAsia="ru-RU"/>
        </w:rPr>
        <w:t xml:space="preserve"> </w:t>
      </w:r>
      <w:r w:rsidR="00247827" w:rsidRPr="00247827">
        <w:rPr>
          <w:color w:val="000000"/>
          <w:kern w:val="0"/>
          <w:sz w:val="28"/>
          <w:szCs w:val="28"/>
          <w:lang w:val="uk-UA" w:eastAsia="ru-RU"/>
        </w:rPr>
        <w:t>21 ч. 1 ст. 91 Бюджетного Кодексу України</w:t>
      </w:r>
      <w:r w:rsidR="00247827" w:rsidRPr="00247827">
        <w:rPr>
          <w:rFonts w:eastAsia="Courier New"/>
          <w:color w:val="000000"/>
          <w:kern w:val="0"/>
          <w:sz w:val="28"/>
          <w:szCs w:val="28"/>
          <w:lang w:val="uk-UA" w:eastAsia="uk-UA" w:bidi="uk-UA"/>
        </w:rPr>
        <w:t xml:space="preserve"> від 08.07.2010 № 2456-</w:t>
      </w:r>
      <w:r w:rsidR="00247827" w:rsidRPr="00247827">
        <w:rPr>
          <w:rFonts w:eastAsia="Courier New"/>
          <w:color w:val="000000"/>
          <w:kern w:val="0"/>
          <w:sz w:val="28"/>
          <w:szCs w:val="28"/>
          <w:lang w:eastAsia="uk-UA" w:bidi="uk-UA"/>
        </w:rPr>
        <w:t>VI</w:t>
      </w:r>
      <w:r w:rsidR="00247827" w:rsidRPr="00247827">
        <w:rPr>
          <w:color w:val="000000"/>
          <w:kern w:val="0"/>
          <w:sz w:val="28"/>
          <w:szCs w:val="28"/>
          <w:lang w:val="uk-UA" w:eastAsia="ru-RU"/>
        </w:rPr>
        <w:t>, ст. 22, 23 Закону України від 16.11.2021 № 1882-ІХ «Про критичну інфраструктуру», ст.</w:t>
      </w:r>
      <w:r w:rsidR="009A27B7" w:rsidRPr="009A27B7">
        <w:rPr>
          <w:color w:val="000000"/>
          <w:kern w:val="0"/>
          <w:sz w:val="28"/>
          <w:szCs w:val="28"/>
          <w:lang w:val="uk-UA" w:eastAsia="ru-RU"/>
        </w:rPr>
        <w:t xml:space="preserve"> </w:t>
      </w:r>
      <w:r w:rsidR="00247827" w:rsidRPr="00247827">
        <w:rPr>
          <w:color w:val="000000"/>
          <w:kern w:val="0"/>
          <w:sz w:val="28"/>
          <w:szCs w:val="28"/>
          <w:lang w:val="uk-UA" w:eastAsia="ru-RU"/>
        </w:rPr>
        <w:t>8 Закону України від 12.05.2015 № 389-</w:t>
      </w:r>
      <w:r w:rsidR="00247827" w:rsidRPr="00247827">
        <w:rPr>
          <w:color w:val="000000"/>
          <w:kern w:val="0"/>
          <w:sz w:val="28"/>
          <w:szCs w:val="28"/>
          <w:lang w:eastAsia="ru-RU"/>
        </w:rPr>
        <w:t>V</w:t>
      </w:r>
      <w:r w:rsidR="00247827" w:rsidRPr="00247827">
        <w:rPr>
          <w:color w:val="000000"/>
          <w:kern w:val="0"/>
          <w:sz w:val="28"/>
          <w:szCs w:val="28"/>
          <w:lang w:val="uk-UA" w:eastAsia="ru-RU"/>
        </w:rPr>
        <w:t>ІІІ «Про правовий режим воєнного стану», Указу Президента України від 24.02.2022 № 64/2022 «Про введення воєнного стану в Україні», Указу Президента України від 05.02.2024 № 49/2024 «Про продовження строку дії воєнного стану в Україні»</w:t>
      </w:r>
      <w:r w:rsidR="009E5358" w:rsidRPr="00D1328E">
        <w:rPr>
          <w:color w:val="000000" w:themeColor="text1"/>
          <w:sz w:val="28"/>
          <w:szCs w:val="28"/>
          <w:lang w:val="uk-UA"/>
        </w:rPr>
        <w:t xml:space="preserve">, </w:t>
      </w:r>
      <w:r w:rsidR="00470574" w:rsidRPr="00D1328E">
        <w:rPr>
          <w:rFonts w:eastAsia="Courier New"/>
          <w:color w:val="000000" w:themeColor="text1"/>
          <w:kern w:val="0"/>
          <w:sz w:val="28"/>
          <w:szCs w:val="28"/>
          <w:lang w:val="uk-UA" w:eastAsia="uk-UA" w:bidi="uk-UA"/>
        </w:rPr>
        <w:t xml:space="preserve">рішення виконавчого комітету від </w:t>
      </w:r>
      <w:r w:rsidR="009A27B7">
        <w:rPr>
          <w:rFonts w:eastAsia="Courier New"/>
          <w:color w:val="000000" w:themeColor="text1"/>
          <w:kern w:val="0"/>
          <w:sz w:val="28"/>
          <w:szCs w:val="28"/>
          <w:lang w:val="uk-UA" w:eastAsia="uk-UA" w:bidi="uk-UA"/>
        </w:rPr>
        <w:t>14</w:t>
      </w:r>
      <w:r w:rsidR="00470574" w:rsidRPr="00D1328E">
        <w:rPr>
          <w:rFonts w:eastAsia="Courier New"/>
          <w:color w:val="000000" w:themeColor="text1"/>
          <w:kern w:val="0"/>
          <w:sz w:val="28"/>
          <w:szCs w:val="28"/>
          <w:lang w:val="uk-UA" w:eastAsia="uk-UA" w:bidi="uk-UA"/>
        </w:rPr>
        <w:t>.0</w:t>
      </w:r>
      <w:r w:rsidR="009A27B7">
        <w:rPr>
          <w:rFonts w:eastAsia="Courier New"/>
          <w:color w:val="000000" w:themeColor="text1"/>
          <w:kern w:val="0"/>
          <w:sz w:val="28"/>
          <w:szCs w:val="28"/>
          <w:lang w:val="uk-UA" w:eastAsia="uk-UA" w:bidi="uk-UA"/>
        </w:rPr>
        <w:t>3</w:t>
      </w:r>
      <w:r w:rsidR="00470574" w:rsidRPr="00D1328E">
        <w:rPr>
          <w:rFonts w:eastAsia="Courier New"/>
          <w:color w:val="000000" w:themeColor="text1"/>
          <w:kern w:val="0"/>
          <w:sz w:val="28"/>
          <w:szCs w:val="28"/>
          <w:lang w:val="uk-UA" w:eastAsia="uk-UA" w:bidi="uk-UA"/>
        </w:rPr>
        <w:t xml:space="preserve">.2024 № </w:t>
      </w:r>
      <w:r w:rsidR="00F9407D">
        <w:rPr>
          <w:rFonts w:eastAsia="Courier New"/>
          <w:color w:val="000000" w:themeColor="text1"/>
          <w:kern w:val="0"/>
          <w:sz w:val="28"/>
          <w:szCs w:val="28"/>
          <w:lang w:val="uk-UA" w:eastAsia="uk-UA" w:bidi="uk-UA"/>
        </w:rPr>
        <w:t>118</w:t>
      </w:r>
      <w:r w:rsidR="009A27B7">
        <w:rPr>
          <w:rFonts w:eastAsia="Courier New"/>
          <w:color w:val="000000" w:themeColor="text1"/>
          <w:kern w:val="0"/>
          <w:sz w:val="28"/>
          <w:szCs w:val="28"/>
          <w:lang w:val="uk-UA" w:eastAsia="uk-UA" w:bidi="uk-UA"/>
        </w:rPr>
        <w:t>,</w:t>
      </w:r>
      <w:r w:rsidR="004C29F4">
        <w:rPr>
          <w:rFonts w:eastAsia="Courier New"/>
          <w:color w:val="000000" w:themeColor="text1"/>
          <w:kern w:val="0"/>
          <w:sz w:val="28"/>
          <w:szCs w:val="28"/>
          <w:lang w:val="uk-UA" w:eastAsia="uk-UA" w:bidi="uk-UA"/>
        </w:rPr>
        <w:t xml:space="preserve"> </w:t>
      </w:r>
      <w:r w:rsidR="004E084D" w:rsidRPr="00D1328E">
        <w:rPr>
          <w:color w:val="000000" w:themeColor="text1"/>
          <w:sz w:val="28"/>
          <w:szCs w:val="28"/>
          <w:lang w:val="uk-UA"/>
        </w:rPr>
        <w:t>з метою забезпечення життєдіяльності та безпеки об’єктів критичної інфраструктури, запобігання проявам несанкціонованого втручання в їх</w:t>
      </w:r>
      <w:r w:rsidR="004E084D">
        <w:rPr>
          <w:color w:val="000000" w:themeColor="text1"/>
          <w:sz w:val="28"/>
          <w:szCs w:val="28"/>
          <w:lang w:val="uk-UA"/>
        </w:rPr>
        <w:t>нє</w:t>
      </w:r>
      <w:r w:rsidR="004E084D" w:rsidRPr="00D1328E">
        <w:rPr>
          <w:color w:val="000000" w:themeColor="text1"/>
          <w:sz w:val="28"/>
          <w:szCs w:val="28"/>
          <w:lang w:val="uk-UA"/>
        </w:rPr>
        <w:t xml:space="preserve"> функціонування, прогнозування, запобігання і ліквідації кризових ситуацій,</w:t>
      </w:r>
      <w:r w:rsidR="004E084D"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>міська рада</w:t>
      </w:r>
    </w:p>
    <w:p w14:paraId="7430AB0B" w14:textId="77777777" w:rsidR="000E29C4" w:rsidRPr="00D1328E" w:rsidRDefault="000E29C4" w:rsidP="00125035">
      <w:pPr>
        <w:pStyle w:val="af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>ВИРІШИЛА:</w:t>
      </w:r>
    </w:p>
    <w:p w14:paraId="0A1ECA26" w14:textId="77777777" w:rsidR="00B770F7" w:rsidRPr="00D1328E" w:rsidRDefault="00B770F7" w:rsidP="00125035">
      <w:pPr>
        <w:pStyle w:val="af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14:paraId="5A3DBEBD" w14:textId="77777777" w:rsidR="000E29C4" w:rsidRPr="00D1328E" w:rsidRDefault="009E5358" w:rsidP="009E5358">
      <w:pPr>
        <w:shd w:val="clear" w:color="auto" w:fill="FFFFFF"/>
        <w:suppressAutoHyphens w:val="0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r w:rsidR="000E29C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Затвердити Програму забезпечення життєдіяльності критичної інфраструктури Смілянської міської територіальної громади на 2024-</w:t>
      </w:r>
      <w:r w:rsidR="00BD79C1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0E29C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02</w:t>
      </w:r>
      <w:r w:rsidR="0047057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="000E29C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(далі – Програма)</w:t>
      </w:r>
      <w:r w:rsidR="000E29C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057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згідно з </w:t>
      </w:r>
      <w:r w:rsidR="000E29C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</w:t>
      </w:r>
      <w:r w:rsidR="0047057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тком</w:t>
      </w:r>
      <w:r w:rsidR="000E29C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DCB3593" w14:textId="77777777" w:rsidR="0039564E" w:rsidRPr="0039564E" w:rsidRDefault="009E5358" w:rsidP="0039564E">
      <w:pPr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val="uk-UA" w:eastAsia="uk-UA" w:bidi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</w:t>
      </w:r>
      <w:r w:rsidR="0039564E" w:rsidRPr="0039564E">
        <w:rPr>
          <w:rFonts w:ascii="Times New Roman" w:eastAsia="Courier New" w:hAnsi="Times New Roman"/>
          <w:color w:val="000000"/>
          <w:sz w:val="28"/>
          <w:szCs w:val="28"/>
          <w:lang w:val="uk-UA" w:eastAsia="uk-UA" w:bidi="uk-UA"/>
        </w:rPr>
        <w:t>Управлінню житлово-комунального господарства, управлінню освіти, молоді та спорту, управлінню архітектури, регулювання забудови та земельних відносин</w:t>
      </w:r>
      <w:r w:rsidR="00F9407D">
        <w:rPr>
          <w:rFonts w:ascii="Times New Roman" w:eastAsia="Courier New" w:hAnsi="Times New Roman"/>
          <w:color w:val="000000"/>
          <w:sz w:val="28"/>
          <w:szCs w:val="28"/>
          <w:lang w:val="uk-UA" w:eastAsia="uk-UA" w:bidi="uk-UA"/>
        </w:rPr>
        <w:t xml:space="preserve"> міста</w:t>
      </w:r>
      <w:r w:rsidR="0039564E" w:rsidRPr="0039564E">
        <w:rPr>
          <w:rFonts w:ascii="Times New Roman" w:eastAsia="Courier New" w:hAnsi="Times New Roman"/>
          <w:color w:val="000000"/>
          <w:sz w:val="28"/>
          <w:szCs w:val="28"/>
          <w:lang w:val="uk-UA" w:eastAsia="uk-UA" w:bidi="uk-UA"/>
        </w:rPr>
        <w:t>, відділу культури, відділу з питань цивільного захисту та оборонної роботи, комунальним підприємствам міста вжити заходів на виконання Програми.</w:t>
      </w:r>
    </w:p>
    <w:p w14:paraId="47D304DF" w14:textId="77777777" w:rsidR="00247827" w:rsidRDefault="009E5358" w:rsidP="00921758">
      <w:pPr>
        <w:shd w:val="clear" w:color="auto" w:fill="FFFFFF"/>
        <w:suppressAutoHyphens w:val="0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</w:t>
      </w:r>
      <w:r w:rsidR="00247827" w:rsidRPr="00247827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Організацію виконання рішення покласти на заступник</w:t>
      </w:r>
      <w:r w:rsidR="004C29F4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247827" w:rsidRPr="002478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міського голови</w:t>
      </w:r>
      <w:r w:rsidR="009A27B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217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A27B7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</w:t>
      </w:r>
      <w:r w:rsidR="009217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A27B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</w:t>
      </w:r>
      <w:r w:rsidR="009217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A27B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функціональних</w:t>
      </w:r>
      <w:r w:rsidR="009217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A27B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повноважень</w:t>
      </w:r>
      <w:r w:rsidR="005A49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217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491A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9217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49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відділ з </w:t>
      </w:r>
      <w:r w:rsidR="009217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49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питань </w:t>
      </w:r>
      <w:r w:rsidR="00247827"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</w:p>
    <w:p w14:paraId="056EA8E5" w14:textId="77777777" w:rsidR="00921758" w:rsidRDefault="00921758" w:rsidP="00921758">
      <w:pPr>
        <w:pStyle w:val="af7"/>
        <w:shd w:val="clear" w:color="auto" w:fill="FFFFFF"/>
        <w:spacing w:before="0" w:after="0"/>
        <w:ind w:right="-1"/>
        <w:jc w:val="both"/>
        <w:rPr>
          <w:color w:val="000000" w:themeColor="text1"/>
          <w:sz w:val="28"/>
          <w:szCs w:val="28"/>
          <w:lang w:val="uk-UA"/>
        </w:rPr>
      </w:pPr>
      <w:r w:rsidRPr="004C29F4">
        <w:rPr>
          <w:color w:val="000000" w:themeColor="text1"/>
          <w:sz w:val="28"/>
          <w:szCs w:val="28"/>
          <w:lang w:val="uk-UA"/>
        </w:rPr>
        <w:lastRenderedPageBreak/>
        <w:t>цивільного захисту та оборонної роботи.</w:t>
      </w:r>
    </w:p>
    <w:p w14:paraId="0152106B" w14:textId="77777777" w:rsidR="000E29C4" w:rsidRPr="004C29F4" w:rsidRDefault="005A491A" w:rsidP="004C29F4">
      <w:pPr>
        <w:pStyle w:val="af7"/>
        <w:shd w:val="clear" w:color="auto" w:fill="FFFFFF"/>
        <w:spacing w:before="0" w:after="0"/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4C29F4">
        <w:rPr>
          <w:color w:val="000000" w:themeColor="text1"/>
          <w:sz w:val="28"/>
          <w:szCs w:val="28"/>
          <w:lang w:val="uk-UA"/>
        </w:rPr>
        <w:t xml:space="preserve">4. Контроль за виконанням рішення покласти на секретаря міської ради, </w:t>
      </w:r>
      <w:r w:rsidR="009A27B7" w:rsidRPr="004C29F4">
        <w:rPr>
          <w:color w:val="000000" w:themeColor="text1"/>
          <w:sz w:val="28"/>
          <w:szCs w:val="28"/>
          <w:lang w:val="uk-UA"/>
        </w:rPr>
        <w:t xml:space="preserve">постійну комісію міської ради з питань місцевого бюджету, фінансів, </w:t>
      </w:r>
      <w:r w:rsidR="000E29C4" w:rsidRPr="004C29F4">
        <w:rPr>
          <w:color w:val="000000" w:themeColor="text1"/>
          <w:sz w:val="28"/>
          <w:szCs w:val="28"/>
          <w:lang w:val="uk-UA"/>
        </w:rPr>
        <w:t>податкової політики, розвитку підприємництва, захисту прав сп</w:t>
      </w:r>
      <w:r w:rsidR="004C29F4" w:rsidRPr="004C29F4">
        <w:rPr>
          <w:color w:val="000000" w:themeColor="text1"/>
          <w:sz w:val="28"/>
          <w:szCs w:val="28"/>
          <w:lang w:val="uk-UA"/>
        </w:rPr>
        <w:t xml:space="preserve">оживачів, комунальної власності, </w:t>
      </w:r>
      <w:r w:rsidR="004C29F4">
        <w:rPr>
          <w:color w:val="000000" w:themeColor="text1"/>
          <w:sz w:val="28"/>
          <w:szCs w:val="28"/>
          <w:lang w:val="uk-UA"/>
        </w:rPr>
        <w:t>п</w:t>
      </w:r>
      <w:r w:rsidR="004C29F4" w:rsidRPr="004C29F4">
        <w:rPr>
          <w:rStyle w:val="a6"/>
          <w:b w:val="0"/>
          <w:color w:val="000000" w:themeColor="text1"/>
          <w:sz w:val="28"/>
          <w:szCs w:val="28"/>
          <w:lang w:val="uk-UA"/>
        </w:rPr>
        <w:t>остійн</w:t>
      </w:r>
      <w:r w:rsidR="004C29F4">
        <w:rPr>
          <w:rStyle w:val="a6"/>
          <w:b w:val="0"/>
          <w:color w:val="000000" w:themeColor="text1"/>
          <w:sz w:val="28"/>
          <w:szCs w:val="28"/>
          <w:lang w:val="uk-UA"/>
        </w:rPr>
        <w:t>у</w:t>
      </w:r>
      <w:r w:rsidR="004C29F4" w:rsidRPr="004C29F4">
        <w:rPr>
          <w:rStyle w:val="a6"/>
          <w:b w:val="0"/>
          <w:color w:val="000000" w:themeColor="text1"/>
          <w:sz w:val="28"/>
          <w:szCs w:val="28"/>
          <w:lang w:val="uk-UA"/>
        </w:rPr>
        <w:t xml:space="preserve"> комісі</w:t>
      </w:r>
      <w:r w:rsidR="004C29F4">
        <w:rPr>
          <w:rStyle w:val="a6"/>
          <w:b w:val="0"/>
          <w:color w:val="000000" w:themeColor="text1"/>
          <w:sz w:val="28"/>
          <w:szCs w:val="28"/>
          <w:lang w:val="uk-UA"/>
        </w:rPr>
        <w:t>ю</w:t>
      </w:r>
      <w:r w:rsidR="004C29F4" w:rsidRPr="004C29F4">
        <w:rPr>
          <w:rStyle w:val="a6"/>
          <w:b w:val="0"/>
          <w:color w:val="000000" w:themeColor="text1"/>
          <w:sz w:val="28"/>
          <w:szCs w:val="28"/>
          <w:lang w:val="uk-UA"/>
        </w:rPr>
        <w:t xml:space="preserve"> міської ради з питань</w:t>
      </w:r>
      <w:r w:rsidR="004C29F4">
        <w:rPr>
          <w:rStyle w:val="a6"/>
          <w:b w:val="0"/>
          <w:color w:val="000000" w:themeColor="text1"/>
          <w:sz w:val="28"/>
          <w:szCs w:val="28"/>
          <w:lang w:val="uk-UA"/>
        </w:rPr>
        <w:t xml:space="preserve"> </w:t>
      </w:r>
      <w:r w:rsidR="004C29F4" w:rsidRPr="004C29F4">
        <w:rPr>
          <w:rStyle w:val="a6"/>
          <w:b w:val="0"/>
          <w:color w:val="000000" w:themeColor="text1"/>
          <w:sz w:val="28"/>
          <w:szCs w:val="28"/>
          <w:lang w:val="uk-UA"/>
        </w:rPr>
        <w:t>місцевого самоврядування, депутатської</w:t>
      </w:r>
      <w:r w:rsidR="004C29F4">
        <w:rPr>
          <w:rStyle w:val="a6"/>
          <w:b w:val="0"/>
          <w:color w:val="000000" w:themeColor="text1"/>
          <w:sz w:val="28"/>
          <w:szCs w:val="28"/>
          <w:lang w:val="uk-UA"/>
        </w:rPr>
        <w:t xml:space="preserve"> </w:t>
      </w:r>
      <w:r w:rsidR="004C29F4" w:rsidRPr="004C29F4">
        <w:rPr>
          <w:rStyle w:val="a6"/>
          <w:b w:val="0"/>
          <w:color w:val="000000" w:themeColor="text1"/>
          <w:sz w:val="28"/>
          <w:szCs w:val="28"/>
          <w:lang w:val="uk-UA"/>
        </w:rPr>
        <w:t>діяльності, законності, запобігання</w:t>
      </w:r>
      <w:r w:rsidR="004C29F4">
        <w:rPr>
          <w:rStyle w:val="a6"/>
          <w:b w:val="0"/>
          <w:color w:val="000000" w:themeColor="text1"/>
          <w:sz w:val="28"/>
          <w:szCs w:val="28"/>
          <w:lang w:val="uk-UA"/>
        </w:rPr>
        <w:t xml:space="preserve"> </w:t>
      </w:r>
      <w:r w:rsidR="004C29F4" w:rsidRPr="004C29F4">
        <w:rPr>
          <w:rStyle w:val="a6"/>
          <w:b w:val="0"/>
          <w:color w:val="000000" w:themeColor="text1"/>
          <w:sz w:val="28"/>
          <w:szCs w:val="28"/>
          <w:lang w:val="uk-UA"/>
        </w:rPr>
        <w:t>корупції, надзвичайних ситуацій</w:t>
      </w:r>
      <w:r w:rsidR="004C29F4">
        <w:rPr>
          <w:rStyle w:val="a6"/>
          <w:b w:val="0"/>
          <w:color w:val="000000" w:themeColor="text1"/>
          <w:sz w:val="28"/>
          <w:szCs w:val="28"/>
          <w:lang w:val="uk-UA"/>
        </w:rPr>
        <w:t>.</w:t>
      </w:r>
    </w:p>
    <w:p w14:paraId="444C8754" w14:textId="77777777" w:rsidR="000E29C4" w:rsidRPr="00247827" w:rsidRDefault="000E29C4" w:rsidP="004A7BA8">
      <w:pPr>
        <w:pStyle w:val="afa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6F06CAB" w14:textId="77777777" w:rsidR="00247827" w:rsidRPr="00247827" w:rsidRDefault="00247827" w:rsidP="00247827">
      <w:pPr>
        <w:rPr>
          <w:sz w:val="28"/>
          <w:szCs w:val="28"/>
          <w:lang w:val="uk-UA"/>
        </w:rPr>
      </w:pPr>
    </w:p>
    <w:p w14:paraId="1085C88C" w14:textId="77777777" w:rsidR="009E5358" w:rsidRPr="00D1328E" w:rsidRDefault="000E29C4" w:rsidP="009E5358">
      <w:pPr>
        <w:pStyle w:val="afa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Міський голова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B770F7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B770F7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Сергій АНАНКО</w:t>
      </w:r>
    </w:p>
    <w:p w14:paraId="776B4FF7" w14:textId="77777777" w:rsidR="000E29C4" w:rsidRPr="00D1328E" w:rsidRDefault="000E29C4" w:rsidP="004A7BA8">
      <w:pPr>
        <w:pStyle w:val="afa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AE79DE8" w14:textId="77777777" w:rsidR="000E29C4" w:rsidRPr="00D1328E" w:rsidRDefault="000E29C4" w:rsidP="00F9783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2A1ABC4" w14:textId="77777777" w:rsidR="000E29C4" w:rsidRPr="00D1328E" w:rsidRDefault="000E29C4" w:rsidP="00F9783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F4759FE" w14:textId="77777777" w:rsidR="000E29C4" w:rsidRPr="00D1328E" w:rsidRDefault="000E29C4" w:rsidP="00F9783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F542C4F" w14:textId="77777777" w:rsidR="000E29C4" w:rsidRPr="00D1328E" w:rsidRDefault="000E29C4" w:rsidP="00F9783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B348DAB" w14:textId="77777777" w:rsidR="000E29C4" w:rsidRPr="00D1328E" w:rsidRDefault="000E29C4" w:rsidP="00F9783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A2BB117" w14:textId="77777777" w:rsidR="00460732" w:rsidRPr="00D1328E" w:rsidRDefault="00460732" w:rsidP="00F9783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9357C46" w14:textId="77777777" w:rsidR="00904714" w:rsidRDefault="00904714" w:rsidP="00F9783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3ED56C2" w14:textId="77777777" w:rsidR="00904714" w:rsidRPr="00D1328E" w:rsidRDefault="00904714" w:rsidP="00F97833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3261556" w14:textId="77777777" w:rsidR="00133578" w:rsidRPr="00D1328E" w:rsidRDefault="00133578" w:rsidP="00247827">
      <w:pPr>
        <w:pStyle w:val="afa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ПОГОДЖЕНО</w:t>
      </w:r>
    </w:p>
    <w:p w14:paraId="570D5B4F" w14:textId="77777777" w:rsidR="00133578" w:rsidRPr="00D1328E" w:rsidRDefault="00133578" w:rsidP="00247827">
      <w:pPr>
        <w:pStyle w:val="af2"/>
        <w:spacing w:after="0"/>
        <w:ind w:right="-1"/>
        <w:rPr>
          <w:color w:val="000000" w:themeColor="text1"/>
          <w:sz w:val="28"/>
          <w:szCs w:val="28"/>
          <w:lang w:val="uk-UA"/>
        </w:rPr>
      </w:pPr>
    </w:p>
    <w:p w14:paraId="3674C216" w14:textId="77777777" w:rsidR="00133578" w:rsidRPr="00D1328E" w:rsidRDefault="00133578" w:rsidP="00247827">
      <w:pPr>
        <w:pStyle w:val="af2"/>
        <w:spacing w:after="0"/>
        <w:ind w:right="-1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>Секретар міської ради</w:t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  <w:t>Юрій СТУДАНС</w:t>
      </w:r>
    </w:p>
    <w:p w14:paraId="38469E69" w14:textId="77777777" w:rsidR="00133578" w:rsidRPr="00D1328E" w:rsidRDefault="00133578" w:rsidP="00247827">
      <w:pPr>
        <w:pStyle w:val="af2"/>
        <w:spacing w:after="0"/>
        <w:ind w:right="-1"/>
        <w:rPr>
          <w:color w:val="000000" w:themeColor="text1"/>
          <w:sz w:val="28"/>
          <w:szCs w:val="28"/>
          <w:lang w:val="uk-UA"/>
        </w:rPr>
      </w:pPr>
    </w:p>
    <w:p w14:paraId="0837E283" w14:textId="77777777" w:rsidR="00247827" w:rsidRPr="00D55977" w:rsidRDefault="00133578" w:rsidP="00247827">
      <w:pPr>
        <w:ind w:right="-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55977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Постійна комісія міської ради з</w:t>
      </w:r>
    </w:p>
    <w:p w14:paraId="62F97030" w14:textId="77777777" w:rsidR="00247827" w:rsidRPr="00D55977" w:rsidRDefault="00133578" w:rsidP="00247827">
      <w:pPr>
        <w:ind w:right="-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55977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</w:t>
      </w:r>
      <w:r w:rsidR="00247827" w:rsidRPr="00D5597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55977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місцевого бюджету, фінансів,</w:t>
      </w:r>
    </w:p>
    <w:p w14:paraId="1651CEE9" w14:textId="77777777" w:rsidR="00247827" w:rsidRDefault="00133578" w:rsidP="00247827">
      <w:pPr>
        <w:ind w:right="-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податкової</w:t>
      </w:r>
      <w:proofErr w:type="spellEnd"/>
      <w:r w:rsidR="002478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політики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розвитку</w:t>
      </w:r>
      <w:proofErr w:type="spellEnd"/>
    </w:p>
    <w:p w14:paraId="5B7B8295" w14:textId="77777777" w:rsidR="00247827" w:rsidRDefault="00133578" w:rsidP="00247827">
      <w:pPr>
        <w:ind w:right="-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підприємництва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="002478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</w:t>
      </w:r>
    </w:p>
    <w:p w14:paraId="2C4D61FA" w14:textId="77777777" w:rsidR="00133578" w:rsidRPr="00D1328E" w:rsidRDefault="00133578" w:rsidP="00247827">
      <w:pPr>
        <w:ind w:right="-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споживачів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комунальної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власності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247827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Юлія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ЛЮБЧЕНКО</w:t>
      </w:r>
    </w:p>
    <w:p w14:paraId="2FB4711D" w14:textId="77777777" w:rsidR="00133578" w:rsidRPr="00D1328E" w:rsidRDefault="00133578" w:rsidP="00247827">
      <w:pPr>
        <w:pStyle w:val="afa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38642F57" w14:textId="77777777" w:rsidR="00133578" w:rsidRPr="00D1328E" w:rsidRDefault="00133578" w:rsidP="00247827">
      <w:pPr>
        <w:pStyle w:val="af7"/>
        <w:shd w:val="clear" w:color="auto" w:fill="FFFFFF"/>
        <w:spacing w:before="0" w:after="0"/>
        <w:ind w:right="-1"/>
        <w:jc w:val="both"/>
        <w:rPr>
          <w:rStyle w:val="a6"/>
          <w:b w:val="0"/>
          <w:color w:val="000000" w:themeColor="text1"/>
          <w:sz w:val="28"/>
          <w:szCs w:val="28"/>
          <w:lang w:val="uk-UA"/>
        </w:rPr>
      </w:pPr>
      <w:r w:rsidRPr="00D1328E">
        <w:rPr>
          <w:rStyle w:val="a6"/>
          <w:b w:val="0"/>
          <w:color w:val="000000" w:themeColor="text1"/>
          <w:sz w:val="28"/>
          <w:szCs w:val="28"/>
          <w:lang w:val="uk-UA"/>
        </w:rPr>
        <w:t>Постійна комісія міської ради з питань</w:t>
      </w:r>
    </w:p>
    <w:p w14:paraId="7678F338" w14:textId="77777777" w:rsidR="00133578" w:rsidRPr="00D1328E" w:rsidRDefault="00133578" w:rsidP="00247827">
      <w:pPr>
        <w:pStyle w:val="af7"/>
        <w:shd w:val="clear" w:color="auto" w:fill="FFFFFF"/>
        <w:spacing w:before="0" w:after="0"/>
        <w:ind w:right="-1"/>
        <w:jc w:val="both"/>
        <w:rPr>
          <w:rStyle w:val="a6"/>
          <w:b w:val="0"/>
          <w:color w:val="000000" w:themeColor="text1"/>
          <w:sz w:val="28"/>
          <w:szCs w:val="28"/>
          <w:lang w:val="uk-UA"/>
        </w:rPr>
      </w:pPr>
      <w:r w:rsidRPr="00D1328E">
        <w:rPr>
          <w:rStyle w:val="a6"/>
          <w:b w:val="0"/>
          <w:color w:val="000000" w:themeColor="text1"/>
          <w:sz w:val="28"/>
          <w:szCs w:val="28"/>
          <w:lang w:val="uk-UA"/>
        </w:rPr>
        <w:t>місцевого самоврядування, депутатської</w:t>
      </w:r>
    </w:p>
    <w:p w14:paraId="1917AAA6" w14:textId="77777777" w:rsidR="00247827" w:rsidRDefault="00133578" w:rsidP="00247827">
      <w:pPr>
        <w:pStyle w:val="af7"/>
        <w:shd w:val="clear" w:color="auto" w:fill="FFFFFF"/>
        <w:spacing w:before="0" w:after="0"/>
        <w:ind w:right="-1"/>
        <w:jc w:val="both"/>
        <w:rPr>
          <w:rStyle w:val="a6"/>
          <w:b w:val="0"/>
          <w:color w:val="000000" w:themeColor="text1"/>
          <w:sz w:val="28"/>
          <w:szCs w:val="28"/>
          <w:lang w:val="uk-UA"/>
        </w:rPr>
      </w:pPr>
      <w:r w:rsidRPr="00D1328E">
        <w:rPr>
          <w:rStyle w:val="a6"/>
          <w:b w:val="0"/>
          <w:color w:val="000000" w:themeColor="text1"/>
          <w:sz w:val="28"/>
          <w:szCs w:val="28"/>
          <w:lang w:val="uk-UA"/>
        </w:rPr>
        <w:t>діяльності, законності, запобігання</w:t>
      </w:r>
    </w:p>
    <w:p w14:paraId="3BFA6D29" w14:textId="77777777" w:rsidR="00133578" w:rsidRPr="00D1328E" w:rsidRDefault="00133578" w:rsidP="00247827">
      <w:pPr>
        <w:pStyle w:val="af7"/>
        <w:shd w:val="clear" w:color="auto" w:fill="FFFFFF"/>
        <w:spacing w:before="0" w:after="0"/>
        <w:ind w:right="-1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rStyle w:val="a6"/>
          <w:b w:val="0"/>
          <w:color w:val="000000" w:themeColor="text1"/>
          <w:sz w:val="28"/>
          <w:szCs w:val="28"/>
          <w:lang w:val="uk-UA"/>
        </w:rPr>
        <w:t>корупції,</w:t>
      </w:r>
      <w:r w:rsidR="00247827">
        <w:rPr>
          <w:rStyle w:val="a6"/>
          <w:b w:val="0"/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rStyle w:val="a6"/>
          <w:b w:val="0"/>
          <w:color w:val="000000" w:themeColor="text1"/>
          <w:sz w:val="28"/>
          <w:szCs w:val="28"/>
          <w:lang w:val="uk-UA"/>
        </w:rPr>
        <w:t>надзвичайних ситуацій</w:t>
      </w:r>
      <w:r w:rsidRPr="00D1328E">
        <w:rPr>
          <w:rStyle w:val="a6"/>
          <w:b w:val="0"/>
          <w:color w:val="000000" w:themeColor="text1"/>
          <w:sz w:val="28"/>
          <w:szCs w:val="28"/>
          <w:lang w:val="uk-UA"/>
        </w:rPr>
        <w:tab/>
      </w:r>
      <w:r w:rsidRPr="00D1328E">
        <w:rPr>
          <w:rStyle w:val="a6"/>
          <w:b w:val="0"/>
          <w:color w:val="000000" w:themeColor="text1"/>
          <w:sz w:val="28"/>
          <w:szCs w:val="28"/>
          <w:lang w:val="uk-UA"/>
        </w:rPr>
        <w:tab/>
      </w:r>
      <w:r w:rsidRPr="00D1328E">
        <w:rPr>
          <w:rStyle w:val="a6"/>
          <w:b w:val="0"/>
          <w:color w:val="000000" w:themeColor="text1"/>
          <w:sz w:val="28"/>
          <w:szCs w:val="28"/>
          <w:lang w:val="uk-UA"/>
        </w:rPr>
        <w:tab/>
      </w:r>
      <w:r w:rsidRPr="00D1328E">
        <w:rPr>
          <w:rStyle w:val="a6"/>
          <w:b w:val="0"/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>Марина ФЕДОРЕНКО</w:t>
      </w:r>
    </w:p>
    <w:p w14:paraId="113A82FB" w14:textId="77777777" w:rsidR="00133578" w:rsidRPr="00D1328E" w:rsidRDefault="00133578" w:rsidP="00247827">
      <w:pPr>
        <w:pStyle w:val="afa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0CBF9CCC" w14:textId="77777777" w:rsidR="00133578" w:rsidRDefault="00133578" w:rsidP="00247827">
      <w:pPr>
        <w:pStyle w:val="afa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Перший заступник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міського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голови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Олександр ЛИСЕНКО</w:t>
      </w:r>
    </w:p>
    <w:p w14:paraId="2DEEE7C5" w14:textId="77777777" w:rsidR="005A491A" w:rsidRDefault="005A491A" w:rsidP="005A491A">
      <w:pPr>
        <w:rPr>
          <w:lang w:val="ru-RU"/>
        </w:rPr>
      </w:pPr>
    </w:p>
    <w:p w14:paraId="413E4A1B" w14:textId="77777777" w:rsidR="005A491A" w:rsidRDefault="005A491A" w:rsidP="005A491A">
      <w:pPr>
        <w:ind w:right="-1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A491A">
        <w:rPr>
          <w:rFonts w:ascii="Times New Roman" w:hAnsi="Times New Roman"/>
          <w:sz w:val="28"/>
          <w:szCs w:val="28"/>
          <w:lang w:val="uk-UA" w:eastAsia="ar-SA"/>
        </w:rPr>
        <w:t>Заступник міського голови</w:t>
      </w:r>
      <w:r w:rsidRPr="005A491A">
        <w:rPr>
          <w:rFonts w:ascii="Times New Roman" w:hAnsi="Times New Roman"/>
          <w:sz w:val="28"/>
          <w:szCs w:val="28"/>
          <w:lang w:val="uk-UA" w:eastAsia="ar-SA"/>
        </w:rPr>
        <w:tab/>
      </w:r>
      <w:r w:rsidRPr="005A491A">
        <w:rPr>
          <w:rFonts w:ascii="Times New Roman" w:hAnsi="Times New Roman"/>
          <w:sz w:val="28"/>
          <w:szCs w:val="28"/>
          <w:lang w:val="uk-UA" w:eastAsia="ar-SA"/>
        </w:rPr>
        <w:tab/>
      </w:r>
      <w:r w:rsidRPr="005A491A">
        <w:rPr>
          <w:rFonts w:ascii="Times New Roman" w:hAnsi="Times New Roman"/>
          <w:sz w:val="28"/>
          <w:szCs w:val="28"/>
          <w:lang w:val="uk-UA" w:eastAsia="ar-SA"/>
        </w:rPr>
        <w:tab/>
      </w:r>
      <w:r w:rsidRPr="005A491A">
        <w:rPr>
          <w:rFonts w:ascii="Times New Roman" w:hAnsi="Times New Roman"/>
          <w:sz w:val="28"/>
          <w:szCs w:val="28"/>
          <w:lang w:val="uk-UA" w:eastAsia="ar-SA"/>
        </w:rPr>
        <w:tab/>
      </w:r>
      <w:r w:rsidRPr="005A491A">
        <w:rPr>
          <w:rFonts w:ascii="Times New Roman" w:hAnsi="Times New Roman"/>
          <w:sz w:val="28"/>
          <w:szCs w:val="28"/>
          <w:lang w:val="uk-UA" w:eastAsia="ar-SA"/>
        </w:rPr>
        <w:tab/>
        <w:t>Богдан ДУБОВСЬКИЙ</w:t>
      </w:r>
    </w:p>
    <w:p w14:paraId="0DADC9F9" w14:textId="77777777" w:rsidR="004C29F4" w:rsidRDefault="004C29F4" w:rsidP="005A491A">
      <w:pPr>
        <w:ind w:right="-1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F2A18F7" w14:textId="77777777" w:rsidR="004C29F4" w:rsidRPr="005A491A" w:rsidRDefault="004C29F4" w:rsidP="005A491A">
      <w:pPr>
        <w:ind w:right="-1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A491A">
        <w:rPr>
          <w:rFonts w:ascii="Times New Roman" w:hAnsi="Times New Roman"/>
          <w:sz w:val="28"/>
          <w:szCs w:val="28"/>
          <w:lang w:val="uk-UA" w:eastAsia="ar-SA"/>
        </w:rPr>
        <w:t>Заступник міського голови</w:t>
      </w:r>
      <w:r w:rsidRPr="005A491A">
        <w:rPr>
          <w:rFonts w:ascii="Times New Roman" w:hAnsi="Times New Roman"/>
          <w:sz w:val="28"/>
          <w:szCs w:val="28"/>
          <w:lang w:val="uk-UA" w:eastAsia="ar-SA"/>
        </w:rPr>
        <w:tab/>
      </w:r>
      <w:r w:rsidRPr="005A491A">
        <w:rPr>
          <w:rFonts w:ascii="Times New Roman" w:hAnsi="Times New Roman"/>
          <w:sz w:val="28"/>
          <w:szCs w:val="28"/>
          <w:lang w:val="uk-UA" w:eastAsia="ar-SA"/>
        </w:rPr>
        <w:tab/>
      </w:r>
      <w:r w:rsidRPr="005A491A">
        <w:rPr>
          <w:rFonts w:ascii="Times New Roman" w:hAnsi="Times New Roman"/>
          <w:sz w:val="28"/>
          <w:szCs w:val="28"/>
          <w:lang w:val="uk-UA" w:eastAsia="ar-SA"/>
        </w:rPr>
        <w:tab/>
      </w:r>
      <w:r w:rsidRPr="005A491A">
        <w:rPr>
          <w:rFonts w:ascii="Times New Roman" w:hAnsi="Times New Roman"/>
          <w:sz w:val="28"/>
          <w:szCs w:val="28"/>
          <w:lang w:val="uk-UA" w:eastAsia="ar-SA"/>
        </w:rPr>
        <w:tab/>
      </w:r>
      <w:r w:rsidRPr="005A491A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>Тетяна КАРЛО</w:t>
      </w:r>
    </w:p>
    <w:p w14:paraId="6D0CAED1" w14:textId="77777777" w:rsidR="00133578" w:rsidRPr="00247827" w:rsidRDefault="00133578" w:rsidP="00247827">
      <w:pPr>
        <w:pStyle w:val="af2"/>
        <w:spacing w:after="0"/>
        <w:ind w:right="-1"/>
        <w:rPr>
          <w:color w:val="000000" w:themeColor="text1"/>
          <w:sz w:val="28"/>
          <w:szCs w:val="28"/>
          <w:lang w:val="ru-RU"/>
        </w:rPr>
      </w:pPr>
    </w:p>
    <w:p w14:paraId="1A9B8821" w14:textId="77777777" w:rsidR="00133578" w:rsidRPr="00D1328E" w:rsidRDefault="00133578" w:rsidP="00247827">
      <w:pPr>
        <w:pStyle w:val="af2"/>
        <w:spacing w:after="0"/>
        <w:ind w:right="-1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>Фінансове управління</w:t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  <w:t>Юлія ЛЮБЧЕНКО</w:t>
      </w:r>
    </w:p>
    <w:p w14:paraId="5BC22BBC" w14:textId="77777777" w:rsidR="00133578" w:rsidRPr="00D1328E" w:rsidRDefault="00133578" w:rsidP="00247827">
      <w:pPr>
        <w:pStyle w:val="afa"/>
        <w:spacing w:after="0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14:paraId="4314ABA8" w14:textId="77777777" w:rsidR="00133578" w:rsidRPr="00D1328E" w:rsidRDefault="00133578" w:rsidP="00247827">
      <w:pPr>
        <w:pStyle w:val="afa"/>
        <w:spacing w:after="0"/>
        <w:ind w:right="-1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proofErr w:type="spellStart"/>
      <w:r w:rsidRPr="00D1328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Юридичний</w:t>
      </w:r>
      <w:proofErr w:type="spellEnd"/>
      <w:r w:rsidRPr="00D1328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відділ</w:t>
      </w:r>
      <w:proofErr w:type="spellEnd"/>
      <w:r w:rsidRPr="00D1328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ab/>
        <w:t>Оксана СІЛКО</w:t>
      </w:r>
    </w:p>
    <w:p w14:paraId="0B0A1624" w14:textId="77777777" w:rsidR="00133578" w:rsidRPr="00D1328E" w:rsidRDefault="00133578" w:rsidP="00247827">
      <w:pPr>
        <w:pStyle w:val="afa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1D0008D8" w14:textId="77777777" w:rsidR="00247827" w:rsidRDefault="00133578" w:rsidP="00247827">
      <w:pPr>
        <w:pStyle w:val="af2"/>
        <w:spacing w:after="0"/>
        <w:ind w:right="-1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>Начальник відділу з питань цивільного</w:t>
      </w:r>
    </w:p>
    <w:p w14:paraId="25600EED" w14:textId="77777777" w:rsidR="00B770F7" w:rsidRPr="00D1328E" w:rsidRDefault="00133578" w:rsidP="00247827">
      <w:pPr>
        <w:pStyle w:val="af2"/>
        <w:spacing w:after="0"/>
        <w:ind w:right="-1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>захисту</w:t>
      </w:r>
      <w:r w:rsidR="00247827"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>та оборонної роботи</w:t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</w:r>
      <w:r w:rsidRPr="00D1328E">
        <w:rPr>
          <w:color w:val="000000" w:themeColor="text1"/>
          <w:sz w:val="28"/>
          <w:szCs w:val="28"/>
          <w:lang w:val="uk-UA"/>
        </w:rPr>
        <w:tab/>
        <w:t>Юрій ЛАГУНОВ</w:t>
      </w:r>
      <w:r w:rsidR="00B770F7" w:rsidRPr="00D1328E">
        <w:rPr>
          <w:color w:val="000000" w:themeColor="text1"/>
          <w:sz w:val="28"/>
          <w:szCs w:val="28"/>
          <w:lang w:val="uk-UA"/>
        </w:rPr>
        <w:br w:type="page"/>
      </w:r>
    </w:p>
    <w:p w14:paraId="7129665F" w14:textId="77777777" w:rsidR="000E29C4" w:rsidRPr="00D1328E" w:rsidRDefault="009E5358" w:rsidP="00172745">
      <w:pPr>
        <w:ind w:left="5670" w:firstLine="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Додаток</w:t>
      </w:r>
    </w:p>
    <w:p w14:paraId="5C494744" w14:textId="77777777" w:rsidR="000E29C4" w:rsidRPr="00D1328E" w:rsidRDefault="000E29C4" w:rsidP="00172745">
      <w:pPr>
        <w:ind w:left="5670" w:firstLine="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ЗАТВЕРДЖЕНО</w:t>
      </w:r>
    </w:p>
    <w:p w14:paraId="023FE62E" w14:textId="77777777" w:rsidR="000E29C4" w:rsidRPr="00D1328E" w:rsidRDefault="000E29C4" w:rsidP="00172745">
      <w:pPr>
        <w:ind w:left="5670" w:firstLine="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міської ради </w:t>
      </w:r>
    </w:p>
    <w:p w14:paraId="686E2A75" w14:textId="06C8DDB0" w:rsidR="000E29C4" w:rsidRPr="00D1328E" w:rsidRDefault="004E084D" w:rsidP="00172745">
      <w:pPr>
        <w:ind w:left="5670" w:firstLine="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від</w:t>
      </w:r>
      <w:r w:rsidR="008F7E03">
        <w:rPr>
          <w:rFonts w:ascii="Times New Roman" w:hAnsi="Times New Roman"/>
          <w:color w:val="000000" w:themeColor="text1"/>
          <w:sz w:val="28"/>
          <w:szCs w:val="28"/>
        </w:rPr>
        <w:t xml:space="preserve"> 27.03.2024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</w:t>
      </w:r>
      <w:r w:rsidR="008F7E03">
        <w:rPr>
          <w:rFonts w:ascii="Times New Roman" w:hAnsi="Times New Roman"/>
          <w:color w:val="000000" w:themeColor="text1"/>
          <w:sz w:val="28"/>
          <w:szCs w:val="28"/>
        </w:rPr>
        <w:t xml:space="preserve"> 78-3/VIII</w:t>
      </w:r>
    </w:p>
    <w:p w14:paraId="655FA9BD" w14:textId="77777777" w:rsidR="005A491A" w:rsidRPr="00D1328E" w:rsidRDefault="005A491A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1FFA356" w14:textId="77777777" w:rsidR="000E29C4" w:rsidRPr="00D1328E" w:rsidRDefault="000E29C4">
      <w:pPr>
        <w:pStyle w:val="af7"/>
        <w:spacing w:before="0" w:after="0"/>
        <w:ind w:right="-1"/>
        <w:jc w:val="center"/>
        <w:rPr>
          <w:b/>
          <w:color w:val="000000" w:themeColor="text1"/>
          <w:sz w:val="28"/>
          <w:szCs w:val="28"/>
          <w:lang w:val="uk-UA"/>
        </w:rPr>
      </w:pPr>
      <w:r w:rsidRPr="00D1328E">
        <w:rPr>
          <w:b/>
          <w:color w:val="000000" w:themeColor="text1"/>
          <w:sz w:val="28"/>
          <w:szCs w:val="28"/>
          <w:lang w:val="uk-UA"/>
        </w:rPr>
        <w:t>ПРОГРАМА</w:t>
      </w:r>
    </w:p>
    <w:p w14:paraId="6729CE64" w14:textId="77777777" w:rsidR="000E29C4" w:rsidRPr="00D1328E" w:rsidRDefault="000E29C4" w:rsidP="00AF663D">
      <w:pPr>
        <w:pStyle w:val="af7"/>
        <w:shd w:val="clear" w:color="auto" w:fill="FFFFFF"/>
        <w:spacing w:before="0" w:after="0"/>
        <w:jc w:val="center"/>
        <w:textAlignment w:val="baseline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1328E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забезпечення життєдіяльності критичної інфраструктури Смілянської міської територіальної громади на 2024-202</w:t>
      </w:r>
      <w:r w:rsidR="00343050" w:rsidRPr="00D1328E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8</w:t>
      </w:r>
      <w:r w:rsidRPr="00D1328E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роки</w:t>
      </w:r>
    </w:p>
    <w:p w14:paraId="49DFBC5A" w14:textId="77777777" w:rsidR="002337BE" w:rsidRPr="00D1328E" w:rsidRDefault="002337BE" w:rsidP="00AF663D">
      <w:pPr>
        <w:pStyle w:val="af7"/>
        <w:shd w:val="clear" w:color="auto" w:fill="FFFFFF"/>
        <w:spacing w:before="0" w:after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2749A35C" w14:textId="77777777" w:rsidR="00000BFF" w:rsidRPr="00D1328E" w:rsidRDefault="00133578" w:rsidP="004C01E3">
      <w:pPr>
        <w:pStyle w:val="af7"/>
        <w:shd w:val="clear" w:color="auto" w:fill="FFFFFF"/>
        <w:spacing w:before="0" w:after="0"/>
        <w:ind w:firstLine="567"/>
        <w:jc w:val="center"/>
        <w:textAlignment w:val="baseline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55977">
        <w:rPr>
          <w:b/>
          <w:color w:val="000000" w:themeColor="text1"/>
          <w:sz w:val="28"/>
          <w:szCs w:val="28"/>
          <w:lang w:val="uk-UA"/>
        </w:rPr>
        <w:t xml:space="preserve">1. </w:t>
      </w:r>
      <w:r w:rsidRPr="00D1328E">
        <w:rPr>
          <w:b/>
          <w:color w:val="000000" w:themeColor="text1"/>
          <w:sz w:val="28"/>
          <w:szCs w:val="28"/>
          <w:lang w:val="uk-UA"/>
        </w:rPr>
        <w:t xml:space="preserve">Загальна </w:t>
      </w:r>
      <w:r w:rsidRPr="00D55977">
        <w:rPr>
          <w:b/>
          <w:color w:val="000000" w:themeColor="text1"/>
          <w:sz w:val="28"/>
          <w:szCs w:val="28"/>
          <w:lang w:val="uk-UA"/>
        </w:rPr>
        <w:t xml:space="preserve">характеристика </w:t>
      </w:r>
      <w:r w:rsidR="00247827" w:rsidRPr="00D55977">
        <w:rPr>
          <w:b/>
          <w:color w:val="000000" w:themeColor="text1"/>
          <w:sz w:val="28"/>
          <w:szCs w:val="28"/>
          <w:lang w:val="uk-UA"/>
        </w:rPr>
        <w:t>П</w:t>
      </w:r>
      <w:r w:rsidR="00000BFF" w:rsidRPr="00D1328E">
        <w:rPr>
          <w:b/>
          <w:color w:val="000000" w:themeColor="text1"/>
          <w:sz w:val="28"/>
          <w:szCs w:val="28"/>
          <w:lang w:val="uk-UA"/>
        </w:rPr>
        <w:t>рограми</w:t>
      </w:r>
    </w:p>
    <w:p w14:paraId="4F0CD205" w14:textId="77777777" w:rsidR="006F698A" w:rsidRPr="00D1328E" w:rsidRDefault="00DB6F08" w:rsidP="009A27B7">
      <w:pPr>
        <w:pStyle w:val="af7"/>
        <w:shd w:val="clear" w:color="auto" w:fill="FFFFFF"/>
        <w:spacing w:before="0" w:after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9A27B7">
        <w:rPr>
          <w:color w:val="000000" w:themeColor="text1"/>
          <w:sz w:val="28"/>
          <w:szCs w:val="28"/>
          <w:lang w:val="uk-UA"/>
        </w:rPr>
        <w:t xml:space="preserve">1. </w:t>
      </w:r>
      <w:r w:rsidR="006F698A" w:rsidRPr="009A27B7">
        <w:rPr>
          <w:color w:val="000000" w:themeColor="text1"/>
          <w:sz w:val="28"/>
          <w:szCs w:val="28"/>
          <w:lang w:val="uk-UA"/>
        </w:rPr>
        <w:t xml:space="preserve">Ініціатор розроблення </w:t>
      </w:r>
      <w:r w:rsidR="004C29F4">
        <w:rPr>
          <w:color w:val="000000" w:themeColor="text1"/>
          <w:sz w:val="28"/>
          <w:szCs w:val="28"/>
          <w:lang w:val="uk-UA"/>
        </w:rPr>
        <w:t>П</w:t>
      </w:r>
      <w:r w:rsidR="006F698A" w:rsidRPr="009A27B7">
        <w:rPr>
          <w:color w:val="000000" w:themeColor="text1"/>
          <w:sz w:val="28"/>
          <w:szCs w:val="28"/>
          <w:lang w:val="uk-UA"/>
        </w:rPr>
        <w:t>рограми</w:t>
      </w:r>
      <w:r w:rsidR="009A27B7" w:rsidRPr="009A27B7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забезпечення життєдіяльності критичної інфраструктури Смілянської міської територіальної громади на 2024-2028 роки</w:t>
      </w:r>
      <w:r w:rsidR="009A27B7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(далі – Програм</w:t>
      </w:r>
      <w:r w:rsidR="004C29F4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 w:rsidR="009A27B7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="006F698A" w:rsidRPr="00D1328E">
        <w:rPr>
          <w:color w:val="000000" w:themeColor="text1"/>
          <w:sz w:val="28"/>
          <w:szCs w:val="28"/>
          <w:lang w:val="uk-UA"/>
        </w:rPr>
        <w:t xml:space="preserve">: </w:t>
      </w:r>
      <w:r w:rsidR="00343050" w:rsidRPr="00D1328E">
        <w:rPr>
          <w:color w:val="000000" w:themeColor="text1"/>
          <w:sz w:val="28"/>
          <w:szCs w:val="28"/>
          <w:lang w:val="uk-UA"/>
        </w:rPr>
        <w:t xml:space="preserve">відділ з питань цивільного захисту та оборонної роботи </w:t>
      </w:r>
      <w:r w:rsidR="006F698A" w:rsidRPr="00D1328E">
        <w:rPr>
          <w:color w:val="000000" w:themeColor="text1"/>
          <w:sz w:val="28"/>
          <w:szCs w:val="28"/>
          <w:lang w:val="uk-UA"/>
        </w:rPr>
        <w:t>виконавч</w:t>
      </w:r>
      <w:r w:rsidR="00343050" w:rsidRPr="00D1328E">
        <w:rPr>
          <w:color w:val="000000" w:themeColor="text1"/>
          <w:sz w:val="28"/>
          <w:szCs w:val="28"/>
          <w:lang w:val="uk-UA"/>
        </w:rPr>
        <w:t>ого</w:t>
      </w:r>
      <w:r w:rsidR="006F698A" w:rsidRPr="00D1328E">
        <w:rPr>
          <w:color w:val="000000" w:themeColor="text1"/>
          <w:sz w:val="28"/>
          <w:szCs w:val="28"/>
          <w:lang w:val="uk-UA"/>
        </w:rPr>
        <w:t xml:space="preserve"> комітет</w:t>
      </w:r>
      <w:r w:rsidR="00343050" w:rsidRPr="00D1328E">
        <w:rPr>
          <w:color w:val="000000" w:themeColor="text1"/>
          <w:sz w:val="28"/>
          <w:szCs w:val="28"/>
          <w:lang w:val="uk-UA"/>
        </w:rPr>
        <w:t>у</w:t>
      </w:r>
      <w:r w:rsidR="006F698A" w:rsidRPr="00D1328E">
        <w:rPr>
          <w:color w:val="000000" w:themeColor="text1"/>
          <w:sz w:val="28"/>
          <w:szCs w:val="28"/>
          <w:lang w:val="uk-UA"/>
        </w:rPr>
        <w:t xml:space="preserve"> Смілянської міської ради</w:t>
      </w:r>
      <w:r w:rsidR="00343050" w:rsidRPr="00D1328E">
        <w:rPr>
          <w:color w:val="000000" w:themeColor="text1"/>
          <w:sz w:val="28"/>
          <w:szCs w:val="28"/>
          <w:lang w:val="uk-UA"/>
        </w:rPr>
        <w:t xml:space="preserve"> (далі – відділ з питань ЦЗ та ОР)</w:t>
      </w:r>
      <w:r w:rsidR="00080F2D" w:rsidRPr="00D1328E">
        <w:rPr>
          <w:color w:val="000000" w:themeColor="text1"/>
          <w:sz w:val="28"/>
          <w:szCs w:val="28"/>
          <w:lang w:val="uk-UA"/>
        </w:rPr>
        <w:t>.</w:t>
      </w:r>
    </w:p>
    <w:p w14:paraId="39E1DC3D" w14:textId="77777777" w:rsidR="006F698A" w:rsidRPr="00D1328E" w:rsidRDefault="00DB6F08" w:rsidP="00DB6F08">
      <w:pPr>
        <w:pStyle w:val="af2"/>
        <w:spacing w:after="0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 xml:space="preserve">2. </w:t>
      </w:r>
      <w:r w:rsidR="006F698A" w:rsidRPr="00D1328E">
        <w:rPr>
          <w:color w:val="000000" w:themeColor="text1"/>
          <w:sz w:val="28"/>
          <w:szCs w:val="28"/>
          <w:lang w:val="uk-UA"/>
        </w:rPr>
        <w:t xml:space="preserve">Розробник </w:t>
      </w:r>
      <w:r w:rsidR="004C29F4">
        <w:rPr>
          <w:color w:val="000000" w:themeColor="text1"/>
          <w:sz w:val="28"/>
          <w:szCs w:val="28"/>
          <w:lang w:val="uk-UA"/>
        </w:rPr>
        <w:t>П</w:t>
      </w:r>
      <w:r w:rsidR="006F698A" w:rsidRPr="00D1328E">
        <w:rPr>
          <w:color w:val="000000" w:themeColor="text1"/>
          <w:sz w:val="28"/>
          <w:szCs w:val="28"/>
          <w:lang w:val="uk-UA"/>
        </w:rPr>
        <w:t>рограми: відділ з питань ЦЗ та ОР</w:t>
      </w:r>
      <w:r w:rsidR="00080F2D" w:rsidRPr="00D1328E">
        <w:rPr>
          <w:color w:val="000000" w:themeColor="text1"/>
          <w:sz w:val="28"/>
          <w:szCs w:val="28"/>
          <w:lang w:val="uk-UA"/>
        </w:rPr>
        <w:t>.</w:t>
      </w:r>
    </w:p>
    <w:p w14:paraId="28CAE282" w14:textId="77777777" w:rsidR="006F698A" w:rsidRPr="00D1328E" w:rsidRDefault="00DB6F08" w:rsidP="00DB6F08">
      <w:pPr>
        <w:pStyle w:val="afd"/>
        <w:widowControl w:val="0"/>
        <w:suppressAutoHyphens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</w:t>
      </w:r>
      <w:proofErr w:type="spellStart"/>
      <w:r w:rsidR="006F698A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Співрозробники</w:t>
      </w:r>
      <w:proofErr w:type="spellEnd"/>
      <w:r w:rsidR="006F698A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D67E7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="006F698A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рограми:</w:t>
      </w:r>
      <w:r w:rsidR="004C01E3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управління житлово-комунального господарства виконавчого комітету Смілянської міської ради, КП «</w:t>
      </w:r>
      <w:proofErr w:type="spellStart"/>
      <w:r w:rsidR="004C01E3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Вод</w:t>
      </w:r>
      <w:r w:rsidR="00233F56">
        <w:rPr>
          <w:rFonts w:ascii="Times New Roman" w:hAnsi="Times New Roman"/>
          <w:color w:val="000000" w:themeColor="text1"/>
          <w:sz w:val="28"/>
          <w:szCs w:val="28"/>
          <w:lang w:val="uk-UA"/>
        </w:rPr>
        <w:t>Г</w:t>
      </w:r>
      <w:r w:rsidR="004C01E3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ео</w:t>
      </w:r>
      <w:proofErr w:type="spellEnd"/>
      <w:r w:rsidR="004C01E3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», КП «</w:t>
      </w:r>
      <w:proofErr w:type="spellStart"/>
      <w:r w:rsidR="004C01E3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Смілакомунтеплоенерго</w:t>
      </w:r>
      <w:proofErr w:type="spellEnd"/>
      <w:r w:rsidR="004C01E3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», </w:t>
      </w:r>
      <w:r w:rsidR="001C72C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СКП «Комунальник», </w:t>
      </w:r>
      <w:r w:rsidR="004C01E3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КНП «Смілянська міська лікарня» Смілянської міської ради, КНП «Центр первинної медико-санітарної до</w:t>
      </w:r>
      <w:r w:rsidR="00343050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помоги» Смілянської міської ради (далі – оператори КІ)</w:t>
      </w:r>
      <w:r w:rsidR="00080F2D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A60609C" w14:textId="77777777" w:rsidR="00DB6F08" w:rsidRPr="00D1328E" w:rsidRDefault="00DB6F08" w:rsidP="00DB6F08">
      <w:pPr>
        <w:widowControl w:val="0"/>
        <w:suppressAutoHyphens w:val="0"/>
        <w:ind w:right="-1" w:firstLine="567"/>
        <w:jc w:val="both"/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</w:pPr>
      <w:r w:rsidRPr="00D1328E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>4. Відповідальний виконавець Програми: керівники операторів КІ.</w:t>
      </w:r>
    </w:p>
    <w:p w14:paraId="2E66E9CF" w14:textId="77777777" w:rsidR="00DB6F08" w:rsidRPr="00D1328E" w:rsidRDefault="00DB6F08" w:rsidP="00DB6F08">
      <w:pPr>
        <w:widowControl w:val="0"/>
        <w:suppressAutoHyphens w:val="0"/>
        <w:ind w:firstLine="567"/>
        <w:jc w:val="both"/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</w:pPr>
      <w:r w:rsidRPr="00D1328E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>5. Учасники Програми: оператори КІ, відділ з питань ЦЗ та ОР.</w:t>
      </w:r>
    </w:p>
    <w:p w14:paraId="3D247953" w14:textId="77777777" w:rsidR="00DB6F08" w:rsidRPr="00D1328E" w:rsidRDefault="00DB6F08" w:rsidP="00DB6F08">
      <w:pPr>
        <w:widowControl w:val="0"/>
        <w:suppressAutoHyphens w:val="0"/>
        <w:ind w:right="-1" w:firstLine="567"/>
        <w:jc w:val="both"/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</w:pPr>
      <w:r w:rsidRPr="00D1328E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>6. Термін реалізації Програми: 2024-2028 роки.</w:t>
      </w:r>
    </w:p>
    <w:p w14:paraId="3B4F37CD" w14:textId="77777777" w:rsidR="00DB6F08" w:rsidRPr="00D1328E" w:rsidRDefault="00DB6F08" w:rsidP="00DB6F08">
      <w:pPr>
        <w:widowControl w:val="0"/>
        <w:suppressAutoHyphens w:val="0"/>
        <w:ind w:firstLine="567"/>
        <w:jc w:val="both"/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</w:pPr>
      <w:r w:rsidRPr="00D1328E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 xml:space="preserve">7. Загальний обсяг фінансування: </w:t>
      </w:r>
      <w:r w:rsidR="00BB3F5F" w:rsidRPr="00D1328E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>о</w:t>
      </w:r>
      <w:r w:rsidRPr="00D1328E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>бсяг фінансування заходів Програми передбачається здійснювати за рахунок коштів бюджету Смілянської міської територіальної громади (далі – Смілянської МТГ)</w:t>
      </w:r>
      <w:r w:rsidR="005A491A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 xml:space="preserve"> та коштів інших джерел, незаборонених законодавством</w:t>
      </w:r>
      <w:r w:rsidRPr="00D1328E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>, в</w:t>
      </w:r>
      <w:r w:rsidR="003D67E7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>раховую</w:t>
      </w:r>
      <w:r w:rsidRPr="00D1328E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>чи конкретн</w:t>
      </w:r>
      <w:r w:rsidR="003D67E7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>і</w:t>
      </w:r>
      <w:r w:rsidRPr="00D1328E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 xml:space="preserve"> завдан</w:t>
      </w:r>
      <w:r w:rsidR="003D67E7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>ня</w:t>
      </w:r>
      <w:r w:rsidRPr="00D1328E">
        <w:rPr>
          <w:rFonts w:ascii="Times New Roman" w:eastAsia="Courier New" w:hAnsi="Times New Roman"/>
          <w:color w:val="000000" w:themeColor="text1"/>
          <w:sz w:val="28"/>
          <w:szCs w:val="28"/>
          <w:lang w:val="uk-UA" w:eastAsia="uk-UA" w:bidi="uk-UA"/>
        </w:rPr>
        <w:t xml:space="preserve"> у межах наявного фінансового ресурсу (додаток 1 до Програми).</w:t>
      </w:r>
    </w:p>
    <w:p w14:paraId="691C745C" w14:textId="77777777" w:rsidR="000E29C4" w:rsidRPr="00D1328E" w:rsidRDefault="000E29C4">
      <w:pPr>
        <w:pStyle w:val="af2"/>
        <w:widowControl/>
        <w:spacing w:after="0"/>
        <w:ind w:left="450" w:right="450"/>
        <w:jc w:val="center"/>
        <w:rPr>
          <w:color w:val="000000" w:themeColor="text1"/>
          <w:sz w:val="28"/>
          <w:szCs w:val="28"/>
          <w:lang w:val="uk-UA"/>
        </w:rPr>
      </w:pPr>
    </w:p>
    <w:p w14:paraId="03A8D2CE" w14:textId="77777777" w:rsidR="000E29C4" w:rsidRPr="00D1328E" w:rsidRDefault="006F698A" w:rsidP="00172745">
      <w:pPr>
        <w:pStyle w:val="af2"/>
        <w:widowControl/>
        <w:spacing w:after="0"/>
        <w:ind w:right="-1"/>
        <w:jc w:val="center"/>
        <w:rPr>
          <w:b/>
          <w:color w:val="000000" w:themeColor="text1"/>
          <w:sz w:val="28"/>
          <w:szCs w:val="28"/>
          <w:lang w:val="uk-UA"/>
        </w:rPr>
      </w:pPr>
      <w:r w:rsidRPr="00D1328E">
        <w:rPr>
          <w:b/>
          <w:bCs/>
          <w:color w:val="000000" w:themeColor="text1"/>
          <w:sz w:val="28"/>
          <w:szCs w:val="28"/>
          <w:lang w:val="uk-UA"/>
        </w:rPr>
        <w:t xml:space="preserve">2. </w:t>
      </w:r>
      <w:r w:rsidRPr="00D1328E">
        <w:rPr>
          <w:b/>
          <w:color w:val="000000" w:themeColor="text1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7EABD318" w14:textId="77777777" w:rsidR="000E29C4" w:rsidRPr="00D1328E" w:rsidRDefault="00BB3F5F" w:rsidP="00BB3F5F">
      <w:pPr>
        <w:pStyle w:val="af7"/>
        <w:shd w:val="clear" w:color="auto" w:fill="FFFFFF"/>
        <w:spacing w:before="0" w:after="0"/>
        <w:ind w:firstLine="567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1328E">
        <w:rPr>
          <w:rFonts w:eastAsia="MS Mincho"/>
          <w:color w:val="000000" w:themeColor="text1"/>
          <w:kern w:val="0"/>
          <w:sz w:val="28"/>
          <w:szCs w:val="28"/>
          <w:lang w:val="uk-UA" w:eastAsia="uk-UA" w:bidi="uk-UA"/>
        </w:rPr>
        <w:t xml:space="preserve">Військова агресія з боку російської федерації ставить Україну перед необхідністю </w:t>
      </w:r>
      <w:r w:rsidR="000E29C4" w:rsidRPr="00D1328E">
        <w:rPr>
          <w:color w:val="000000" w:themeColor="text1"/>
          <w:sz w:val="28"/>
          <w:szCs w:val="28"/>
          <w:lang w:val="uk-UA"/>
        </w:rPr>
        <w:t xml:space="preserve">створення безпеки критичної інфраструктури, яка знаходиться та функціонує в межах Смілянської </w:t>
      </w:r>
      <w:r w:rsidR="00343050" w:rsidRPr="00D1328E">
        <w:rPr>
          <w:color w:val="000000" w:themeColor="text1"/>
          <w:sz w:val="28"/>
          <w:szCs w:val="28"/>
          <w:lang w:val="uk-UA"/>
        </w:rPr>
        <w:t>МТГ</w:t>
      </w:r>
      <w:r w:rsidR="000E29C4" w:rsidRPr="00D1328E">
        <w:rPr>
          <w:color w:val="000000" w:themeColor="text1"/>
          <w:sz w:val="28"/>
          <w:szCs w:val="28"/>
          <w:lang w:val="uk-UA"/>
        </w:rPr>
        <w:t>, тобто стану її захищеності, забезпечення функціональності, безперебійності роботи, відновлюваності, цілісності та стійкості.</w:t>
      </w:r>
    </w:p>
    <w:p w14:paraId="20CE2AA5" w14:textId="77777777" w:rsidR="00DB6F08" w:rsidRPr="00D1328E" w:rsidRDefault="00DB6F08" w:rsidP="00DB6F08">
      <w:pPr>
        <w:pStyle w:val="af2"/>
        <w:widowControl/>
        <w:spacing w:after="0"/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046B736" w14:textId="77777777" w:rsidR="00DB6F08" w:rsidRPr="00D1328E" w:rsidRDefault="009E5358" w:rsidP="009E5358">
      <w:pPr>
        <w:pStyle w:val="af2"/>
        <w:widowControl/>
        <w:spacing w:after="0"/>
        <w:ind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1328E">
        <w:rPr>
          <w:b/>
          <w:bCs/>
          <w:color w:val="000000" w:themeColor="text1"/>
          <w:sz w:val="28"/>
          <w:szCs w:val="28"/>
          <w:lang w:val="uk-UA"/>
        </w:rPr>
        <w:t>3. Мета</w:t>
      </w:r>
      <w:r w:rsidR="00DB6F08" w:rsidRPr="00D1328E">
        <w:rPr>
          <w:b/>
          <w:bCs/>
          <w:color w:val="000000" w:themeColor="text1"/>
          <w:sz w:val="28"/>
          <w:szCs w:val="28"/>
          <w:lang w:val="uk-UA"/>
        </w:rPr>
        <w:t xml:space="preserve"> Програм</w:t>
      </w:r>
      <w:r w:rsidRPr="00D1328E">
        <w:rPr>
          <w:b/>
          <w:bCs/>
          <w:color w:val="000000" w:themeColor="text1"/>
          <w:sz w:val="28"/>
          <w:szCs w:val="28"/>
          <w:lang w:val="uk-UA"/>
        </w:rPr>
        <w:t>и</w:t>
      </w:r>
    </w:p>
    <w:p w14:paraId="53EF6018" w14:textId="77777777" w:rsidR="005A491A" w:rsidRDefault="00BB3F5F" w:rsidP="005A491A">
      <w:pPr>
        <w:pStyle w:val="af2"/>
        <w:widowControl/>
        <w:spacing w:after="0"/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 xml:space="preserve">Метою Програми є забезпечення безпеки критичної інфраструктури – стан захищеності критичної інфраструктури, за якого забезпечуються функціональність, безперервність роботи, відновлюваність, цілісність і стійкість критичної інфраструктури; дотримання вимог інженерно-технічних </w:t>
      </w:r>
      <w:r w:rsidR="002337BE" w:rsidRPr="00D1328E">
        <w:rPr>
          <w:color w:val="000000" w:themeColor="text1"/>
          <w:sz w:val="28"/>
          <w:szCs w:val="28"/>
          <w:lang w:val="uk-UA"/>
        </w:rPr>
        <w:t xml:space="preserve">заходів цивільного захисту під час </w:t>
      </w:r>
      <w:proofErr w:type="spellStart"/>
      <w:r w:rsidR="002337BE" w:rsidRPr="00D1328E">
        <w:rPr>
          <w:color w:val="000000" w:themeColor="text1"/>
          <w:sz w:val="28"/>
          <w:szCs w:val="28"/>
          <w:lang w:val="uk-UA"/>
        </w:rPr>
        <w:t>про</w:t>
      </w:r>
      <w:r w:rsidR="003D67E7">
        <w:rPr>
          <w:color w:val="000000" w:themeColor="text1"/>
          <w:sz w:val="28"/>
          <w:szCs w:val="28"/>
          <w:lang w:val="uk-UA"/>
        </w:rPr>
        <w:t>є</w:t>
      </w:r>
      <w:r w:rsidR="002337BE" w:rsidRPr="00D1328E">
        <w:rPr>
          <w:color w:val="000000" w:themeColor="text1"/>
          <w:sz w:val="28"/>
          <w:szCs w:val="28"/>
          <w:lang w:val="uk-UA"/>
        </w:rPr>
        <w:t>ктування</w:t>
      </w:r>
      <w:proofErr w:type="spellEnd"/>
      <w:r w:rsidR="002337BE" w:rsidRPr="00D1328E">
        <w:rPr>
          <w:color w:val="000000" w:themeColor="text1"/>
          <w:sz w:val="28"/>
          <w:szCs w:val="28"/>
          <w:lang w:val="uk-UA"/>
        </w:rPr>
        <w:t xml:space="preserve">, будівництва і експлуатації </w:t>
      </w:r>
      <w:r w:rsidR="005A491A">
        <w:rPr>
          <w:color w:val="000000" w:themeColor="text1"/>
          <w:sz w:val="28"/>
          <w:szCs w:val="28"/>
          <w:lang w:val="uk-UA"/>
        </w:rPr>
        <w:t xml:space="preserve">об’єктів критичної інфраструктури (далі – </w:t>
      </w:r>
      <w:r w:rsidR="005A491A" w:rsidRPr="00D1328E">
        <w:rPr>
          <w:color w:val="000000" w:themeColor="text1"/>
          <w:sz w:val="28"/>
          <w:szCs w:val="28"/>
          <w:lang w:val="uk-UA"/>
        </w:rPr>
        <w:t>ОКІ</w:t>
      </w:r>
      <w:r w:rsidR="005A491A">
        <w:rPr>
          <w:color w:val="000000" w:themeColor="text1"/>
          <w:sz w:val="28"/>
          <w:szCs w:val="28"/>
          <w:lang w:val="uk-UA"/>
        </w:rPr>
        <w:t>)</w:t>
      </w:r>
      <w:r w:rsidR="005A491A" w:rsidRPr="00D1328E">
        <w:rPr>
          <w:color w:val="000000" w:themeColor="text1"/>
          <w:sz w:val="28"/>
          <w:szCs w:val="28"/>
          <w:lang w:val="uk-UA"/>
        </w:rPr>
        <w:t>.</w:t>
      </w:r>
    </w:p>
    <w:p w14:paraId="21464B84" w14:textId="77777777" w:rsidR="005A491A" w:rsidRDefault="005A491A" w:rsidP="005A491A">
      <w:pPr>
        <w:pStyle w:val="af2"/>
        <w:widowControl/>
        <w:spacing w:after="0"/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>Програма</w:t>
      </w:r>
      <w:r w:rsidR="004C29F4"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 xml:space="preserve"> </w:t>
      </w:r>
      <w:r w:rsidR="004C29F4"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>спрямована</w:t>
      </w:r>
      <w:r w:rsidR="004C29F4"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 xml:space="preserve"> на </w:t>
      </w:r>
      <w:r w:rsidR="004C29F4"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>недопущення</w:t>
      </w:r>
      <w:r w:rsidR="004C29F4">
        <w:rPr>
          <w:color w:val="000000" w:themeColor="text1"/>
          <w:sz w:val="28"/>
          <w:szCs w:val="28"/>
          <w:lang w:val="uk-UA"/>
        </w:rPr>
        <w:t xml:space="preserve">  </w:t>
      </w:r>
      <w:r w:rsidRPr="00D1328E">
        <w:rPr>
          <w:color w:val="000000" w:themeColor="text1"/>
          <w:sz w:val="28"/>
          <w:szCs w:val="28"/>
          <w:lang w:val="uk-UA"/>
        </w:rPr>
        <w:t xml:space="preserve"> кризових </w:t>
      </w:r>
      <w:r w:rsidR="004C29F4">
        <w:rPr>
          <w:color w:val="000000" w:themeColor="text1"/>
          <w:sz w:val="28"/>
          <w:szCs w:val="28"/>
          <w:lang w:val="uk-UA"/>
        </w:rPr>
        <w:t xml:space="preserve">  </w:t>
      </w:r>
      <w:r w:rsidRPr="00D1328E">
        <w:rPr>
          <w:color w:val="000000" w:themeColor="text1"/>
          <w:sz w:val="28"/>
          <w:szCs w:val="28"/>
          <w:lang w:val="uk-UA"/>
        </w:rPr>
        <w:t>ситуацій</w:t>
      </w:r>
      <w:r w:rsidR="004C29F4"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 xml:space="preserve"> в</w:t>
      </w:r>
      <w:r w:rsidR="004C29F4"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 xml:space="preserve"> межах</w:t>
      </w:r>
    </w:p>
    <w:p w14:paraId="20CBD5C8" w14:textId="77777777" w:rsidR="00DB6F08" w:rsidRPr="00D1328E" w:rsidRDefault="00DB6F08" w:rsidP="00DB6F08">
      <w:pPr>
        <w:pStyle w:val="af2"/>
        <w:widowControl/>
        <w:spacing w:after="0"/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br w:type="page"/>
      </w:r>
    </w:p>
    <w:p w14:paraId="46D5106E" w14:textId="77777777" w:rsidR="00DB6F08" w:rsidRPr="00D1328E" w:rsidRDefault="00DB6F08" w:rsidP="00DB6F08">
      <w:pPr>
        <w:pStyle w:val="af2"/>
        <w:widowControl/>
        <w:spacing w:after="0"/>
        <w:ind w:left="6372" w:right="-1"/>
        <w:jc w:val="right"/>
        <w:rPr>
          <w:color w:val="000000" w:themeColor="text1"/>
          <w:lang w:val="uk-UA"/>
        </w:rPr>
      </w:pPr>
      <w:r w:rsidRPr="00D1328E">
        <w:rPr>
          <w:color w:val="000000" w:themeColor="text1"/>
          <w:lang w:val="uk-UA"/>
        </w:rPr>
        <w:lastRenderedPageBreak/>
        <w:t>Продовження додатка</w:t>
      </w:r>
    </w:p>
    <w:p w14:paraId="76E41D54" w14:textId="77777777" w:rsidR="000E29C4" w:rsidRPr="00D1328E" w:rsidRDefault="000E29C4" w:rsidP="00080F2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84629C3" w14:textId="77777777" w:rsidR="003D67E7" w:rsidRDefault="005A491A" w:rsidP="005A491A">
      <w:pPr>
        <w:pStyle w:val="af2"/>
        <w:widowControl/>
        <w:spacing w:after="0"/>
        <w:ind w:right="-1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>Смілянської МТГ викликаних припиненням або погіршення</w:t>
      </w:r>
      <w:r>
        <w:rPr>
          <w:color w:val="000000" w:themeColor="text1"/>
          <w:sz w:val="28"/>
          <w:szCs w:val="28"/>
          <w:lang w:val="uk-UA"/>
        </w:rPr>
        <w:t>м надання якості</w:t>
      </w:r>
      <w:r w:rsidRPr="00D1328E">
        <w:rPr>
          <w:color w:val="000000" w:themeColor="text1"/>
          <w:sz w:val="28"/>
          <w:szCs w:val="28"/>
          <w:lang w:val="uk-UA"/>
        </w:rPr>
        <w:t xml:space="preserve"> важливих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>для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>їх</w:t>
      </w:r>
      <w:r>
        <w:rPr>
          <w:color w:val="000000" w:themeColor="text1"/>
          <w:sz w:val="28"/>
          <w:szCs w:val="28"/>
          <w:lang w:val="uk-UA"/>
        </w:rPr>
        <w:t xml:space="preserve">ньої </w:t>
      </w:r>
      <w:r w:rsidRPr="00D1328E">
        <w:rPr>
          <w:color w:val="000000" w:themeColor="text1"/>
          <w:sz w:val="28"/>
          <w:szCs w:val="28"/>
          <w:lang w:val="uk-UA"/>
        </w:rPr>
        <w:t>життєдіяльності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>послуг чи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>для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color w:val="000000" w:themeColor="text1"/>
          <w:sz w:val="28"/>
          <w:szCs w:val="28"/>
          <w:lang w:val="uk-UA"/>
        </w:rPr>
        <w:t xml:space="preserve">здійснення життєво </w:t>
      </w:r>
      <w:r w:rsidR="003D67E7" w:rsidRPr="00D1328E">
        <w:rPr>
          <w:color w:val="000000" w:themeColor="text1"/>
          <w:sz w:val="28"/>
          <w:szCs w:val="28"/>
          <w:lang w:val="uk-UA"/>
        </w:rPr>
        <w:t>важливих функцій.</w:t>
      </w:r>
    </w:p>
    <w:p w14:paraId="26BCD643" w14:textId="77777777" w:rsidR="000E29C4" w:rsidRPr="00D1328E" w:rsidRDefault="003D67E7" w:rsidP="003D67E7">
      <w:pPr>
        <w:pStyle w:val="af2"/>
        <w:widowControl/>
        <w:spacing w:after="0"/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 xml:space="preserve">Програма спрямована на вирішення питань щодо відновлення </w:t>
      </w:r>
      <w:r>
        <w:rPr>
          <w:color w:val="000000" w:themeColor="text1"/>
          <w:sz w:val="28"/>
          <w:szCs w:val="28"/>
          <w:lang w:val="uk-UA"/>
        </w:rPr>
        <w:t>функціону</w:t>
      </w:r>
      <w:r w:rsidR="000E29C4" w:rsidRPr="00D1328E">
        <w:rPr>
          <w:color w:val="000000" w:themeColor="text1"/>
          <w:sz w:val="28"/>
          <w:szCs w:val="28"/>
          <w:lang w:val="uk-UA"/>
        </w:rPr>
        <w:t xml:space="preserve">вання </w:t>
      </w:r>
      <w:r w:rsidR="004B7881" w:rsidRPr="00D1328E">
        <w:rPr>
          <w:color w:val="000000" w:themeColor="text1"/>
          <w:sz w:val="28"/>
          <w:szCs w:val="28"/>
          <w:lang w:val="uk-UA"/>
        </w:rPr>
        <w:t>ОКІ</w:t>
      </w:r>
      <w:r w:rsidR="000E29C4" w:rsidRPr="00D1328E">
        <w:rPr>
          <w:color w:val="000000" w:themeColor="text1"/>
          <w:sz w:val="28"/>
          <w:szCs w:val="28"/>
          <w:lang w:val="uk-UA"/>
        </w:rPr>
        <w:t xml:space="preserve">, необхідних заходів щодо збереження належних умов життєдіяльності мешканців та внутрішньо переміщених осіб на території Смілянської </w:t>
      </w:r>
      <w:r w:rsidR="00021D54" w:rsidRPr="00D1328E">
        <w:rPr>
          <w:color w:val="000000" w:themeColor="text1"/>
          <w:sz w:val="28"/>
          <w:szCs w:val="28"/>
          <w:lang w:val="uk-UA"/>
        </w:rPr>
        <w:t>МТГ</w:t>
      </w:r>
      <w:r w:rsidR="000E29C4" w:rsidRPr="00D1328E">
        <w:rPr>
          <w:color w:val="000000" w:themeColor="text1"/>
          <w:sz w:val="28"/>
          <w:szCs w:val="28"/>
          <w:lang w:val="uk-UA"/>
        </w:rPr>
        <w:t xml:space="preserve"> в умовах воєнного стану.</w:t>
      </w:r>
    </w:p>
    <w:p w14:paraId="35749990" w14:textId="77777777" w:rsidR="00DB6F08" w:rsidRPr="00D1328E" w:rsidRDefault="00DB6F08">
      <w:pPr>
        <w:pStyle w:val="af2"/>
        <w:widowControl/>
        <w:spacing w:after="0"/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5533FF41" w14:textId="77777777" w:rsidR="000E29C4" w:rsidRPr="00D1328E" w:rsidRDefault="00BB3F5F" w:rsidP="00BB3F5F">
      <w:pPr>
        <w:pStyle w:val="af2"/>
        <w:widowControl/>
        <w:spacing w:after="0"/>
        <w:ind w:left="50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1328E">
        <w:rPr>
          <w:b/>
          <w:bCs/>
          <w:color w:val="000000" w:themeColor="text1"/>
          <w:sz w:val="28"/>
          <w:szCs w:val="28"/>
          <w:lang w:val="uk-UA"/>
        </w:rPr>
        <w:t>4. Перелік завдань</w:t>
      </w:r>
      <w:r w:rsidR="000E29C4" w:rsidRPr="00D1328E">
        <w:rPr>
          <w:b/>
          <w:bCs/>
          <w:color w:val="000000" w:themeColor="text1"/>
          <w:sz w:val="28"/>
          <w:szCs w:val="28"/>
          <w:lang w:val="uk-UA"/>
        </w:rPr>
        <w:t xml:space="preserve"> виконання Програми</w:t>
      </w:r>
    </w:p>
    <w:p w14:paraId="46D44791" w14:textId="77777777" w:rsidR="000E29C4" w:rsidRPr="00D1328E" w:rsidRDefault="005A491A" w:rsidP="006C6927">
      <w:pPr>
        <w:pStyle w:val="af2"/>
        <w:widowControl/>
        <w:spacing w:after="0"/>
        <w:ind w:right="-1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pacing w:val="-1"/>
          <w:sz w:val="28"/>
          <w:szCs w:val="28"/>
          <w:lang w:val="uk-UA"/>
        </w:rPr>
        <w:t>З</w:t>
      </w:r>
      <w:r w:rsidR="000E29C4" w:rsidRPr="00D1328E">
        <w:rPr>
          <w:color w:val="000000" w:themeColor="text1"/>
          <w:spacing w:val="-1"/>
          <w:sz w:val="28"/>
          <w:szCs w:val="28"/>
          <w:lang w:val="uk-UA"/>
        </w:rPr>
        <w:t xml:space="preserve">авданням </w:t>
      </w:r>
      <w:r w:rsidR="004B7881" w:rsidRPr="00D1328E">
        <w:rPr>
          <w:color w:val="000000" w:themeColor="text1"/>
          <w:spacing w:val="-1"/>
          <w:sz w:val="28"/>
          <w:szCs w:val="28"/>
          <w:lang w:val="uk-UA"/>
        </w:rPr>
        <w:t>Програми є фінансування заходів</w:t>
      </w:r>
      <w:r w:rsidR="000E29C4" w:rsidRPr="00D1328E">
        <w:rPr>
          <w:color w:val="000000" w:themeColor="text1"/>
          <w:spacing w:val="-1"/>
          <w:sz w:val="28"/>
          <w:szCs w:val="28"/>
          <w:lang w:val="uk-UA"/>
        </w:rPr>
        <w:t>, спрямованих на:</w:t>
      </w:r>
    </w:p>
    <w:p w14:paraId="58CA4F2E" w14:textId="77777777" w:rsidR="000E29C4" w:rsidRPr="00D1328E" w:rsidRDefault="000E29C4" w:rsidP="00172745">
      <w:pPr>
        <w:pStyle w:val="af2"/>
        <w:widowControl/>
        <w:spacing w:after="0"/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bCs/>
          <w:color w:val="000000" w:themeColor="text1"/>
          <w:spacing w:val="-1"/>
          <w:sz w:val="28"/>
          <w:szCs w:val="28"/>
          <w:lang w:val="uk-UA"/>
        </w:rPr>
        <w:t>– запобігання проявам несанкціонованого втручання в функціонування критичної інфраструктури;</w:t>
      </w:r>
    </w:p>
    <w:p w14:paraId="644C78D1" w14:textId="77777777" w:rsidR="000E29C4" w:rsidRPr="00D1328E" w:rsidRDefault="000E29C4" w:rsidP="00172745">
      <w:pPr>
        <w:pStyle w:val="af2"/>
        <w:widowControl/>
        <w:spacing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 xml:space="preserve">– розроблення паспортів безпеки </w:t>
      </w:r>
      <w:r w:rsidR="004B7881" w:rsidRPr="00D1328E">
        <w:rPr>
          <w:color w:val="000000" w:themeColor="text1"/>
          <w:sz w:val="28"/>
          <w:szCs w:val="28"/>
          <w:lang w:val="uk-UA"/>
        </w:rPr>
        <w:t>ОКІ</w:t>
      </w:r>
      <w:r w:rsidRPr="00D1328E">
        <w:rPr>
          <w:color w:val="000000" w:themeColor="text1"/>
          <w:sz w:val="28"/>
          <w:szCs w:val="28"/>
          <w:lang w:val="uk-UA"/>
        </w:rPr>
        <w:t>;</w:t>
      </w:r>
    </w:p>
    <w:p w14:paraId="64C3D359" w14:textId="77777777" w:rsidR="000E29C4" w:rsidRPr="00D1328E" w:rsidRDefault="000E29C4" w:rsidP="00172745">
      <w:pPr>
        <w:pStyle w:val="af2"/>
        <w:widowControl/>
        <w:spacing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 xml:space="preserve">– прогнозування та запобігання кризовим ситуаціям на </w:t>
      </w:r>
      <w:r w:rsidR="004B7881" w:rsidRPr="00D1328E">
        <w:rPr>
          <w:color w:val="000000" w:themeColor="text1"/>
          <w:sz w:val="28"/>
          <w:szCs w:val="28"/>
          <w:lang w:val="uk-UA"/>
        </w:rPr>
        <w:t>ОКІ</w:t>
      </w:r>
      <w:r w:rsidRPr="00D1328E">
        <w:rPr>
          <w:color w:val="000000" w:themeColor="text1"/>
          <w:sz w:val="28"/>
          <w:szCs w:val="28"/>
          <w:lang w:val="uk-UA"/>
        </w:rPr>
        <w:t>;</w:t>
      </w:r>
    </w:p>
    <w:p w14:paraId="478FECFA" w14:textId="77777777" w:rsidR="000E29C4" w:rsidRPr="00D1328E" w:rsidRDefault="000E29C4" w:rsidP="00172745">
      <w:pPr>
        <w:pStyle w:val="af2"/>
        <w:widowControl/>
        <w:spacing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 xml:space="preserve">– проведення аварійно-відбудовних робіт на </w:t>
      </w:r>
      <w:r w:rsidR="004B7881" w:rsidRPr="00D1328E">
        <w:rPr>
          <w:color w:val="000000" w:themeColor="text1"/>
          <w:sz w:val="28"/>
          <w:szCs w:val="28"/>
          <w:lang w:val="uk-UA"/>
        </w:rPr>
        <w:t>ОКІ</w:t>
      </w:r>
      <w:r w:rsidRPr="00D1328E">
        <w:rPr>
          <w:color w:val="000000" w:themeColor="text1"/>
          <w:sz w:val="28"/>
          <w:szCs w:val="28"/>
          <w:lang w:val="uk-UA"/>
        </w:rPr>
        <w:t>;</w:t>
      </w:r>
    </w:p>
    <w:p w14:paraId="7782FF05" w14:textId="77777777" w:rsidR="004B7881" w:rsidRPr="00D1328E" w:rsidRDefault="000E29C4" w:rsidP="004B7881">
      <w:pPr>
        <w:pStyle w:val="af2"/>
        <w:widowControl/>
        <w:spacing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 xml:space="preserve">– </w:t>
      </w:r>
      <w:r w:rsidR="003D67E7">
        <w:rPr>
          <w:color w:val="000000" w:themeColor="text1"/>
          <w:sz w:val="28"/>
          <w:szCs w:val="28"/>
          <w:lang w:val="uk-UA"/>
        </w:rPr>
        <w:t xml:space="preserve">проведення </w:t>
      </w:r>
      <w:r w:rsidRPr="00D1328E">
        <w:rPr>
          <w:color w:val="000000" w:themeColor="text1"/>
          <w:sz w:val="28"/>
          <w:szCs w:val="28"/>
          <w:lang w:val="uk-UA"/>
        </w:rPr>
        <w:t xml:space="preserve">будівельних, ремонтних та інших першочергових робіт з відновлення </w:t>
      </w:r>
      <w:r w:rsidR="004B7881" w:rsidRPr="00D1328E">
        <w:rPr>
          <w:color w:val="000000" w:themeColor="text1"/>
          <w:sz w:val="28"/>
          <w:szCs w:val="28"/>
          <w:lang w:val="uk-UA"/>
        </w:rPr>
        <w:t>ОКІ</w:t>
      </w:r>
      <w:r w:rsidRPr="00D1328E">
        <w:rPr>
          <w:color w:val="000000" w:themeColor="text1"/>
          <w:sz w:val="28"/>
          <w:szCs w:val="28"/>
          <w:lang w:val="uk-UA"/>
        </w:rPr>
        <w:t>;</w:t>
      </w:r>
    </w:p>
    <w:p w14:paraId="777E589A" w14:textId="77777777" w:rsidR="004B7881" w:rsidRPr="00D1328E" w:rsidRDefault="004B7881" w:rsidP="004B7881">
      <w:pPr>
        <w:pStyle w:val="af2"/>
        <w:widowControl/>
        <w:spacing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/>
        </w:rPr>
        <w:t>– підтримання функціонування ефективної системи фізичної безпеки (інженерного захисту) об’єктів інфраструктури.</w:t>
      </w:r>
    </w:p>
    <w:p w14:paraId="4519FA77" w14:textId="77777777" w:rsidR="00021D54" w:rsidRPr="00D1328E" w:rsidRDefault="00021D54" w:rsidP="00172745">
      <w:pPr>
        <w:pStyle w:val="af2"/>
        <w:widowControl/>
        <w:spacing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10AA7E13" w14:textId="77777777" w:rsidR="004B7881" w:rsidRPr="00D1328E" w:rsidRDefault="00BB3F5F" w:rsidP="00BB3F5F">
      <w:pPr>
        <w:pStyle w:val="af2"/>
        <w:widowControl/>
        <w:spacing w:after="0"/>
        <w:ind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1328E">
        <w:rPr>
          <w:b/>
          <w:bCs/>
          <w:color w:val="000000" w:themeColor="text1"/>
          <w:sz w:val="28"/>
          <w:szCs w:val="28"/>
          <w:lang w:val="uk-UA"/>
        </w:rPr>
        <w:t xml:space="preserve">5. </w:t>
      </w:r>
      <w:r w:rsidR="004B7881" w:rsidRPr="00D1328E">
        <w:rPr>
          <w:b/>
          <w:bCs/>
          <w:color w:val="000000" w:themeColor="text1"/>
          <w:sz w:val="28"/>
          <w:szCs w:val="28"/>
          <w:lang w:val="uk-UA"/>
        </w:rPr>
        <w:t>Очікувані результати</w:t>
      </w:r>
    </w:p>
    <w:p w14:paraId="77B36662" w14:textId="77777777" w:rsidR="000E29C4" w:rsidRPr="00D1328E" w:rsidRDefault="004B7881" w:rsidP="00BB3F5F">
      <w:pPr>
        <w:pStyle w:val="af2"/>
        <w:widowControl/>
        <w:spacing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1328E">
        <w:rPr>
          <w:color w:val="000000" w:themeColor="text1"/>
          <w:sz w:val="28"/>
          <w:szCs w:val="28"/>
          <w:lang w:val="uk-UA" w:eastAsia="uk-UA"/>
        </w:rPr>
        <w:t>Забезпечення захисту життєво важливих функцій та/або послуг, що</w:t>
      </w:r>
      <w:r w:rsidR="00BB3F5F" w:rsidRPr="00D1328E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0E29C4" w:rsidRPr="00D1328E">
        <w:rPr>
          <w:color w:val="000000" w:themeColor="text1"/>
          <w:sz w:val="28"/>
          <w:szCs w:val="28"/>
          <w:lang w:val="uk-UA" w:eastAsia="uk-UA"/>
        </w:rPr>
        <w:t xml:space="preserve">надаються </w:t>
      </w:r>
      <w:r w:rsidRPr="00D1328E">
        <w:rPr>
          <w:color w:val="000000" w:themeColor="text1"/>
          <w:sz w:val="28"/>
          <w:szCs w:val="28"/>
          <w:lang w:val="uk-UA" w:eastAsia="uk-UA"/>
        </w:rPr>
        <w:t>ОКІ</w:t>
      </w:r>
      <w:r w:rsidR="000E29C4" w:rsidRPr="00D1328E">
        <w:rPr>
          <w:color w:val="000000" w:themeColor="text1"/>
          <w:sz w:val="28"/>
          <w:szCs w:val="28"/>
          <w:lang w:val="uk-UA" w:eastAsia="uk-UA"/>
        </w:rPr>
        <w:t xml:space="preserve"> міс</w:t>
      </w:r>
      <w:r w:rsidR="00BB3F5F" w:rsidRPr="00D1328E">
        <w:rPr>
          <w:color w:val="000000" w:themeColor="text1"/>
          <w:sz w:val="28"/>
          <w:szCs w:val="28"/>
          <w:lang w:val="uk-UA" w:eastAsia="uk-UA"/>
        </w:rPr>
        <w:t>цев</w:t>
      </w:r>
      <w:r w:rsidR="000E29C4" w:rsidRPr="00D1328E">
        <w:rPr>
          <w:color w:val="000000" w:themeColor="text1"/>
          <w:sz w:val="28"/>
          <w:szCs w:val="28"/>
          <w:lang w:val="uk-UA" w:eastAsia="uk-UA"/>
        </w:rPr>
        <w:t>ого значення, виведення з ладу яких становлять загрозу для життєдіяльності населення громади.</w:t>
      </w:r>
    </w:p>
    <w:p w14:paraId="386BA262" w14:textId="77777777" w:rsidR="000E29C4" w:rsidRPr="00D1328E" w:rsidRDefault="000E29C4" w:rsidP="00273742">
      <w:pPr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44148EB" w14:textId="77777777" w:rsidR="000E29C4" w:rsidRPr="00D1328E" w:rsidRDefault="00BB3F5F" w:rsidP="00BB3F5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0E29C4" w:rsidRPr="00D1328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  <w:r w:rsidR="000E29C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E29C4" w:rsidRPr="00D1328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Фінансове забезпечення Програми</w:t>
      </w:r>
    </w:p>
    <w:p w14:paraId="27972581" w14:textId="77777777" w:rsidR="000E29C4" w:rsidRPr="00D1328E" w:rsidRDefault="000E29C4" w:rsidP="00273742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Фінансування Програми здійснюється за рахунок коштів бюджету Смілянської </w:t>
      </w:r>
      <w:r w:rsidR="00021D5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МТГ 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через головн</w:t>
      </w:r>
      <w:r w:rsidR="005A491A">
        <w:rPr>
          <w:rFonts w:ascii="Times New Roman" w:hAnsi="Times New Roman"/>
          <w:color w:val="000000" w:themeColor="text1"/>
          <w:sz w:val="28"/>
          <w:szCs w:val="28"/>
          <w:lang w:val="uk-UA"/>
        </w:rPr>
        <w:t>их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розпорядник</w:t>
      </w:r>
      <w:r w:rsidR="005A491A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коштів, а також інших джерел, незаборонених законодавством.</w:t>
      </w:r>
    </w:p>
    <w:p w14:paraId="6C86A04D" w14:textId="77777777" w:rsidR="000E29C4" w:rsidRPr="00D1328E" w:rsidRDefault="000E29C4" w:rsidP="00273742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Орієнтовний обсяг фінансування Програми визначатиметься</w:t>
      </w:r>
      <w:r w:rsidR="003D67E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фінансово</w:t>
      </w:r>
      <w:r w:rsidR="003D67E7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спроможн</w:t>
      </w:r>
      <w:r w:rsidR="003D67E7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ст</w:t>
      </w:r>
      <w:r w:rsidR="003D67E7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бюджету Смілянської </w:t>
      </w:r>
      <w:r w:rsidR="00021D5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МТГ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підставі обґрунтованих розрахунків, поданих виконавцями Програми.</w:t>
      </w:r>
    </w:p>
    <w:p w14:paraId="03C08D08" w14:textId="77777777" w:rsidR="002337BE" w:rsidRPr="00D1328E" w:rsidRDefault="002337BE" w:rsidP="002337BE">
      <w:pPr>
        <w:ind w:left="1416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CEF247B" w14:textId="77777777" w:rsidR="002337BE" w:rsidRDefault="002337BE" w:rsidP="002337BE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7. Контроль за ходом виконання Програми</w:t>
      </w:r>
    </w:p>
    <w:p w14:paraId="4D573B7B" w14:textId="77777777" w:rsidR="002337BE" w:rsidRDefault="002337BE" w:rsidP="002337B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 реалізацією заходів, передбачених Програмою, здійснюватиме у межах компетенції відділ з питань ЦЗ та ОР та відділ бухгалтерського обліку і звітності.</w:t>
      </w:r>
    </w:p>
    <w:p w14:paraId="2691AB63" w14:textId="77777777" w:rsidR="000E29C4" w:rsidRPr="00D1328E" w:rsidRDefault="002337BE" w:rsidP="0024782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Виконавці заходів, передбачених Програмою, інформують виконавчий</w:t>
      </w:r>
      <w:r w:rsidR="0024782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E29C4"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комітет міської ради про хід її виконання щороку до 20 січня року, наступного за звітним роком.</w:t>
      </w:r>
    </w:p>
    <w:p w14:paraId="3D68B64E" w14:textId="77777777" w:rsidR="000E29C4" w:rsidRPr="00D1328E" w:rsidRDefault="000E29C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52690CB" w14:textId="77777777" w:rsidR="003D67E7" w:rsidRDefault="000E29C4" w:rsidP="003D67E7">
      <w:pPr>
        <w:pStyle w:val="afa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Юрій СТУДАНС</w:t>
      </w:r>
    </w:p>
    <w:p w14:paraId="638DC05E" w14:textId="77777777" w:rsidR="005A491A" w:rsidRDefault="005A491A" w:rsidP="003D67E7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uk-UA"/>
        </w:rPr>
      </w:pPr>
    </w:p>
    <w:p w14:paraId="5019C378" w14:textId="77777777" w:rsidR="00BD1069" w:rsidRPr="00D1328E" w:rsidRDefault="00172745" w:rsidP="003D67E7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uk-UA"/>
        </w:rPr>
      </w:pPr>
      <w:r w:rsidRPr="00D1328E">
        <w:rPr>
          <w:rFonts w:ascii="Times New Roman" w:hAnsi="Times New Roman"/>
          <w:color w:val="000000" w:themeColor="text1"/>
          <w:lang w:val="uk-UA"/>
        </w:rPr>
        <w:t>Юрій ЛАГУНОВ</w:t>
      </w:r>
      <w:r w:rsidR="00BD1069" w:rsidRPr="00D1328E">
        <w:rPr>
          <w:rFonts w:ascii="Times New Roman" w:hAnsi="Times New Roman"/>
          <w:color w:val="000000" w:themeColor="text1"/>
          <w:lang w:val="uk-UA"/>
        </w:rPr>
        <w:br w:type="page"/>
      </w:r>
    </w:p>
    <w:p w14:paraId="076CACF6" w14:textId="77777777" w:rsidR="00BD1069" w:rsidRPr="00D1328E" w:rsidRDefault="00BD1069" w:rsidP="00BD1069">
      <w:pPr>
        <w:ind w:left="793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Додаток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1</w:t>
      </w:r>
    </w:p>
    <w:p w14:paraId="6F340F17" w14:textId="77777777" w:rsidR="00BD1069" w:rsidRPr="00D1328E" w:rsidRDefault="00BD1069" w:rsidP="00BD1069">
      <w:pPr>
        <w:ind w:left="793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до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Програми</w:t>
      </w:r>
      <w:proofErr w:type="spellEnd"/>
    </w:p>
    <w:p w14:paraId="3B33C843" w14:textId="77777777" w:rsidR="00BD1069" w:rsidRPr="00D1328E" w:rsidRDefault="00BD1069" w:rsidP="00BD106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4C968330" w14:textId="77777777" w:rsidR="00BD1069" w:rsidRPr="00D1328E" w:rsidRDefault="00BD1069" w:rsidP="00BD106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4533A1E7" w14:textId="77777777" w:rsidR="00021D54" w:rsidRPr="00D1328E" w:rsidRDefault="00021D54" w:rsidP="00BD106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8D6F01C" w14:textId="77777777" w:rsidR="00021D54" w:rsidRPr="00D1328E" w:rsidRDefault="00021D54" w:rsidP="00BD106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18C6502B" w14:textId="77777777" w:rsidR="00021D54" w:rsidRPr="00D1328E" w:rsidRDefault="00021D54" w:rsidP="00BD106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0AFE4DFA" w14:textId="77777777" w:rsidR="00BD1069" w:rsidRPr="00D1328E" w:rsidRDefault="00BD1069" w:rsidP="00BD106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590226D1" w14:textId="77777777" w:rsidR="00BD1069" w:rsidRPr="00D1328E" w:rsidRDefault="00BD1069" w:rsidP="00BD106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D1328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Ресурсне</w:t>
      </w:r>
      <w:proofErr w:type="spellEnd"/>
      <w:r w:rsidRPr="00D1328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забезпечення</w:t>
      </w:r>
      <w:proofErr w:type="spellEnd"/>
    </w:p>
    <w:p w14:paraId="42980634" w14:textId="77777777" w:rsidR="00021D54" w:rsidRPr="00D1328E" w:rsidRDefault="00BD1069" w:rsidP="00021D54">
      <w:pPr>
        <w:pStyle w:val="af7"/>
        <w:shd w:val="clear" w:color="auto" w:fill="FFFFFF"/>
        <w:spacing w:before="0" w:after="0"/>
        <w:ind w:firstLine="567"/>
        <w:jc w:val="center"/>
        <w:textAlignment w:val="baseline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1328E">
        <w:rPr>
          <w:b/>
          <w:color w:val="000000" w:themeColor="text1"/>
          <w:sz w:val="28"/>
          <w:szCs w:val="28"/>
          <w:lang w:val="uk-UA"/>
        </w:rPr>
        <w:t xml:space="preserve">Програми </w:t>
      </w:r>
      <w:r w:rsidR="00021D54" w:rsidRPr="00D1328E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забезпечення життєдіяльності критичної інфраструктури Смілянської міської територіальної громади на 2024-2028 роки</w:t>
      </w:r>
    </w:p>
    <w:p w14:paraId="5D32D068" w14:textId="77777777" w:rsidR="00BD1069" w:rsidRPr="00D1328E" w:rsidRDefault="00BD1069" w:rsidP="00BD1069">
      <w:pPr>
        <w:keepNext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992"/>
        <w:gridCol w:w="993"/>
        <w:gridCol w:w="993"/>
        <w:gridCol w:w="1560"/>
      </w:tblGrid>
      <w:tr w:rsidR="00D1328E" w:rsidRPr="00921758" w14:paraId="19018D6E" w14:textId="77777777" w:rsidTr="00343050">
        <w:trPr>
          <w:trHeight w:val="375"/>
        </w:trPr>
        <w:tc>
          <w:tcPr>
            <w:tcW w:w="3085" w:type="dxa"/>
            <w:vMerge w:val="restart"/>
            <w:vAlign w:val="center"/>
          </w:tcPr>
          <w:p w14:paraId="0172059E" w14:textId="77777777" w:rsidR="00BD1069" w:rsidRPr="00D1328E" w:rsidRDefault="00BD1069" w:rsidP="00194FB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Обсяг</w:t>
            </w:r>
            <w:proofErr w:type="spellEnd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коштів</w:t>
            </w:r>
            <w:proofErr w:type="spellEnd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які</w:t>
            </w:r>
            <w:proofErr w:type="spellEnd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проп</w:t>
            </w:r>
            <w:r w:rsidR="009224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онується</w:t>
            </w:r>
            <w:proofErr w:type="spellEnd"/>
            <w:r w:rsidR="009224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224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залучити</w:t>
            </w:r>
            <w:proofErr w:type="spellEnd"/>
            <w:r w:rsidR="009224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9224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виконання</w:t>
            </w:r>
            <w:proofErr w:type="spellEnd"/>
            <w:r w:rsidR="009224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224C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4962" w:type="dxa"/>
            <w:gridSpan w:val="5"/>
            <w:vAlign w:val="center"/>
          </w:tcPr>
          <w:p w14:paraId="0E4E3E17" w14:textId="77777777" w:rsidR="00BD1069" w:rsidRPr="00D1328E" w:rsidRDefault="00BD1069" w:rsidP="00194FB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Етапи</w:t>
            </w:r>
            <w:proofErr w:type="spellEnd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6AB0BAF7" w14:textId="77777777" w:rsidR="00BD1069" w:rsidRPr="00D1328E" w:rsidRDefault="00BD1069" w:rsidP="00312526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Усього</w:t>
            </w:r>
            <w:proofErr w:type="spellEnd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витрат</w:t>
            </w:r>
            <w:proofErr w:type="spellEnd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виконання</w:t>
            </w:r>
            <w:proofErr w:type="spellEnd"/>
            <w:r w:rsidRPr="00D1328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тис. грн</w:t>
            </w:r>
          </w:p>
        </w:tc>
      </w:tr>
      <w:tr w:rsidR="00D1328E" w:rsidRPr="00D1328E" w14:paraId="0D5DD9CF" w14:textId="77777777" w:rsidTr="00343050">
        <w:trPr>
          <w:trHeight w:val="315"/>
        </w:trPr>
        <w:tc>
          <w:tcPr>
            <w:tcW w:w="3085" w:type="dxa"/>
            <w:vMerge/>
            <w:vAlign w:val="center"/>
          </w:tcPr>
          <w:p w14:paraId="6B9B8222" w14:textId="77777777" w:rsidR="00BD1069" w:rsidRPr="00D1328E" w:rsidRDefault="00BD1069" w:rsidP="00194FB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DC5600" w14:textId="77777777" w:rsidR="00BD1069" w:rsidRPr="00D1328E" w:rsidRDefault="00BD1069" w:rsidP="00194FB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14:paraId="6ADC1D62" w14:textId="77777777" w:rsidR="00BD1069" w:rsidRPr="00D1328E" w:rsidRDefault="00BD1069" w:rsidP="00194FB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9601B36" w14:textId="77777777" w:rsidR="00BD1069" w:rsidRPr="00D1328E" w:rsidRDefault="00BD1069" w:rsidP="00194FB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14:paraId="17009B98" w14:textId="77777777" w:rsidR="00BD1069" w:rsidRPr="00D1328E" w:rsidRDefault="00BD1069" w:rsidP="00194FB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1328E" w:rsidRPr="00D1328E" w14:paraId="1B1BCBE8" w14:textId="77777777" w:rsidTr="00343050">
        <w:trPr>
          <w:trHeight w:val="452"/>
        </w:trPr>
        <w:tc>
          <w:tcPr>
            <w:tcW w:w="3085" w:type="dxa"/>
            <w:vMerge/>
            <w:vAlign w:val="center"/>
          </w:tcPr>
          <w:p w14:paraId="64798787" w14:textId="77777777" w:rsidR="00BD1069" w:rsidRPr="00D1328E" w:rsidRDefault="00BD1069" w:rsidP="00194FB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5514220" w14:textId="77777777" w:rsidR="00BD1069" w:rsidRPr="00D1328E" w:rsidRDefault="00BD1069" w:rsidP="00194FB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992" w:type="dxa"/>
            <w:vAlign w:val="center"/>
          </w:tcPr>
          <w:p w14:paraId="396297AC" w14:textId="77777777" w:rsidR="00BD1069" w:rsidRPr="00D1328E" w:rsidRDefault="00BD1069" w:rsidP="00194FB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992" w:type="dxa"/>
            <w:vAlign w:val="center"/>
          </w:tcPr>
          <w:p w14:paraId="1661775B" w14:textId="77777777" w:rsidR="00BD1069" w:rsidRPr="00D1328E" w:rsidRDefault="00BD1069" w:rsidP="00194FB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2026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993" w:type="dxa"/>
            <w:vAlign w:val="center"/>
          </w:tcPr>
          <w:p w14:paraId="342C97AE" w14:textId="77777777" w:rsidR="00BD1069" w:rsidRPr="00D1328E" w:rsidRDefault="00BD1069" w:rsidP="00194FB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2027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993" w:type="dxa"/>
            <w:vAlign w:val="center"/>
          </w:tcPr>
          <w:p w14:paraId="2DC3BBD7" w14:textId="77777777" w:rsidR="00BD1069" w:rsidRPr="00D1328E" w:rsidRDefault="00BD1069" w:rsidP="00194FB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2028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4909E179" w14:textId="77777777" w:rsidR="00BD1069" w:rsidRPr="00D1328E" w:rsidRDefault="00BD1069" w:rsidP="00194FB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1328E" w:rsidRPr="00D1328E" w14:paraId="15DB032C" w14:textId="77777777" w:rsidTr="00343050">
        <w:tc>
          <w:tcPr>
            <w:tcW w:w="3085" w:type="dxa"/>
            <w:vAlign w:val="center"/>
          </w:tcPr>
          <w:p w14:paraId="146A3ACE" w14:textId="77777777" w:rsidR="00BD1069" w:rsidRPr="00D1328E" w:rsidRDefault="00BD1069" w:rsidP="00194FB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Обсяг</w:t>
            </w:r>
            <w:proofErr w:type="spellEnd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ресурсів</w:t>
            </w:r>
            <w:proofErr w:type="spellEnd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усього</w:t>
            </w:r>
            <w:proofErr w:type="spellEnd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числі</w:t>
            </w:r>
            <w:proofErr w:type="spellEnd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  <w:tc>
          <w:tcPr>
            <w:tcW w:w="992" w:type="dxa"/>
            <w:vAlign w:val="center"/>
          </w:tcPr>
          <w:p w14:paraId="4A5EBB2A" w14:textId="77777777" w:rsidR="00BD1069" w:rsidRPr="00D1328E" w:rsidRDefault="00BD1069" w:rsidP="00194F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14:paraId="2F3F1B4B" w14:textId="77777777" w:rsidR="00BD1069" w:rsidRPr="00D1328E" w:rsidRDefault="00BD1069" w:rsidP="00194F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14:paraId="2306C857" w14:textId="77777777" w:rsidR="00BD1069" w:rsidRPr="00D1328E" w:rsidRDefault="00BD1069" w:rsidP="00194F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3" w:type="dxa"/>
            <w:vAlign w:val="center"/>
          </w:tcPr>
          <w:p w14:paraId="56407F01" w14:textId="77777777" w:rsidR="00BD1069" w:rsidRPr="00D1328E" w:rsidRDefault="00BD1069" w:rsidP="00194F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3" w:type="dxa"/>
            <w:vAlign w:val="center"/>
          </w:tcPr>
          <w:p w14:paraId="03553B8F" w14:textId="77777777" w:rsidR="00BD1069" w:rsidRPr="00D1328E" w:rsidRDefault="00BD1069" w:rsidP="00194F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560" w:type="dxa"/>
            <w:vAlign w:val="center"/>
          </w:tcPr>
          <w:p w14:paraId="77DA8987" w14:textId="77777777" w:rsidR="00BD1069" w:rsidRPr="00D1328E" w:rsidRDefault="00BD1069" w:rsidP="00194FB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D1328E" w:rsidRPr="00D1328E" w14:paraId="30E5228D" w14:textId="77777777" w:rsidTr="00343050">
        <w:tc>
          <w:tcPr>
            <w:tcW w:w="3085" w:type="dxa"/>
            <w:vAlign w:val="center"/>
          </w:tcPr>
          <w:p w14:paraId="0E157499" w14:textId="77777777" w:rsidR="00BD1069" w:rsidRPr="00BD79C1" w:rsidRDefault="00BD79C1" w:rsidP="00194FB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</w:t>
            </w:r>
            <w:proofErr w:type="spellStart"/>
            <w:r w:rsidR="00BD1069"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юджет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Смілянської МТГ</w:t>
            </w:r>
          </w:p>
        </w:tc>
        <w:tc>
          <w:tcPr>
            <w:tcW w:w="992" w:type="dxa"/>
            <w:vAlign w:val="center"/>
          </w:tcPr>
          <w:p w14:paraId="6826BB3D" w14:textId="77777777" w:rsidR="00BD1069" w:rsidRPr="00D1328E" w:rsidRDefault="00BD1069" w:rsidP="00194F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14:paraId="30EA1310" w14:textId="77777777" w:rsidR="00BD1069" w:rsidRPr="00D1328E" w:rsidRDefault="00BD1069" w:rsidP="00194F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14:paraId="1EEA28FA" w14:textId="77777777" w:rsidR="00BD1069" w:rsidRPr="00D1328E" w:rsidRDefault="00BD1069" w:rsidP="00194F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3" w:type="dxa"/>
            <w:vAlign w:val="center"/>
          </w:tcPr>
          <w:p w14:paraId="1832C255" w14:textId="77777777" w:rsidR="00BD1069" w:rsidRPr="00D1328E" w:rsidRDefault="00BD1069" w:rsidP="00194F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3" w:type="dxa"/>
            <w:vAlign w:val="center"/>
          </w:tcPr>
          <w:p w14:paraId="6E56039A" w14:textId="77777777" w:rsidR="00BD1069" w:rsidRPr="00D1328E" w:rsidRDefault="00BD1069" w:rsidP="00194F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560" w:type="dxa"/>
            <w:vAlign w:val="center"/>
          </w:tcPr>
          <w:p w14:paraId="74D52B25" w14:textId="77777777" w:rsidR="00BD1069" w:rsidRPr="00D1328E" w:rsidRDefault="00BD1069" w:rsidP="00194FB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D1328E" w:rsidRPr="00D1328E" w14:paraId="63026052" w14:textId="77777777" w:rsidTr="00343050">
        <w:tc>
          <w:tcPr>
            <w:tcW w:w="3085" w:type="dxa"/>
            <w:vAlign w:val="center"/>
          </w:tcPr>
          <w:p w14:paraId="616B5BA7" w14:textId="77777777" w:rsidR="00BD1069" w:rsidRPr="00D1328E" w:rsidRDefault="00BD1069" w:rsidP="00194FBC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Інші</w:t>
            </w:r>
            <w:proofErr w:type="spellEnd"/>
          </w:p>
        </w:tc>
        <w:tc>
          <w:tcPr>
            <w:tcW w:w="992" w:type="dxa"/>
            <w:vAlign w:val="center"/>
          </w:tcPr>
          <w:p w14:paraId="6EA80D1A" w14:textId="77777777" w:rsidR="00BD1069" w:rsidRPr="00D1328E" w:rsidRDefault="00BD1069" w:rsidP="00194FB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14:paraId="400B8CD1" w14:textId="77777777" w:rsidR="00BD1069" w:rsidRPr="00D1328E" w:rsidRDefault="00BD1069" w:rsidP="00194FB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14:paraId="1625F6D5" w14:textId="77777777" w:rsidR="00BD1069" w:rsidRPr="00D1328E" w:rsidRDefault="00BD1069" w:rsidP="00194FB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3" w:type="dxa"/>
            <w:vAlign w:val="center"/>
          </w:tcPr>
          <w:p w14:paraId="497B191A" w14:textId="77777777" w:rsidR="00BD1069" w:rsidRPr="00D1328E" w:rsidRDefault="00BD1069" w:rsidP="00194FB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993" w:type="dxa"/>
            <w:vAlign w:val="center"/>
          </w:tcPr>
          <w:p w14:paraId="127EDE7A" w14:textId="77777777" w:rsidR="00BD1069" w:rsidRPr="00D1328E" w:rsidRDefault="00BD1069" w:rsidP="00194FB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560" w:type="dxa"/>
            <w:vAlign w:val="center"/>
          </w:tcPr>
          <w:p w14:paraId="2829B49B" w14:textId="77777777" w:rsidR="00BD1069" w:rsidRPr="00D1328E" w:rsidRDefault="00BD1069" w:rsidP="00194FBC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32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</w:tr>
    </w:tbl>
    <w:p w14:paraId="6D36049A" w14:textId="77777777" w:rsidR="00BD1069" w:rsidRPr="00D1328E" w:rsidRDefault="00BD1069" w:rsidP="00BD1069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C5B677A" w14:textId="77777777" w:rsidR="00BD1069" w:rsidRPr="00D1328E" w:rsidRDefault="00BD1069" w:rsidP="00BD79C1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* -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Обсяг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фінансування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визначається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конкретни</w:t>
      </w:r>
      <w:r w:rsidR="00BD79C1">
        <w:rPr>
          <w:rFonts w:ascii="Times New Roman" w:hAnsi="Times New Roman"/>
          <w:color w:val="000000" w:themeColor="text1"/>
          <w:sz w:val="28"/>
          <w:szCs w:val="28"/>
          <w:lang w:val="ru-RU"/>
        </w:rPr>
        <w:t>ми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завдан</w:t>
      </w:r>
      <w:r w:rsidR="00BD79C1">
        <w:rPr>
          <w:rFonts w:ascii="Times New Roman" w:hAnsi="Times New Roman"/>
          <w:color w:val="000000" w:themeColor="text1"/>
          <w:sz w:val="28"/>
          <w:szCs w:val="28"/>
          <w:lang w:val="ru-RU"/>
        </w:rPr>
        <w:t>нями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у межах</w:t>
      </w:r>
      <w:proofErr w:type="gram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наявного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фінансового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ресурсу. </w:t>
      </w:r>
    </w:p>
    <w:p w14:paraId="699DA3EF" w14:textId="77777777" w:rsidR="00BD1069" w:rsidRPr="00D1328E" w:rsidRDefault="00BD1069" w:rsidP="00BD1069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5FA70840" w14:textId="77777777" w:rsidR="00BD1069" w:rsidRPr="00D1328E" w:rsidRDefault="00BD1069" w:rsidP="00BD1069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5F465D4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Секретар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міської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ради</w:t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>Юрій</w:t>
      </w:r>
      <w:proofErr w:type="spellEnd"/>
      <w:r w:rsidRPr="00D1328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СТУДАНС</w:t>
      </w:r>
    </w:p>
    <w:p w14:paraId="2BF3430B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2E5FCC59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2C2F3385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29D85035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6A89C164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41CD05C0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71626A38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6791CD85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5F8645CD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3D30A52F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0E3DE281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77272DF3" w14:textId="77777777" w:rsidR="00BD1069" w:rsidRPr="00D1328E" w:rsidRDefault="00BD1069" w:rsidP="00BD1069">
      <w:pPr>
        <w:rPr>
          <w:color w:val="000000" w:themeColor="text1"/>
          <w:lang w:val="ru-RU"/>
        </w:rPr>
      </w:pPr>
    </w:p>
    <w:p w14:paraId="351AC13C" w14:textId="77777777" w:rsidR="00BD1069" w:rsidRPr="00D1328E" w:rsidRDefault="00BD1069" w:rsidP="00BD1069">
      <w:pPr>
        <w:rPr>
          <w:color w:val="000000" w:themeColor="text1"/>
          <w:lang w:val="ru-RU"/>
        </w:rPr>
      </w:pPr>
    </w:p>
    <w:p w14:paraId="5E73DB4F" w14:textId="77777777" w:rsidR="00BD1069" w:rsidRPr="00D1328E" w:rsidRDefault="00BD1069" w:rsidP="00BD1069">
      <w:pPr>
        <w:rPr>
          <w:color w:val="000000" w:themeColor="text1"/>
          <w:lang w:val="ru-RU"/>
        </w:rPr>
      </w:pPr>
    </w:p>
    <w:p w14:paraId="1DB14E9A" w14:textId="77777777" w:rsidR="002337BE" w:rsidRPr="00D1328E" w:rsidRDefault="002337BE" w:rsidP="00BD1069">
      <w:pPr>
        <w:rPr>
          <w:color w:val="000000" w:themeColor="text1"/>
          <w:lang w:val="ru-RU"/>
        </w:rPr>
      </w:pPr>
    </w:p>
    <w:p w14:paraId="362128D0" w14:textId="77777777" w:rsidR="00BD1069" w:rsidRPr="00D1328E" w:rsidRDefault="00BD1069" w:rsidP="00BD1069">
      <w:pPr>
        <w:rPr>
          <w:color w:val="000000" w:themeColor="text1"/>
          <w:lang w:val="ru-RU"/>
        </w:rPr>
      </w:pPr>
    </w:p>
    <w:p w14:paraId="31277640" w14:textId="77777777" w:rsidR="00BD1069" w:rsidRPr="00D1328E" w:rsidRDefault="00BD1069" w:rsidP="00BD1069">
      <w:pPr>
        <w:rPr>
          <w:color w:val="000000" w:themeColor="text1"/>
          <w:lang w:val="ru-RU"/>
        </w:rPr>
      </w:pPr>
    </w:p>
    <w:p w14:paraId="51F0420D" w14:textId="77777777" w:rsidR="00BD1069" w:rsidRPr="00D1328E" w:rsidRDefault="00BD1069" w:rsidP="00BD1069">
      <w:pPr>
        <w:rPr>
          <w:color w:val="000000" w:themeColor="text1"/>
          <w:lang w:val="ru-RU"/>
        </w:rPr>
      </w:pPr>
    </w:p>
    <w:p w14:paraId="0922CD89" w14:textId="77777777" w:rsidR="00BD1069" w:rsidRPr="00D1328E" w:rsidRDefault="00BD1069" w:rsidP="00BD1069">
      <w:pPr>
        <w:pStyle w:val="afa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</w:p>
    <w:p w14:paraId="1733A7F6" w14:textId="77777777" w:rsidR="00BD1069" w:rsidRPr="00D1328E" w:rsidRDefault="00BD1069" w:rsidP="00021D54">
      <w:pPr>
        <w:jc w:val="both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D1328E">
        <w:rPr>
          <w:rFonts w:ascii="Times New Roman" w:hAnsi="Times New Roman"/>
          <w:color w:val="000000" w:themeColor="text1"/>
          <w:lang w:val="ru-RU"/>
        </w:rPr>
        <w:t>Юрій</w:t>
      </w:r>
      <w:proofErr w:type="spellEnd"/>
      <w:r w:rsidRPr="00D1328E">
        <w:rPr>
          <w:rFonts w:ascii="Times New Roman" w:hAnsi="Times New Roman"/>
          <w:color w:val="000000" w:themeColor="text1"/>
          <w:lang w:val="ru-RU"/>
        </w:rPr>
        <w:t xml:space="preserve"> ЛАГУНОВ</w:t>
      </w:r>
      <w:r w:rsidRPr="00D1328E">
        <w:rPr>
          <w:rFonts w:ascii="Times New Roman" w:hAnsi="Times New Roman"/>
          <w:color w:val="000000" w:themeColor="text1"/>
          <w:lang w:val="uk-UA"/>
        </w:rPr>
        <w:br w:type="page"/>
      </w:r>
    </w:p>
    <w:p w14:paraId="33BF3BC5" w14:textId="77777777" w:rsidR="00BD1069" w:rsidRPr="00D1328E" w:rsidRDefault="00BD1069">
      <w:pPr>
        <w:rPr>
          <w:rFonts w:ascii="Times New Roman" w:hAnsi="Times New Roman"/>
          <w:color w:val="000000" w:themeColor="text1"/>
          <w:lang w:val="uk-UA"/>
        </w:rPr>
        <w:sectPr w:rsidR="00BD1069" w:rsidRPr="00D1328E" w:rsidSect="00A429BF">
          <w:pgSz w:w="11906" w:h="16838"/>
          <w:pgMar w:top="1134" w:right="567" w:bottom="709" w:left="1701" w:header="0" w:footer="0" w:gutter="0"/>
          <w:cols w:space="720"/>
          <w:formProt w:val="0"/>
          <w:docGrid w:linePitch="360"/>
        </w:sectPr>
      </w:pPr>
    </w:p>
    <w:p w14:paraId="4A64BF45" w14:textId="77777777" w:rsidR="002337BE" w:rsidRPr="002337BE" w:rsidRDefault="002337BE" w:rsidP="002337BE">
      <w:pPr>
        <w:suppressAutoHyphens w:val="0"/>
        <w:ind w:left="13325"/>
        <w:rPr>
          <w:rFonts w:ascii="Times New Roman" w:hAnsi="Times New Roman"/>
          <w:color w:val="000000"/>
          <w:lang w:val="uk-UA" w:eastAsia="ru-RU"/>
        </w:rPr>
      </w:pPr>
      <w:r w:rsidRPr="002337BE">
        <w:rPr>
          <w:rFonts w:ascii="Times New Roman" w:hAnsi="Times New Roman"/>
          <w:color w:val="000000"/>
          <w:lang w:val="uk-UA" w:eastAsia="ru-RU"/>
        </w:rPr>
        <w:lastRenderedPageBreak/>
        <w:t>Додаток 2</w:t>
      </w:r>
    </w:p>
    <w:p w14:paraId="160A9794" w14:textId="77777777" w:rsidR="002337BE" w:rsidRPr="002337BE" w:rsidRDefault="002337BE" w:rsidP="002337BE">
      <w:pPr>
        <w:suppressAutoHyphens w:val="0"/>
        <w:ind w:left="13325"/>
        <w:rPr>
          <w:rFonts w:ascii="Times New Roman" w:hAnsi="Times New Roman"/>
          <w:color w:val="000000"/>
          <w:lang w:val="uk-UA" w:eastAsia="ru-RU"/>
        </w:rPr>
      </w:pPr>
      <w:r w:rsidRPr="002337BE">
        <w:rPr>
          <w:rFonts w:ascii="Times New Roman" w:hAnsi="Times New Roman"/>
          <w:color w:val="000000"/>
          <w:lang w:val="uk-UA" w:eastAsia="ru-RU"/>
        </w:rPr>
        <w:t>до Програми</w:t>
      </w:r>
    </w:p>
    <w:p w14:paraId="2F65D69E" w14:textId="77777777" w:rsidR="002337BE" w:rsidRDefault="002337BE" w:rsidP="002337BE">
      <w:pPr>
        <w:suppressAutoHyphens w:val="0"/>
        <w:ind w:right="567" w:firstLine="56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70E73AAB" w14:textId="77777777" w:rsidR="002337BE" w:rsidRPr="002337BE" w:rsidRDefault="002337BE" w:rsidP="002337BE">
      <w:pPr>
        <w:widowControl w:val="0"/>
        <w:suppressAutoHyphens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2337BE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Напрями діяльності та заходи</w:t>
      </w:r>
    </w:p>
    <w:p w14:paraId="71C2B910" w14:textId="77777777" w:rsidR="002337BE" w:rsidRPr="002337BE" w:rsidRDefault="002337BE" w:rsidP="002337BE">
      <w:pPr>
        <w:suppressAutoHyphens w:val="0"/>
        <w:ind w:right="567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337B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 забезпечення життєдіяльності критичної інфраструктури Смілянської міської територіальної громади на 2024-2028 роки</w:t>
      </w:r>
    </w:p>
    <w:p w14:paraId="5642A042" w14:textId="77777777" w:rsidR="002337BE" w:rsidRPr="002337BE" w:rsidRDefault="002337BE" w:rsidP="002337BE">
      <w:pPr>
        <w:suppressAutoHyphens w:val="0"/>
        <w:ind w:right="567" w:firstLine="56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pPr w:leftFromText="180" w:rightFromText="180" w:vertAnchor="text" w:tblpX="188" w:tblpY="1"/>
        <w:tblOverlap w:val="never"/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969"/>
        <w:gridCol w:w="851"/>
        <w:gridCol w:w="664"/>
        <w:gridCol w:w="15"/>
        <w:gridCol w:w="1966"/>
        <w:gridCol w:w="15"/>
        <w:gridCol w:w="552"/>
        <w:gridCol w:w="15"/>
        <w:gridCol w:w="552"/>
        <w:gridCol w:w="15"/>
        <w:gridCol w:w="552"/>
        <w:gridCol w:w="15"/>
        <w:gridCol w:w="552"/>
        <w:gridCol w:w="48"/>
        <w:gridCol w:w="519"/>
        <w:gridCol w:w="15"/>
        <w:gridCol w:w="2253"/>
        <w:gridCol w:w="15"/>
      </w:tblGrid>
      <w:tr w:rsidR="002337BE" w:rsidRPr="002337BE" w14:paraId="4000A5C0" w14:textId="77777777" w:rsidTr="002337BE">
        <w:trPr>
          <w:cantSplit/>
          <w:trHeight w:val="571"/>
        </w:trPr>
        <w:tc>
          <w:tcPr>
            <w:tcW w:w="534" w:type="dxa"/>
            <w:vMerge w:val="restart"/>
            <w:vAlign w:val="center"/>
          </w:tcPr>
          <w:p w14:paraId="550AF125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№</w:t>
            </w:r>
          </w:p>
          <w:p w14:paraId="1FD20B3C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з/п</w:t>
            </w:r>
          </w:p>
        </w:tc>
        <w:tc>
          <w:tcPr>
            <w:tcW w:w="1984" w:type="dxa"/>
            <w:vMerge w:val="restart"/>
            <w:vAlign w:val="center"/>
          </w:tcPr>
          <w:p w14:paraId="5805BAC3" w14:textId="77777777" w:rsidR="002337BE" w:rsidRPr="00FF1903" w:rsidRDefault="002337BE" w:rsidP="002337B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proofErr w:type="spellStart"/>
            <w:r w:rsidRPr="00FF190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Напрями</w:t>
            </w:r>
            <w:proofErr w:type="spellEnd"/>
            <w:r w:rsidRPr="00FF190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F190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14:paraId="6EDAACFE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62B8A87" w14:textId="77777777" w:rsidR="002337BE" w:rsidRPr="002337BE" w:rsidRDefault="002337BE" w:rsidP="002337BE">
            <w:pPr>
              <w:suppressAutoHyphens w:val="0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Строк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виконання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 заходу</w:t>
            </w:r>
          </w:p>
        </w:tc>
        <w:tc>
          <w:tcPr>
            <w:tcW w:w="679" w:type="dxa"/>
            <w:gridSpan w:val="2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F6E396E" w14:textId="77777777" w:rsidR="002337BE" w:rsidRPr="002337BE" w:rsidRDefault="002337BE" w:rsidP="002337BE">
            <w:pPr>
              <w:suppressAutoHyphens w:val="0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2337BE">
              <w:rPr>
                <w:rFonts w:ascii="Lato" w:hAnsi="Lato" w:cs="Lato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Виконавці</w:t>
            </w:r>
            <w:proofErr w:type="spellEnd"/>
          </w:p>
        </w:tc>
        <w:tc>
          <w:tcPr>
            <w:tcW w:w="1981" w:type="dxa"/>
            <w:gridSpan w:val="2"/>
            <w:vMerge w:val="restart"/>
            <w:vAlign w:val="center"/>
          </w:tcPr>
          <w:p w14:paraId="229E0961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Джерела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  <w:vAlign w:val="center"/>
          </w:tcPr>
          <w:p w14:paraId="23DA8E9B" w14:textId="77777777" w:rsidR="002337BE" w:rsidRPr="002337BE" w:rsidRDefault="002337BE" w:rsidP="00BD79C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Орієнтовні обсяги фінансування (вартість) тис. грн, у тому числі: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29D84E9" w14:textId="77777777" w:rsidR="002337BE" w:rsidRPr="002337BE" w:rsidRDefault="002337BE" w:rsidP="002337BE">
            <w:pPr>
              <w:suppressAutoHyphens w:val="0"/>
              <w:ind w:left="-108" w:right="-108" w:firstLine="108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Очікувані результати</w:t>
            </w:r>
          </w:p>
        </w:tc>
      </w:tr>
      <w:tr w:rsidR="002337BE" w:rsidRPr="002337BE" w14:paraId="4F604BC1" w14:textId="77777777" w:rsidTr="002337BE">
        <w:trPr>
          <w:cantSplit/>
          <w:trHeight w:val="1132"/>
        </w:trPr>
        <w:tc>
          <w:tcPr>
            <w:tcW w:w="534" w:type="dxa"/>
            <w:vMerge/>
            <w:vAlign w:val="center"/>
          </w:tcPr>
          <w:p w14:paraId="73E39F0C" w14:textId="77777777" w:rsidR="002337BE" w:rsidRPr="002337BE" w:rsidRDefault="002337BE" w:rsidP="002337BE">
            <w:pPr>
              <w:suppressAutoHyphens w:val="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E598990" w14:textId="77777777" w:rsidR="002337BE" w:rsidRPr="002337BE" w:rsidRDefault="002337BE" w:rsidP="002337BE">
            <w:pPr>
              <w:suppressAutoHyphens w:val="0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4BFF6368" w14:textId="77777777" w:rsidR="002337BE" w:rsidRPr="002337BE" w:rsidRDefault="002337BE" w:rsidP="002337BE">
            <w:pPr>
              <w:suppressAutoHyphens w:val="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F955DA2" w14:textId="77777777" w:rsidR="002337BE" w:rsidRPr="002337BE" w:rsidRDefault="002337BE" w:rsidP="002337BE">
            <w:pPr>
              <w:suppressAutoHyphens w:val="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679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035C2F4" w14:textId="77777777" w:rsidR="002337BE" w:rsidRPr="002337BE" w:rsidRDefault="002337BE" w:rsidP="002337BE">
            <w:pPr>
              <w:suppressAutoHyphens w:val="0"/>
              <w:ind w:left="113" w:right="113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14:paraId="6984DFD5" w14:textId="77777777" w:rsidR="002337BE" w:rsidRPr="002337BE" w:rsidRDefault="002337BE" w:rsidP="002337BE">
            <w:pPr>
              <w:suppressAutoHyphens w:val="0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14:paraId="298BDC60" w14:textId="77777777" w:rsidR="002337BE" w:rsidRPr="002337BE" w:rsidRDefault="002337BE" w:rsidP="002337BE">
            <w:pPr>
              <w:suppressAutoHyphens w:val="0"/>
              <w:ind w:left="-108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2024 рік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14:paraId="75921B39" w14:textId="77777777" w:rsidR="002337BE" w:rsidRPr="002337BE" w:rsidRDefault="002337BE" w:rsidP="002337BE">
            <w:pPr>
              <w:suppressAutoHyphens w:val="0"/>
              <w:ind w:left="-108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2025 рік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2B5D6F" w14:textId="77777777" w:rsidR="002337BE" w:rsidRPr="002337BE" w:rsidRDefault="002337BE" w:rsidP="002337BE">
            <w:pPr>
              <w:suppressAutoHyphens w:val="0"/>
              <w:ind w:lef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2026 рік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C2B63" w14:textId="77777777" w:rsidR="002337BE" w:rsidRPr="002337BE" w:rsidRDefault="002337BE" w:rsidP="002337BE">
            <w:pPr>
              <w:suppressAutoHyphens w:val="0"/>
              <w:ind w:lef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2027 рік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3095A6C" w14:textId="77777777" w:rsidR="002337BE" w:rsidRPr="002337BE" w:rsidRDefault="002337BE" w:rsidP="002337BE">
            <w:pPr>
              <w:suppressAutoHyphens w:val="0"/>
              <w:ind w:left="-108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2028 рік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38DE9E01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337BE" w:rsidRPr="00921758" w14:paraId="4FB4D4FE" w14:textId="77777777" w:rsidTr="00BD79C1">
        <w:trPr>
          <w:gridAfter w:val="1"/>
          <w:wAfter w:w="15" w:type="dxa"/>
          <w:cantSplit/>
          <w:trHeight w:val="1156"/>
        </w:trPr>
        <w:tc>
          <w:tcPr>
            <w:tcW w:w="534" w:type="dxa"/>
          </w:tcPr>
          <w:p w14:paraId="3C46F837" w14:textId="77777777" w:rsidR="002337BE" w:rsidRPr="002337BE" w:rsidRDefault="002337BE" w:rsidP="00BD79C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1.</w:t>
            </w:r>
          </w:p>
        </w:tc>
        <w:tc>
          <w:tcPr>
            <w:tcW w:w="1984" w:type="dxa"/>
          </w:tcPr>
          <w:p w14:paraId="09AD2C4D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lang w:val="uk-UA"/>
              </w:rPr>
              <w:t>Виконання ОКІ життєво важливих функцій (послуг)</w:t>
            </w:r>
          </w:p>
        </w:tc>
        <w:tc>
          <w:tcPr>
            <w:tcW w:w="3969" w:type="dxa"/>
          </w:tcPr>
          <w:p w14:paraId="5389430A" w14:textId="77777777" w:rsidR="002337BE" w:rsidRPr="002337BE" w:rsidRDefault="002337BE" w:rsidP="00BD79C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/>
              </w:rPr>
              <w:t xml:space="preserve">Виконання об’єктових планів </w:t>
            </w:r>
            <w:r w:rsidRPr="002337BE">
              <w:rPr>
                <w:rFonts w:ascii="Times New Roman" w:hAnsi="Times New Roman"/>
                <w:lang w:val="uk-UA"/>
              </w:rPr>
              <w:t>захисту із забезпечення безпеки та стійкості критичної інфраструктури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53DDB1E5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До 31.12.2028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textDirection w:val="btLr"/>
            <w:vAlign w:val="center"/>
          </w:tcPr>
          <w:p w14:paraId="7AFE812B" w14:textId="77777777" w:rsidR="002337BE" w:rsidRPr="002337BE" w:rsidRDefault="002337BE" w:rsidP="002337BE">
            <w:pPr>
              <w:suppressAutoHyphens w:val="0"/>
              <w:ind w:left="113" w:right="11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Оператори 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КІ</w:t>
            </w:r>
          </w:p>
        </w:tc>
        <w:tc>
          <w:tcPr>
            <w:tcW w:w="1981" w:type="dxa"/>
            <w:gridSpan w:val="2"/>
          </w:tcPr>
          <w:p w14:paraId="10AE4CCE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 бюджету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Смілянської МТГ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інших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джерел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незаборонених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09C529D2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vAlign w:val="center"/>
          </w:tcPr>
          <w:p w14:paraId="6BE20C7E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5A06283F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2D713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5441B3BE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2268" w:type="dxa"/>
            <w:gridSpan w:val="2"/>
          </w:tcPr>
          <w:p w14:paraId="77995091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Забезпечення безпеки і стійкості ОКІ</w:t>
            </w:r>
          </w:p>
        </w:tc>
      </w:tr>
      <w:tr w:rsidR="002337BE" w:rsidRPr="002337BE" w14:paraId="15B3BB9A" w14:textId="77777777" w:rsidTr="00BD79C1">
        <w:trPr>
          <w:gridAfter w:val="1"/>
          <w:wAfter w:w="15" w:type="dxa"/>
          <w:cantSplit/>
          <w:trHeight w:val="1156"/>
        </w:trPr>
        <w:tc>
          <w:tcPr>
            <w:tcW w:w="534" w:type="dxa"/>
          </w:tcPr>
          <w:p w14:paraId="675BFA19" w14:textId="77777777" w:rsidR="002337BE" w:rsidRPr="002337BE" w:rsidRDefault="002337BE" w:rsidP="00BD79C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2.</w:t>
            </w:r>
          </w:p>
        </w:tc>
        <w:tc>
          <w:tcPr>
            <w:tcW w:w="1984" w:type="dxa"/>
          </w:tcPr>
          <w:p w14:paraId="4E968B84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Здійснення комплексу заходів для захисту ОКІ від визначених видів загроз</w:t>
            </w:r>
          </w:p>
        </w:tc>
        <w:tc>
          <w:tcPr>
            <w:tcW w:w="3969" w:type="dxa"/>
          </w:tcPr>
          <w:p w14:paraId="00731927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Розроблення</w:t>
            </w:r>
            <w:proofErr w:type="spellEnd"/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паспортів</w:t>
            </w:r>
            <w:proofErr w:type="spellEnd"/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безпеки</w:t>
            </w:r>
            <w:proofErr w:type="spellEnd"/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ОКІ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5A98AA9C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До 31.12.2028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textDirection w:val="btLr"/>
            <w:vAlign w:val="center"/>
          </w:tcPr>
          <w:p w14:paraId="2DD5FA6A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Оператори 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КІ</w:t>
            </w:r>
          </w:p>
        </w:tc>
        <w:tc>
          <w:tcPr>
            <w:tcW w:w="1981" w:type="dxa"/>
            <w:gridSpan w:val="2"/>
          </w:tcPr>
          <w:p w14:paraId="04F48E5A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бюджету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Смілянської МТГ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інших</w:t>
            </w:r>
            <w:proofErr w:type="spellEnd"/>
            <w:r w:rsidR="00BD79C1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джерел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незаборонених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3505BE01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vAlign w:val="center"/>
          </w:tcPr>
          <w:p w14:paraId="385705C1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D848B56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2545B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65CB1979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2268" w:type="dxa"/>
            <w:gridSpan w:val="2"/>
          </w:tcPr>
          <w:p w14:paraId="3B9D1ECF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Підвищення обороноздатності важливих об’єктів</w:t>
            </w:r>
          </w:p>
        </w:tc>
      </w:tr>
      <w:tr w:rsidR="002337BE" w:rsidRPr="00921758" w14:paraId="2F30D01E" w14:textId="77777777" w:rsidTr="00BD79C1">
        <w:trPr>
          <w:gridAfter w:val="1"/>
          <w:wAfter w:w="15" w:type="dxa"/>
          <w:cantSplit/>
          <w:trHeight w:val="1156"/>
        </w:trPr>
        <w:tc>
          <w:tcPr>
            <w:tcW w:w="534" w:type="dxa"/>
          </w:tcPr>
          <w:p w14:paraId="2B30B29A" w14:textId="77777777" w:rsidR="002337BE" w:rsidRPr="002337BE" w:rsidRDefault="002337BE" w:rsidP="00BD79C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3.</w:t>
            </w:r>
          </w:p>
        </w:tc>
        <w:tc>
          <w:tcPr>
            <w:tcW w:w="1984" w:type="dxa"/>
          </w:tcPr>
          <w:p w14:paraId="06408581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Локалізація та ліквідація наслідків аварій на ОКІ</w:t>
            </w:r>
          </w:p>
        </w:tc>
        <w:tc>
          <w:tcPr>
            <w:tcW w:w="3969" w:type="dxa"/>
          </w:tcPr>
          <w:p w14:paraId="744E6B3E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Ремонтні роботи на ОКІ. Ремонтні роботи з відновлення об’єкта чи його елементів. Повна відбудова об’єкта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7F75315D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До 31.12.2028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textDirection w:val="btLr"/>
            <w:vAlign w:val="center"/>
          </w:tcPr>
          <w:p w14:paraId="4DF3C920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Оператори 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КІ</w:t>
            </w:r>
          </w:p>
        </w:tc>
        <w:tc>
          <w:tcPr>
            <w:tcW w:w="1981" w:type="dxa"/>
            <w:gridSpan w:val="2"/>
          </w:tcPr>
          <w:p w14:paraId="1C77B2B5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 бюджету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Смілянської МТГ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інших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джерел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незаборонених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370F9AAD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vAlign w:val="center"/>
          </w:tcPr>
          <w:p w14:paraId="6CADBF47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608FFE3A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8E598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492CA89F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2268" w:type="dxa"/>
            <w:gridSpan w:val="2"/>
          </w:tcPr>
          <w:p w14:paraId="514DC2A3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lang w:val="uk-UA"/>
              </w:rPr>
              <w:t>Забезпечення виконання ОКІ життєво важливих функцій (послуг)</w:t>
            </w:r>
          </w:p>
        </w:tc>
      </w:tr>
      <w:tr w:rsidR="002337BE" w:rsidRPr="00921758" w14:paraId="1991CB59" w14:textId="77777777" w:rsidTr="00BD79C1">
        <w:trPr>
          <w:gridAfter w:val="1"/>
          <w:wAfter w:w="15" w:type="dxa"/>
          <w:cantSplit/>
          <w:trHeight w:val="1235"/>
        </w:trPr>
        <w:tc>
          <w:tcPr>
            <w:tcW w:w="534" w:type="dxa"/>
          </w:tcPr>
          <w:p w14:paraId="7EACCDC3" w14:textId="77777777" w:rsidR="002337BE" w:rsidRPr="002337BE" w:rsidRDefault="002337BE" w:rsidP="00BD79C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4.</w:t>
            </w:r>
          </w:p>
        </w:tc>
        <w:tc>
          <w:tcPr>
            <w:tcW w:w="1984" w:type="dxa"/>
          </w:tcPr>
          <w:p w14:paraId="465E9AE4" w14:textId="77777777" w:rsidR="002337BE" w:rsidRPr="00FF1903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Заходи з </w:t>
            </w:r>
            <w:proofErr w:type="spellStart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кібер-захисту</w:t>
            </w:r>
            <w:proofErr w:type="spellEnd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на ОКІ</w:t>
            </w:r>
          </w:p>
        </w:tc>
        <w:tc>
          <w:tcPr>
            <w:tcW w:w="3969" w:type="dxa"/>
          </w:tcPr>
          <w:p w14:paraId="3668E9C8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Забезпечення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кіберзахисту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систем виробництва теплової енергії, водопостачання та водовідведення,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71DD6609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До 31.12.2028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textDirection w:val="btLr"/>
            <w:vAlign w:val="center"/>
          </w:tcPr>
          <w:p w14:paraId="55A052F1" w14:textId="77777777" w:rsid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Оператори</w:t>
            </w:r>
          </w:p>
          <w:p w14:paraId="029AC225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КІ</w:t>
            </w:r>
          </w:p>
        </w:tc>
        <w:tc>
          <w:tcPr>
            <w:tcW w:w="1981" w:type="dxa"/>
            <w:gridSpan w:val="2"/>
          </w:tcPr>
          <w:p w14:paraId="0616A9B6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бюджету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Смілянської МТГ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інших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джерел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не</w:t>
            </w:r>
            <w:r w:rsidR="00BD79C1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2E795B4D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vAlign w:val="center"/>
          </w:tcPr>
          <w:p w14:paraId="00B05B94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08B5F35B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96D4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53B82984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2268" w:type="dxa"/>
            <w:gridSpan w:val="2"/>
          </w:tcPr>
          <w:p w14:paraId="5B1D995F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lang w:val="uk-UA"/>
              </w:rPr>
            </w:pPr>
            <w:r w:rsidRPr="002337BE">
              <w:rPr>
                <w:rFonts w:ascii="Times New Roman" w:hAnsi="Times New Roman"/>
                <w:lang w:val="uk-UA"/>
              </w:rPr>
              <w:t>Забезпечення виконання ОКІ життєво важливих функцій (послуг)</w:t>
            </w:r>
          </w:p>
        </w:tc>
      </w:tr>
    </w:tbl>
    <w:p w14:paraId="0932D626" w14:textId="77777777" w:rsidR="002337BE" w:rsidRPr="002337BE" w:rsidRDefault="002337BE" w:rsidP="002337BE">
      <w:pPr>
        <w:rPr>
          <w:rFonts w:cs="Calibri"/>
          <w:color w:val="000000"/>
          <w:lang w:val="uk-UA"/>
        </w:rPr>
      </w:pPr>
      <w:r w:rsidRPr="002337BE">
        <w:rPr>
          <w:rFonts w:cs="Calibri"/>
          <w:color w:val="000000"/>
          <w:lang w:val="ru-RU"/>
        </w:rPr>
        <w:br w:type="page"/>
      </w:r>
    </w:p>
    <w:p w14:paraId="7E4E27D9" w14:textId="77777777" w:rsidR="002337BE" w:rsidRPr="002337BE" w:rsidRDefault="002337BE" w:rsidP="002337BE">
      <w:pPr>
        <w:jc w:val="right"/>
        <w:rPr>
          <w:rFonts w:ascii="Times New Roman" w:hAnsi="Times New Roman"/>
          <w:color w:val="000000"/>
          <w:lang w:val="ru-RU"/>
        </w:rPr>
      </w:pPr>
      <w:proofErr w:type="spellStart"/>
      <w:r w:rsidRPr="002337BE">
        <w:rPr>
          <w:rFonts w:ascii="Times New Roman" w:hAnsi="Times New Roman"/>
          <w:color w:val="000000"/>
          <w:lang w:val="ru-RU"/>
        </w:rPr>
        <w:lastRenderedPageBreak/>
        <w:t>Продовження</w:t>
      </w:r>
      <w:proofErr w:type="spellEnd"/>
      <w:r w:rsidRPr="002337BE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2337BE">
        <w:rPr>
          <w:rFonts w:ascii="Times New Roman" w:hAnsi="Times New Roman"/>
          <w:color w:val="000000"/>
          <w:lang w:val="ru-RU"/>
        </w:rPr>
        <w:t>додатка</w:t>
      </w:r>
      <w:proofErr w:type="spellEnd"/>
    </w:p>
    <w:p w14:paraId="175BAAF1" w14:textId="77777777" w:rsidR="002337BE" w:rsidRPr="002337BE" w:rsidRDefault="002337BE" w:rsidP="002337BE">
      <w:pPr>
        <w:rPr>
          <w:rFonts w:cs="Calibri"/>
          <w:color w:val="000000"/>
          <w:lang w:val="uk-UA"/>
        </w:rPr>
      </w:pPr>
    </w:p>
    <w:tbl>
      <w:tblPr>
        <w:tblpPr w:leftFromText="180" w:rightFromText="180" w:vertAnchor="text" w:tblpX="188" w:tblpY="1"/>
        <w:tblOverlap w:val="never"/>
        <w:tblW w:w="15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3969"/>
        <w:gridCol w:w="851"/>
        <w:gridCol w:w="664"/>
        <w:gridCol w:w="1981"/>
        <w:gridCol w:w="567"/>
        <w:gridCol w:w="567"/>
        <w:gridCol w:w="567"/>
        <w:gridCol w:w="567"/>
        <w:gridCol w:w="567"/>
        <w:gridCol w:w="2268"/>
      </w:tblGrid>
      <w:tr w:rsidR="002337BE" w:rsidRPr="002337BE" w14:paraId="2ACB10E5" w14:textId="77777777" w:rsidTr="00BD79C1">
        <w:trPr>
          <w:cantSplit/>
          <w:trHeight w:val="563"/>
        </w:trPr>
        <w:tc>
          <w:tcPr>
            <w:tcW w:w="534" w:type="dxa"/>
          </w:tcPr>
          <w:p w14:paraId="32B9A3D0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984" w:type="dxa"/>
          </w:tcPr>
          <w:p w14:paraId="16CE2840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3969" w:type="dxa"/>
          </w:tcPr>
          <w:p w14:paraId="7DEACFE0" w14:textId="77777777" w:rsidR="002337BE" w:rsidRPr="002337BE" w:rsidRDefault="002337BE" w:rsidP="00BD79C1">
            <w:pPr>
              <w:suppressAutoHyphens w:val="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медицини тощо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3435C028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textDirection w:val="btLr"/>
            <w:vAlign w:val="center"/>
          </w:tcPr>
          <w:p w14:paraId="0D199B12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981" w:type="dxa"/>
          </w:tcPr>
          <w:p w14:paraId="2A5EC188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заборонених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567" w:type="dxa"/>
            <w:vAlign w:val="center"/>
          </w:tcPr>
          <w:p w14:paraId="10333688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vAlign w:val="center"/>
          </w:tcPr>
          <w:p w14:paraId="17BFB4C2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86368B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73196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B661F15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2268" w:type="dxa"/>
          </w:tcPr>
          <w:p w14:paraId="47C34F6E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2337BE" w:rsidRPr="00921758" w14:paraId="07266B1C" w14:textId="77777777" w:rsidTr="00BD79C1">
        <w:trPr>
          <w:cantSplit/>
          <w:trHeight w:val="1156"/>
        </w:trPr>
        <w:tc>
          <w:tcPr>
            <w:tcW w:w="534" w:type="dxa"/>
          </w:tcPr>
          <w:p w14:paraId="4B53E42D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5.</w:t>
            </w:r>
          </w:p>
        </w:tc>
        <w:tc>
          <w:tcPr>
            <w:tcW w:w="1984" w:type="dxa"/>
          </w:tcPr>
          <w:p w14:paraId="6C657B05" w14:textId="77777777" w:rsidR="002337BE" w:rsidRPr="002337BE" w:rsidRDefault="002337BE" w:rsidP="00BD79C1">
            <w:pPr>
              <w:suppressAutoHyphens w:val="0"/>
              <w:ind w:left="-108"/>
              <w:jc w:val="center"/>
              <w:rPr>
                <w:rFonts w:cs="Calibri"/>
                <w:color w:val="000000"/>
                <w:lang w:val="uk-UA" w:eastAsia="ru-RU"/>
              </w:rPr>
            </w:pPr>
            <w:r w:rsidRPr="00FF1903">
              <w:rPr>
                <w:rFonts w:ascii="Times New Roman" w:hAnsi="Times New Roman"/>
                <w:color w:val="000000"/>
                <w:lang w:val="uk-UA" w:eastAsia="ru-RU"/>
              </w:rPr>
              <w:t>Підтримання функціонування</w:t>
            </w:r>
            <w:r w:rsidRPr="002337BE">
              <w:rPr>
                <w:rFonts w:ascii="Lato" w:hAnsi="Lato" w:cs="Lato"/>
                <w:color w:val="000000"/>
                <w:lang w:val="uk-UA" w:eastAsia="ru-RU"/>
              </w:rPr>
              <w:t xml:space="preserve"> 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ефективної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сис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-теми фізичної безпеки (інженерного захисту) ОКІ</w:t>
            </w:r>
          </w:p>
        </w:tc>
        <w:tc>
          <w:tcPr>
            <w:tcW w:w="3969" w:type="dxa"/>
          </w:tcPr>
          <w:p w14:paraId="0C2D6582" w14:textId="77777777" w:rsidR="002337BE" w:rsidRPr="002337BE" w:rsidRDefault="002337BE" w:rsidP="00BD79C1">
            <w:pPr>
              <w:suppressAutoHyphens w:val="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заходів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охорони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оборони,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фізичного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інженерного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захисту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протиповітряного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прикриття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об’єкту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449BD4EA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До 31.12.2028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textDirection w:val="btLr"/>
            <w:vAlign w:val="center"/>
          </w:tcPr>
          <w:p w14:paraId="2943E0B0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Оператори 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КІ</w:t>
            </w:r>
          </w:p>
        </w:tc>
        <w:tc>
          <w:tcPr>
            <w:tcW w:w="1981" w:type="dxa"/>
          </w:tcPr>
          <w:p w14:paraId="2C0F84F3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бюджету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Смілянської МТГ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інших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джерел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незаборонених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567" w:type="dxa"/>
            <w:vAlign w:val="center"/>
          </w:tcPr>
          <w:p w14:paraId="6A6C1CEA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vAlign w:val="center"/>
          </w:tcPr>
          <w:p w14:paraId="509E3784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0C49C1E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0A94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9F0CE40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2268" w:type="dxa"/>
          </w:tcPr>
          <w:p w14:paraId="762511BD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lang w:val="uk-UA"/>
              </w:rPr>
              <w:t>Забезпечення виконання ОКІ життєво важливих функцій (послуг)</w:t>
            </w:r>
          </w:p>
        </w:tc>
      </w:tr>
      <w:tr w:rsidR="002337BE" w:rsidRPr="00921758" w14:paraId="6314F501" w14:textId="77777777" w:rsidTr="00BD79C1">
        <w:trPr>
          <w:cantSplit/>
          <w:trHeight w:val="1156"/>
        </w:trPr>
        <w:tc>
          <w:tcPr>
            <w:tcW w:w="534" w:type="dxa"/>
          </w:tcPr>
          <w:p w14:paraId="67E7D6EE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6.</w:t>
            </w:r>
          </w:p>
        </w:tc>
        <w:tc>
          <w:tcPr>
            <w:tcW w:w="1984" w:type="dxa"/>
          </w:tcPr>
          <w:p w14:paraId="442D466C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Забезпечення якості харчових продуктів і водопостачання шляхом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запро-вадження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процедур щодо знезараження</w:t>
            </w:r>
          </w:p>
        </w:tc>
        <w:tc>
          <w:tcPr>
            <w:tcW w:w="3969" w:type="dxa"/>
          </w:tcPr>
          <w:p w14:paraId="17F36E89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Проведення заходів щодо захисту об’єктів очищення води, санітарної обробки та обробки стічних вод, а також об’єкти резервного енергопостачання інженерними засобами захисту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70E43451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До 31.12.2028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textDirection w:val="btLr"/>
            <w:vAlign w:val="center"/>
          </w:tcPr>
          <w:p w14:paraId="7DB7EA41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Оператори 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КІ</w:t>
            </w:r>
          </w:p>
        </w:tc>
        <w:tc>
          <w:tcPr>
            <w:tcW w:w="1981" w:type="dxa"/>
          </w:tcPr>
          <w:p w14:paraId="13A2AFEF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бюджету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Смілянської МТГ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інших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джерел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незаборонених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567" w:type="dxa"/>
            <w:vAlign w:val="center"/>
          </w:tcPr>
          <w:p w14:paraId="63442216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vAlign w:val="center"/>
          </w:tcPr>
          <w:p w14:paraId="47DCA405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8D4195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F54E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E474B3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2268" w:type="dxa"/>
          </w:tcPr>
          <w:p w14:paraId="615DB5D1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lang w:val="uk-UA"/>
              </w:rPr>
              <w:t>Забезпечення виконання ОКІ життєво важливих функцій (послуг)</w:t>
            </w:r>
          </w:p>
        </w:tc>
      </w:tr>
      <w:tr w:rsidR="002337BE" w:rsidRPr="002337BE" w14:paraId="403F6A05" w14:textId="77777777" w:rsidTr="00BD79C1">
        <w:trPr>
          <w:cantSplit/>
          <w:trHeight w:val="1156"/>
        </w:trPr>
        <w:tc>
          <w:tcPr>
            <w:tcW w:w="534" w:type="dxa"/>
          </w:tcPr>
          <w:p w14:paraId="36081EA6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7.</w:t>
            </w:r>
          </w:p>
        </w:tc>
        <w:tc>
          <w:tcPr>
            <w:tcW w:w="1984" w:type="dxa"/>
          </w:tcPr>
          <w:p w14:paraId="708CA6BC" w14:textId="77777777" w:rsidR="002337BE" w:rsidRPr="00FF1903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Забезпечення</w:t>
            </w:r>
            <w:proofErr w:type="spellEnd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персоналу ОКІ </w:t>
            </w:r>
            <w:proofErr w:type="spellStart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захисними</w:t>
            </w:r>
            <w:proofErr w:type="spellEnd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спору-</w:t>
            </w:r>
            <w:proofErr w:type="spellStart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дами</w:t>
            </w:r>
            <w:proofErr w:type="spellEnd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цивільного</w:t>
            </w:r>
            <w:proofErr w:type="spellEnd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захисту</w:t>
            </w:r>
            <w:proofErr w:type="spellEnd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та спору-</w:t>
            </w:r>
            <w:proofErr w:type="spellStart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дами</w:t>
            </w:r>
            <w:proofErr w:type="spellEnd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подвійного</w:t>
            </w:r>
            <w:proofErr w:type="spellEnd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FF1903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3969" w:type="dxa"/>
          </w:tcPr>
          <w:p w14:paraId="5EE571BB" w14:textId="77777777" w:rsidR="002337BE" w:rsidRPr="002337BE" w:rsidRDefault="002337BE" w:rsidP="00BD79C1">
            <w:pPr>
              <w:suppressAutoHyphens w:val="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2337BE">
              <w:rPr>
                <w:rFonts w:ascii="Times New Roman" w:hAnsi="Times New Roman"/>
                <w:lang w:val="uk-UA"/>
              </w:rPr>
              <w:t>Забезпечення захисту персоналу ОКІ, організація та здійснення заходів до евакуації населення в разі виникнення надзвичайних ситуацій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23490174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До 31.12.2028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textDirection w:val="btLr"/>
            <w:vAlign w:val="center"/>
          </w:tcPr>
          <w:p w14:paraId="42C995E8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Оператори 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КІ</w:t>
            </w:r>
          </w:p>
        </w:tc>
        <w:tc>
          <w:tcPr>
            <w:tcW w:w="1981" w:type="dxa"/>
          </w:tcPr>
          <w:p w14:paraId="4A88CC28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бюджету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Смілянської МТГ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,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інших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джерел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незаборонених</w:t>
            </w:r>
            <w:proofErr w:type="spellEnd"/>
          </w:p>
          <w:p w14:paraId="7D0D036D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567" w:type="dxa"/>
            <w:vAlign w:val="center"/>
          </w:tcPr>
          <w:p w14:paraId="77497830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vAlign w:val="center"/>
          </w:tcPr>
          <w:p w14:paraId="5894B290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931228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6C30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73F373E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2268" w:type="dxa"/>
          </w:tcPr>
          <w:p w14:paraId="3F371C24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Здійснення захисту працівників ОКІ</w:t>
            </w:r>
          </w:p>
        </w:tc>
      </w:tr>
      <w:tr w:rsidR="002337BE" w:rsidRPr="002337BE" w14:paraId="789C755F" w14:textId="77777777" w:rsidTr="00BD79C1">
        <w:trPr>
          <w:cantSplit/>
          <w:trHeight w:val="1156"/>
        </w:trPr>
        <w:tc>
          <w:tcPr>
            <w:tcW w:w="534" w:type="dxa"/>
          </w:tcPr>
          <w:p w14:paraId="5BD30C98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8.</w:t>
            </w:r>
          </w:p>
        </w:tc>
        <w:tc>
          <w:tcPr>
            <w:tcW w:w="1984" w:type="dxa"/>
          </w:tcPr>
          <w:p w14:paraId="4A9707B3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Забезпечення ОКІ засобами </w:t>
            </w:r>
            <w:proofErr w:type="spellStart"/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індиві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-</w:t>
            </w: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дуального,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радіа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-</w:t>
            </w: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ційного</w:t>
            </w:r>
            <w:proofErr w:type="spellEnd"/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, хімічно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-</w:t>
            </w: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го захисту та засобами радіо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-</w:t>
            </w: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>електронної боротьби</w:t>
            </w:r>
          </w:p>
        </w:tc>
        <w:tc>
          <w:tcPr>
            <w:tcW w:w="3969" w:type="dxa"/>
          </w:tcPr>
          <w:p w14:paraId="1F0F27C2" w14:textId="77777777" w:rsidR="002337BE" w:rsidRPr="002337BE" w:rsidRDefault="002337BE" w:rsidP="00BD79C1">
            <w:pPr>
              <w:suppressAutoHyphens w:val="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Захист об’єктів та працівників від засобів масового ураження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23750D21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До 31.12.2028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textDirection w:val="btLr"/>
            <w:vAlign w:val="center"/>
          </w:tcPr>
          <w:p w14:paraId="5C8561AF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Оператори 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КІ</w:t>
            </w:r>
          </w:p>
        </w:tc>
        <w:tc>
          <w:tcPr>
            <w:tcW w:w="1981" w:type="dxa"/>
          </w:tcPr>
          <w:p w14:paraId="04016758" w14:textId="6A6CED00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бюджету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Смілянської МТГ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інших</w:t>
            </w:r>
            <w:proofErr w:type="spellEnd"/>
            <w:r w:rsidR="00FF1903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джерел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незаборонених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567" w:type="dxa"/>
            <w:vAlign w:val="center"/>
          </w:tcPr>
          <w:p w14:paraId="44E65C9B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vAlign w:val="center"/>
          </w:tcPr>
          <w:p w14:paraId="547B84A4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19C7BB8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0A27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5E93883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2268" w:type="dxa"/>
          </w:tcPr>
          <w:p w14:paraId="7F29B1DC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lang w:val="uk-UA"/>
              </w:rPr>
              <w:t>Забезпечення виконання ОКІ життєво важливих функцій (послуг).</w:t>
            </w:r>
          </w:p>
          <w:p w14:paraId="7D992E91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Зді</w:t>
            </w:r>
            <w:r w:rsidR="00D52BE7">
              <w:rPr>
                <w:rFonts w:ascii="Times New Roman" w:hAnsi="Times New Roman"/>
                <w:color w:val="000000"/>
                <w:lang w:val="uk-UA" w:eastAsia="ru-RU"/>
              </w:rPr>
              <w:t>йснення захисту працівників ОКІ</w:t>
            </w:r>
          </w:p>
        </w:tc>
      </w:tr>
    </w:tbl>
    <w:p w14:paraId="254FB1BA" w14:textId="77777777" w:rsidR="002337BE" w:rsidRPr="002337BE" w:rsidRDefault="002337BE" w:rsidP="002337BE">
      <w:pPr>
        <w:rPr>
          <w:rFonts w:cs="Calibri"/>
          <w:color w:val="000000"/>
          <w:lang w:val="uk-UA"/>
        </w:rPr>
      </w:pPr>
      <w:r w:rsidRPr="002337BE">
        <w:rPr>
          <w:rFonts w:cs="Calibri"/>
          <w:color w:val="000000"/>
          <w:lang w:val="ru-RU"/>
        </w:rPr>
        <w:br w:type="page"/>
      </w:r>
    </w:p>
    <w:p w14:paraId="7D61FBEA" w14:textId="77777777" w:rsidR="002337BE" w:rsidRPr="002337BE" w:rsidRDefault="002337BE" w:rsidP="002337BE">
      <w:pPr>
        <w:jc w:val="right"/>
        <w:rPr>
          <w:rFonts w:ascii="Times New Roman" w:hAnsi="Times New Roman"/>
          <w:color w:val="000000"/>
          <w:lang w:val="ru-RU"/>
        </w:rPr>
      </w:pPr>
      <w:proofErr w:type="spellStart"/>
      <w:r w:rsidRPr="002337BE">
        <w:rPr>
          <w:rFonts w:ascii="Times New Roman" w:hAnsi="Times New Roman"/>
          <w:color w:val="000000"/>
          <w:lang w:val="ru-RU"/>
        </w:rPr>
        <w:lastRenderedPageBreak/>
        <w:t>Продовження</w:t>
      </w:r>
      <w:proofErr w:type="spellEnd"/>
      <w:r w:rsidRPr="002337BE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2337BE">
        <w:rPr>
          <w:rFonts w:ascii="Times New Roman" w:hAnsi="Times New Roman"/>
          <w:color w:val="000000"/>
          <w:lang w:val="ru-RU"/>
        </w:rPr>
        <w:t>додатка</w:t>
      </w:r>
      <w:proofErr w:type="spellEnd"/>
    </w:p>
    <w:p w14:paraId="330A4DEC" w14:textId="77777777" w:rsidR="002337BE" w:rsidRPr="002337BE" w:rsidRDefault="002337BE" w:rsidP="002337BE">
      <w:pPr>
        <w:rPr>
          <w:rFonts w:cs="Calibri"/>
          <w:color w:val="000000"/>
          <w:lang w:val="uk-UA"/>
        </w:rPr>
      </w:pPr>
    </w:p>
    <w:tbl>
      <w:tblPr>
        <w:tblpPr w:leftFromText="180" w:rightFromText="180" w:vertAnchor="text" w:tblpX="188" w:tblpY="1"/>
        <w:tblOverlap w:val="never"/>
        <w:tblW w:w="15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4111"/>
        <w:gridCol w:w="851"/>
        <w:gridCol w:w="664"/>
        <w:gridCol w:w="1981"/>
        <w:gridCol w:w="567"/>
        <w:gridCol w:w="567"/>
        <w:gridCol w:w="567"/>
        <w:gridCol w:w="615"/>
        <w:gridCol w:w="519"/>
        <w:gridCol w:w="2268"/>
      </w:tblGrid>
      <w:tr w:rsidR="002337BE" w:rsidRPr="00921758" w14:paraId="0EAC86AF" w14:textId="77777777" w:rsidTr="00BD79C1">
        <w:trPr>
          <w:cantSplit/>
          <w:trHeight w:val="1967"/>
        </w:trPr>
        <w:tc>
          <w:tcPr>
            <w:tcW w:w="534" w:type="dxa"/>
          </w:tcPr>
          <w:p w14:paraId="2D5C31C6" w14:textId="77777777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9.</w:t>
            </w:r>
          </w:p>
        </w:tc>
        <w:tc>
          <w:tcPr>
            <w:tcW w:w="1842" w:type="dxa"/>
          </w:tcPr>
          <w:p w14:paraId="44EE4701" w14:textId="77777777" w:rsidR="002337BE" w:rsidRPr="00FF1903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FF1903">
              <w:rPr>
                <w:rFonts w:ascii="Times New Roman" w:hAnsi="Times New Roman"/>
                <w:color w:val="000000"/>
                <w:lang w:val="uk-UA" w:eastAsia="ru-RU"/>
              </w:rPr>
              <w:t>Підтримання функціонування ОКІ</w:t>
            </w:r>
          </w:p>
        </w:tc>
        <w:tc>
          <w:tcPr>
            <w:tcW w:w="4111" w:type="dxa"/>
          </w:tcPr>
          <w:p w14:paraId="0426D58C" w14:textId="77777777" w:rsidR="002337BE" w:rsidRPr="002337BE" w:rsidRDefault="002337BE" w:rsidP="00BD79C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lang w:val="uk-UA"/>
              </w:rPr>
              <w:t>Створення необхідних резервів фінансових та матеріальних ресурсів для реагування на кризові ситуації та ліквідації їх</w:t>
            </w:r>
            <w:r w:rsidR="00D52BE7">
              <w:rPr>
                <w:rFonts w:ascii="Times New Roman" w:hAnsi="Times New Roman"/>
                <w:lang w:val="uk-UA"/>
              </w:rPr>
              <w:t>ніх</w:t>
            </w:r>
            <w:r w:rsidRPr="002337BE">
              <w:rPr>
                <w:rFonts w:ascii="Times New Roman" w:hAnsi="Times New Roman"/>
                <w:lang w:val="uk-UA"/>
              </w:rPr>
              <w:t xml:space="preserve"> наслідків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60DB09B7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До 31.12.2028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textDirection w:val="btLr"/>
            <w:vAlign w:val="center"/>
          </w:tcPr>
          <w:p w14:paraId="4E10919D" w14:textId="77777777" w:rsidR="002337BE" w:rsidRPr="002337BE" w:rsidRDefault="002337BE" w:rsidP="002337BE">
            <w:pPr>
              <w:suppressAutoHyphens w:val="0"/>
              <w:ind w:left="-107" w:right="113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  <w:t xml:space="preserve">Оператори 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КІ</w:t>
            </w:r>
          </w:p>
        </w:tc>
        <w:tc>
          <w:tcPr>
            <w:tcW w:w="1981" w:type="dxa"/>
          </w:tcPr>
          <w:p w14:paraId="6CAF0F98" w14:textId="46E56BFF" w:rsidR="002337BE" w:rsidRPr="002337BE" w:rsidRDefault="002337BE" w:rsidP="00BD79C1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бюджету</w:t>
            </w: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Смілянської МТГ</w:t>
            </w:r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кошти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інших</w:t>
            </w:r>
            <w:proofErr w:type="spellEnd"/>
            <w:r w:rsidR="00FF1903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джерел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незаборонених</w:t>
            </w:r>
            <w:proofErr w:type="spellEnd"/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2337BE">
              <w:rPr>
                <w:rFonts w:ascii="Times New Roman" w:hAnsi="Times New Roman"/>
                <w:color w:val="000000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567" w:type="dxa"/>
            <w:vAlign w:val="center"/>
          </w:tcPr>
          <w:p w14:paraId="12F63913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vAlign w:val="center"/>
          </w:tcPr>
          <w:p w14:paraId="0AF85550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ED9582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85F2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C58A081" w14:textId="77777777" w:rsidR="002337BE" w:rsidRPr="002337BE" w:rsidRDefault="002337BE" w:rsidP="002337B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2337BE">
              <w:rPr>
                <w:rFonts w:ascii="Times New Roman" w:hAnsi="Times New Roman"/>
                <w:color w:val="000000"/>
                <w:lang w:val="uk-UA" w:eastAsia="ru-RU"/>
              </w:rPr>
              <w:t>*</w:t>
            </w:r>
          </w:p>
        </w:tc>
        <w:tc>
          <w:tcPr>
            <w:tcW w:w="2268" w:type="dxa"/>
          </w:tcPr>
          <w:p w14:paraId="4F125DFD" w14:textId="77777777" w:rsidR="002337BE" w:rsidRPr="002337BE" w:rsidRDefault="002337BE" w:rsidP="002337BE">
            <w:pPr>
              <w:suppressAutoHyphens w:val="0"/>
              <w:ind w:left="-10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 w:eastAsia="ru-RU"/>
              </w:rPr>
            </w:pPr>
            <w:r w:rsidRPr="002337BE">
              <w:rPr>
                <w:rFonts w:ascii="Times New Roman" w:hAnsi="Times New Roman"/>
                <w:lang w:val="uk-UA"/>
              </w:rPr>
              <w:t xml:space="preserve">Забезпечення у кризових ситуаціях споживачів </w:t>
            </w:r>
            <w:proofErr w:type="spellStart"/>
            <w:r w:rsidRPr="002337BE">
              <w:rPr>
                <w:rFonts w:ascii="Times New Roman" w:hAnsi="Times New Roman"/>
                <w:lang w:val="uk-UA"/>
              </w:rPr>
              <w:t>визначе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2337BE">
              <w:rPr>
                <w:rFonts w:ascii="Times New Roman" w:hAnsi="Times New Roman"/>
                <w:lang w:val="uk-UA"/>
              </w:rPr>
              <w:t>ним мінімальним рівнем надання життєво важливих функцій (послуг)</w:t>
            </w:r>
          </w:p>
        </w:tc>
      </w:tr>
    </w:tbl>
    <w:p w14:paraId="0BB79DE7" w14:textId="77777777" w:rsidR="00D52BE7" w:rsidRDefault="00D52BE7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1E314E7C" w14:textId="77777777" w:rsidR="002337BE" w:rsidRP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  <w:r w:rsidRPr="002337BE">
        <w:rPr>
          <w:rFonts w:ascii="Times New Roman" w:hAnsi="Times New Roman"/>
          <w:color w:val="000000"/>
          <w:lang w:val="uk-UA" w:eastAsia="ru-RU"/>
        </w:rPr>
        <w:t>*</w:t>
      </w:r>
      <w:proofErr w:type="spellStart"/>
      <w:r w:rsidRPr="002337BE">
        <w:rPr>
          <w:rFonts w:ascii="Times New Roman" w:hAnsi="Times New Roman"/>
          <w:color w:val="000000"/>
          <w:lang w:val="ru-RU" w:eastAsia="ru-RU"/>
        </w:rPr>
        <w:t>Обсяг</w:t>
      </w:r>
      <w:proofErr w:type="spellEnd"/>
      <w:r w:rsidRPr="002337BE">
        <w:rPr>
          <w:rFonts w:ascii="Times New Roman" w:hAnsi="Times New Roman"/>
          <w:color w:val="000000"/>
          <w:lang w:val="uk-UA" w:eastAsia="ru-RU"/>
        </w:rPr>
        <w:t xml:space="preserve"> </w:t>
      </w:r>
      <w:proofErr w:type="spellStart"/>
      <w:r w:rsidRPr="002337BE">
        <w:rPr>
          <w:rFonts w:ascii="Times New Roman" w:hAnsi="Times New Roman"/>
          <w:color w:val="000000"/>
          <w:lang w:val="ru-RU" w:eastAsia="ru-RU"/>
        </w:rPr>
        <w:t>фінансування</w:t>
      </w:r>
      <w:proofErr w:type="spellEnd"/>
      <w:r w:rsidRPr="002337BE">
        <w:rPr>
          <w:rFonts w:ascii="Times New Roman" w:hAnsi="Times New Roman"/>
          <w:color w:val="000000"/>
          <w:lang w:val="uk-UA" w:eastAsia="ru-RU"/>
        </w:rPr>
        <w:t xml:space="preserve"> </w:t>
      </w:r>
      <w:proofErr w:type="spellStart"/>
      <w:r w:rsidRPr="002337BE">
        <w:rPr>
          <w:rFonts w:ascii="Times New Roman" w:hAnsi="Times New Roman"/>
          <w:color w:val="000000"/>
          <w:lang w:val="ru-RU" w:eastAsia="ru-RU"/>
        </w:rPr>
        <w:t>визначається</w:t>
      </w:r>
      <w:proofErr w:type="spellEnd"/>
      <w:r w:rsidRPr="002337BE">
        <w:rPr>
          <w:rFonts w:ascii="Times New Roman" w:hAnsi="Times New Roman"/>
          <w:color w:val="000000"/>
          <w:lang w:val="uk-UA" w:eastAsia="ru-RU"/>
        </w:rPr>
        <w:t xml:space="preserve"> конкретни</w:t>
      </w:r>
      <w:r w:rsidR="00BD79C1">
        <w:rPr>
          <w:rFonts w:ascii="Times New Roman" w:hAnsi="Times New Roman"/>
          <w:color w:val="000000"/>
          <w:lang w:val="uk-UA" w:eastAsia="ru-RU"/>
        </w:rPr>
        <w:t>ми</w:t>
      </w:r>
      <w:r w:rsidRPr="002337BE">
        <w:rPr>
          <w:rFonts w:ascii="Times New Roman" w:hAnsi="Times New Roman"/>
          <w:color w:val="000000"/>
          <w:lang w:val="uk-UA" w:eastAsia="ru-RU"/>
        </w:rPr>
        <w:t xml:space="preserve"> завдан</w:t>
      </w:r>
      <w:r w:rsidR="00BD79C1">
        <w:rPr>
          <w:rFonts w:ascii="Times New Roman" w:hAnsi="Times New Roman"/>
          <w:color w:val="000000"/>
          <w:lang w:val="uk-UA" w:eastAsia="ru-RU"/>
        </w:rPr>
        <w:t>нями</w:t>
      </w:r>
      <w:r w:rsidRPr="002337BE">
        <w:rPr>
          <w:rFonts w:ascii="Times New Roman" w:hAnsi="Times New Roman"/>
          <w:color w:val="000000"/>
          <w:lang w:val="uk-UA" w:eastAsia="ru-RU"/>
        </w:rPr>
        <w:t xml:space="preserve"> у межах наявного фінансового ресурсу</w:t>
      </w:r>
    </w:p>
    <w:p w14:paraId="649C9AED" w14:textId="77777777" w:rsidR="002337BE" w:rsidRDefault="002337BE" w:rsidP="002337BE">
      <w:pPr>
        <w:widowControl w:val="0"/>
        <w:jc w:val="both"/>
        <w:outlineLvl w:val="1"/>
        <w:rPr>
          <w:rFonts w:ascii="Times New Roman" w:eastAsia="SimSun" w:hAnsi="Times New Roman" w:cs="Calibri"/>
          <w:color w:val="000000"/>
          <w:kern w:val="2"/>
          <w:lang w:val="uk-UA" w:eastAsia="hi-IN" w:bidi="hi-IN"/>
        </w:rPr>
      </w:pPr>
    </w:p>
    <w:p w14:paraId="66F0528F" w14:textId="77777777" w:rsidR="00D52BE7" w:rsidRPr="002337BE" w:rsidRDefault="00D52BE7" w:rsidP="002337BE">
      <w:pPr>
        <w:widowControl w:val="0"/>
        <w:jc w:val="both"/>
        <w:outlineLvl w:val="1"/>
        <w:rPr>
          <w:rFonts w:ascii="Times New Roman" w:eastAsia="SimSun" w:hAnsi="Times New Roman" w:cs="Calibri"/>
          <w:color w:val="000000"/>
          <w:kern w:val="2"/>
          <w:lang w:val="uk-UA" w:eastAsia="hi-IN" w:bidi="hi-IN"/>
        </w:rPr>
      </w:pPr>
    </w:p>
    <w:p w14:paraId="2C9C1756" w14:textId="77777777" w:rsidR="002337BE" w:rsidRPr="002337BE" w:rsidRDefault="002337BE" w:rsidP="002337BE">
      <w:pPr>
        <w:widowControl w:val="0"/>
        <w:jc w:val="both"/>
        <w:outlineLvl w:val="1"/>
        <w:rPr>
          <w:rFonts w:ascii="Times New Roman" w:eastAsia="SimSun" w:hAnsi="Times New Roman" w:cs="Calibri"/>
          <w:color w:val="000000"/>
          <w:kern w:val="2"/>
          <w:lang w:val="uk-UA" w:eastAsia="hi-IN" w:bidi="hi-IN"/>
        </w:rPr>
      </w:pPr>
    </w:p>
    <w:p w14:paraId="7B37FA7B" w14:textId="77777777" w:rsidR="002337BE" w:rsidRPr="002337BE" w:rsidRDefault="002337BE" w:rsidP="002337BE">
      <w:pPr>
        <w:widowControl w:val="0"/>
        <w:jc w:val="both"/>
        <w:outlineLvl w:val="1"/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</w:pP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>Секретар міської ради</w:t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</w:r>
      <w:r w:rsidRPr="002337BE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hi-IN" w:bidi="hi-IN"/>
        </w:rPr>
        <w:tab/>
        <w:t>Юрій СТУДАНС</w:t>
      </w:r>
    </w:p>
    <w:p w14:paraId="2D914263" w14:textId="77777777" w:rsidR="002337BE" w:rsidRP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38AC93A0" w14:textId="77777777" w:rsidR="002337BE" w:rsidRP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4FA83BCA" w14:textId="77777777" w:rsidR="002337BE" w:rsidRP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040A85FC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22C2C09B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2463CCA8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23AF1469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0EAECFA6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6360BC10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111BAAD3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6D75218A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41949083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7B78C249" w14:textId="77777777" w:rsidR="002337BE" w:rsidRP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62C25C69" w14:textId="77777777" w:rsidR="002337BE" w:rsidRP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55600594" w14:textId="77777777" w:rsidR="002337BE" w:rsidRP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5FC2EC02" w14:textId="77777777" w:rsidR="002337BE" w:rsidRP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53E5027C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139D2F42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102AB326" w14:textId="77777777" w:rsid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512766CF" w14:textId="77777777" w:rsidR="002337BE" w:rsidRPr="002337BE" w:rsidRDefault="002337BE" w:rsidP="002337BE">
      <w:pPr>
        <w:suppressAutoHyphens w:val="0"/>
        <w:rPr>
          <w:rFonts w:ascii="Times New Roman" w:hAnsi="Times New Roman"/>
          <w:color w:val="000000"/>
          <w:lang w:val="uk-UA" w:eastAsia="ru-RU"/>
        </w:rPr>
      </w:pPr>
    </w:p>
    <w:p w14:paraId="6FA00144" w14:textId="77777777" w:rsidR="00BD1069" w:rsidRPr="00D1328E" w:rsidRDefault="002337BE" w:rsidP="002337BE">
      <w:pPr>
        <w:suppressAutoHyphens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337BE">
        <w:rPr>
          <w:rFonts w:ascii="Times New Roman" w:hAnsi="Times New Roman"/>
          <w:color w:val="000000"/>
          <w:lang w:val="uk-UA" w:eastAsia="ru-RU"/>
        </w:rPr>
        <w:t>Юрій ЛАГУНОВ</w:t>
      </w:r>
    </w:p>
    <w:sectPr w:rsidR="00BD1069" w:rsidRPr="00D1328E" w:rsidSect="00A429BF">
      <w:pgSz w:w="16838" w:h="11906" w:orient="landscape"/>
      <w:pgMar w:top="567" w:right="567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8E3"/>
    <w:multiLevelType w:val="multilevel"/>
    <w:tmpl w:val="1722BB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 w15:restartNumberingAfterBreak="0">
    <w:nsid w:val="094E1774"/>
    <w:multiLevelType w:val="multilevel"/>
    <w:tmpl w:val="1722BB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 w15:restartNumberingAfterBreak="0">
    <w:nsid w:val="345D0545"/>
    <w:multiLevelType w:val="hybridMultilevel"/>
    <w:tmpl w:val="719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541A6A"/>
    <w:multiLevelType w:val="hybridMultilevel"/>
    <w:tmpl w:val="27D0CB6C"/>
    <w:lvl w:ilvl="0" w:tplc="EB98B11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237102"/>
    <w:multiLevelType w:val="hybridMultilevel"/>
    <w:tmpl w:val="FABC9DB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262287">
    <w:abstractNumId w:val="1"/>
  </w:num>
  <w:num w:numId="2" w16cid:durableId="544484745">
    <w:abstractNumId w:val="0"/>
  </w:num>
  <w:num w:numId="3" w16cid:durableId="1307472938">
    <w:abstractNumId w:val="2"/>
  </w:num>
  <w:num w:numId="4" w16cid:durableId="2087873260">
    <w:abstractNumId w:val="4"/>
  </w:num>
  <w:num w:numId="5" w16cid:durableId="1257786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AC1"/>
    <w:rsid w:val="00000BFF"/>
    <w:rsid w:val="00021D54"/>
    <w:rsid w:val="00071F49"/>
    <w:rsid w:val="00080F2D"/>
    <w:rsid w:val="000D047C"/>
    <w:rsid w:val="000E29C4"/>
    <w:rsid w:val="000F7A7A"/>
    <w:rsid w:val="00125035"/>
    <w:rsid w:val="00133578"/>
    <w:rsid w:val="0014089A"/>
    <w:rsid w:val="00151B05"/>
    <w:rsid w:val="00161159"/>
    <w:rsid w:val="00172745"/>
    <w:rsid w:val="00182A9A"/>
    <w:rsid w:val="00194FBC"/>
    <w:rsid w:val="001A0DE0"/>
    <w:rsid w:val="001C72CE"/>
    <w:rsid w:val="001D5EDF"/>
    <w:rsid w:val="002337BE"/>
    <w:rsid w:val="00233F56"/>
    <w:rsid w:val="00247827"/>
    <w:rsid w:val="0025511D"/>
    <w:rsid w:val="00273742"/>
    <w:rsid w:val="002855C7"/>
    <w:rsid w:val="002858BB"/>
    <w:rsid w:val="00311867"/>
    <w:rsid w:val="00312526"/>
    <w:rsid w:val="00343050"/>
    <w:rsid w:val="00390FD6"/>
    <w:rsid w:val="0039564E"/>
    <w:rsid w:val="003D67E7"/>
    <w:rsid w:val="0043080B"/>
    <w:rsid w:val="00434720"/>
    <w:rsid w:val="00452487"/>
    <w:rsid w:val="00460732"/>
    <w:rsid w:val="004629B2"/>
    <w:rsid w:val="00470574"/>
    <w:rsid w:val="004A7BA8"/>
    <w:rsid w:val="004B35B9"/>
    <w:rsid w:val="004B7881"/>
    <w:rsid w:val="004C01E3"/>
    <w:rsid w:val="004C29F4"/>
    <w:rsid w:val="004E084D"/>
    <w:rsid w:val="00530A66"/>
    <w:rsid w:val="00541C4A"/>
    <w:rsid w:val="00590AC1"/>
    <w:rsid w:val="005A491A"/>
    <w:rsid w:val="005A6D33"/>
    <w:rsid w:val="005B7153"/>
    <w:rsid w:val="005D7E5B"/>
    <w:rsid w:val="005E3A39"/>
    <w:rsid w:val="00655E01"/>
    <w:rsid w:val="0066248A"/>
    <w:rsid w:val="006640C1"/>
    <w:rsid w:val="006A469A"/>
    <w:rsid w:val="006B5580"/>
    <w:rsid w:val="006C6927"/>
    <w:rsid w:val="006E7FE4"/>
    <w:rsid w:val="006F698A"/>
    <w:rsid w:val="00726F78"/>
    <w:rsid w:val="00750573"/>
    <w:rsid w:val="00760604"/>
    <w:rsid w:val="00780B8A"/>
    <w:rsid w:val="00787A70"/>
    <w:rsid w:val="007E1DEE"/>
    <w:rsid w:val="00817C99"/>
    <w:rsid w:val="00885C0D"/>
    <w:rsid w:val="008C04BC"/>
    <w:rsid w:val="008F3A5A"/>
    <w:rsid w:val="008F7E03"/>
    <w:rsid w:val="00904714"/>
    <w:rsid w:val="009071B4"/>
    <w:rsid w:val="00921758"/>
    <w:rsid w:val="009224CE"/>
    <w:rsid w:val="009866D8"/>
    <w:rsid w:val="009A27B7"/>
    <w:rsid w:val="009A5F73"/>
    <w:rsid w:val="009E5358"/>
    <w:rsid w:val="009F3634"/>
    <w:rsid w:val="009F46DA"/>
    <w:rsid w:val="00A13F9A"/>
    <w:rsid w:val="00A33292"/>
    <w:rsid w:val="00A40C3C"/>
    <w:rsid w:val="00A429BF"/>
    <w:rsid w:val="00A5616D"/>
    <w:rsid w:val="00AB31F0"/>
    <w:rsid w:val="00AF663D"/>
    <w:rsid w:val="00B14931"/>
    <w:rsid w:val="00B208A5"/>
    <w:rsid w:val="00B22AF0"/>
    <w:rsid w:val="00B76269"/>
    <w:rsid w:val="00B770F7"/>
    <w:rsid w:val="00BB3F5F"/>
    <w:rsid w:val="00BC747A"/>
    <w:rsid w:val="00BD1069"/>
    <w:rsid w:val="00BD79C1"/>
    <w:rsid w:val="00C12173"/>
    <w:rsid w:val="00C55827"/>
    <w:rsid w:val="00C64E85"/>
    <w:rsid w:val="00C76B29"/>
    <w:rsid w:val="00D1328E"/>
    <w:rsid w:val="00D27816"/>
    <w:rsid w:val="00D52BE7"/>
    <w:rsid w:val="00D55977"/>
    <w:rsid w:val="00DB27CC"/>
    <w:rsid w:val="00DB6F08"/>
    <w:rsid w:val="00E30ECB"/>
    <w:rsid w:val="00E676B6"/>
    <w:rsid w:val="00EB3ACF"/>
    <w:rsid w:val="00EF096B"/>
    <w:rsid w:val="00F04E6B"/>
    <w:rsid w:val="00F227D6"/>
    <w:rsid w:val="00F65EA0"/>
    <w:rsid w:val="00F9407D"/>
    <w:rsid w:val="00F95F3C"/>
    <w:rsid w:val="00F97833"/>
    <w:rsid w:val="00FA5583"/>
    <w:rsid w:val="00FA6A65"/>
    <w:rsid w:val="00FB66E4"/>
    <w:rsid w:val="00FE641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6FF7E"/>
  <w15:docId w15:val="{6CBE9B8D-C26F-4289-8EBC-3DF4833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5C7"/>
    <w:pPr>
      <w:suppressAutoHyphens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1"/>
    <w:uiPriority w:val="99"/>
    <w:qFormat/>
    <w:rsid w:val="00F227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F227D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110">
    <w:name w:val="Заголовок 11"/>
    <w:basedOn w:val="a"/>
    <w:next w:val="a"/>
    <w:link w:val="10"/>
    <w:uiPriority w:val="99"/>
    <w:rsid w:val="002855C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9"/>
    <w:semiHidden/>
    <w:rsid w:val="00285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9"/>
    <w:semiHidden/>
    <w:rsid w:val="002855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uiPriority w:val="99"/>
    <w:semiHidden/>
    <w:rsid w:val="002855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"/>
    <w:uiPriority w:val="99"/>
    <w:semiHidden/>
    <w:rsid w:val="002855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link w:val="6"/>
    <w:uiPriority w:val="99"/>
    <w:semiHidden/>
    <w:rsid w:val="002855C7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9"/>
    <w:semiHidden/>
    <w:rsid w:val="002855C7"/>
    <w:pPr>
      <w:spacing w:before="240" w:after="60"/>
      <w:outlineLvl w:val="6"/>
    </w:pPr>
  </w:style>
  <w:style w:type="paragraph" w:customStyle="1" w:styleId="81">
    <w:name w:val="Заголовок 81"/>
    <w:basedOn w:val="a"/>
    <w:next w:val="a"/>
    <w:link w:val="8"/>
    <w:uiPriority w:val="99"/>
    <w:semiHidden/>
    <w:rsid w:val="002855C7"/>
    <w:pPr>
      <w:spacing w:before="240" w:after="60"/>
      <w:outlineLvl w:val="7"/>
    </w:pPr>
    <w:rPr>
      <w:i/>
      <w:iCs/>
    </w:rPr>
  </w:style>
  <w:style w:type="paragraph" w:customStyle="1" w:styleId="91">
    <w:name w:val="Заголовок 91"/>
    <w:basedOn w:val="a"/>
    <w:next w:val="a"/>
    <w:link w:val="9"/>
    <w:uiPriority w:val="99"/>
    <w:semiHidden/>
    <w:rsid w:val="002855C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12">
    <w:name w:val="Основной шрифт абзаца1"/>
    <w:uiPriority w:val="99"/>
    <w:rsid w:val="002855C7"/>
  </w:style>
  <w:style w:type="character" w:customStyle="1" w:styleId="a3">
    <w:name w:val="Основной текст Знак"/>
    <w:uiPriority w:val="99"/>
    <w:rsid w:val="002855C7"/>
    <w:rPr>
      <w:rFonts w:ascii="Times New Roman" w:hAnsi="Times New Roman"/>
      <w:kern w:val="2"/>
      <w:sz w:val="24"/>
    </w:rPr>
  </w:style>
  <w:style w:type="character" w:customStyle="1" w:styleId="10">
    <w:name w:val="Заголовок 1 Знак"/>
    <w:basedOn w:val="a0"/>
    <w:link w:val="110"/>
    <w:uiPriority w:val="99"/>
    <w:locked/>
    <w:rsid w:val="002855C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21"/>
    <w:uiPriority w:val="99"/>
    <w:semiHidden/>
    <w:locked/>
    <w:rsid w:val="002855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uiPriority w:val="99"/>
    <w:semiHidden/>
    <w:locked/>
    <w:rsid w:val="002855C7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"/>
    <w:uiPriority w:val="99"/>
    <w:locked/>
    <w:rsid w:val="002855C7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a0"/>
    <w:link w:val="51"/>
    <w:uiPriority w:val="99"/>
    <w:locked/>
    <w:rsid w:val="002855C7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61"/>
    <w:uiPriority w:val="99"/>
    <w:semiHidden/>
    <w:locked/>
    <w:rsid w:val="002855C7"/>
    <w:rPr>
      <w:rFonts w:cs="Times New Roman"/>
      <w:b/>
      <w:bCs/>
    </w:rPr>
  </w:style>
  <w:style w:type="character" w:customStyle="1" w:styleId="7">
    <w:name w:val="Заголовок 7 Знак"/>
    <w:basedOn w:val="a0"/>
    <w:link w:val="71"/>
    <w:uiPriority w:val="99"/>
    <w:semiHidden/>
    <w:locked/>
    <w:rsid w:val="002855C7"/>
    <w:rPr>
      <w:rFonts w:cs="Times New Roman"/>
      <w:sz w:val="24"/>
      <w:szCs w:val="24"/>
    </w:rPr>
  </w:style>
  <w:style w:type="character" w:customStyle="1" w:styleId="8">
    <w:name w:val="Заголовок 8 Знак"/>
    <w:basedOn w:val="a0"/>
    <w:link w:val="81"/>
    <w:uiPriority w:val="99"/>
    <w:semiHidden/>
    <w:locked/>
    <w:rsid w:val="002855C7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a0"/>
    <w:link w:val="91"/>
    <w:uiPriority w:val="99"/>
    <w:semiHidden/>
    <w:locked/>
    <w:rsid w:val="002855C7"/>
    <w:rPr>
      <w:rFonts w:ascii="Cambria" w:hAnsi="Cambria" w:cs="Times New Roman"/>
    </w:rPr>
  </w:style>
  <w:style w:type="character" w:customStyle="1" w:styleId="a4">
    <w:name w:val="Название Знак"/>
    <w:basedOn w:val="a0"/>
    <w:uiPriority w:val="99"/>
    <w:rsid w:val="002855C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5">
    <w:name w:val="Подзаголовок Знак"/>
    <w:basedOn w:val="a0"/>
    <w:rsid w:val="002855C7"/>
    <w:rPr>
      <w:rFonts w:ascii="Cambria" w:hAnsi="Cambria" w:cs="Times New Roman"/>
      <w:sz w:val="24"/>
      <w:szCs w:val="24"/>
    </w:rPr>
  </w:style>
  <w:style w:type="character" w:styleId="a6">
    <w:name w:val="Strong"/>
    <w:basedOn w:val="a0"/>
    <w:uiPriority w:val="22"/>
    <w:qFormat/>
    <w:rsid w:val="002855C7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2855C7"/>
    <w:rPr>
      <w:rFonts w:ascii="Calibri" w:hAnsi="Calibri" w:cs="Times New Roman"/>
      <w:b/>
      <w:i/>
      <w:iCs/>
    </w:rPr>
  </w:style>
  <w:style w:type="character" w:customStyle="1" w:styleId="20">
    <w:name w:val="Цитата 2 Знак"/>
    <w:basedOn w:val="a0"/>
    <w:uiPriority w:val="99"/>
    <w:locked/>
    <w:rsid w:val="002855C7"/>
    <w:rPr>
      <w:rFonts w:cs="Times New Roman"/>
      <w:i/>
      <w:sz w:val="24"/>
      <w:szCs w:val="24"/>
    </w:rPr>
  </w:style>
  <w:style w:type="character" w:customStyle="1" w:styleId="a8">
    <w:name w:val="Выделенная цитата Знак"/>
    <w:basedOn w:val="a0"/>
    <w:uiPriority w:val="99"/>
    <w:rsid w:val="002855C7"/>
    <w:rPr>
      <w:rFonts w:cs="Times New Roman"/>
      <w:b/>
      <w:i/>
      <w:sz w:val="24"/>
    </w:rPr>
  </w:style>
  <w:style w:type="character" w:styleId="a9">
    <w:name w:val="Subtle Emphasis"/>
    <w:basedOn w:val="a0"/>
    <w:uiPriority w:val="99"/>
    <w:qFormat/>
    <w:rsid w:val="002855C7"/>
    <w:rPr>
      <w:rFonts w:cs="Times New Roman"/>
      <w:i/>
      <w:color w:val="5A5A5A"/>
    </w:rPr>
  </w:style>
  <w:style w:type="character" w:styleId="aa">
    <w:name w:val="Intense Emphasis"/>
    <w:basedOn w:val="a0"/>
    <w:uiPriority w:val="99"/>
    <w:qFormat/>
    <w:rsid w:val="002855C7"/>
    <w:rPr>
      <w:rFonts w:cs="Times New Roman"/>
      <w:b/>
      <w:i/>
      <w:sz w:val="24"/>
      <w:szCs w:val="24"/>
      <w:u w:val="single"/>
    </w:rPr>
  </w:style>
  <w:style w:type="character" w:styleId="ab">
    <w:name w:val="Subtle Reference"/>
    <w:basedOn w:val="a0"/>
    <w:uiPriority w:val="99"/>
    <w:qFormat/>
    <w:rsid w:val="002855C7"/>
    <w:rPr>
      <w:rFonts w:cs="Times New Roman"/>
      <w:sz w:val="24"/>
      <w:szCs w:val="24"/>
      <w:u w:val="single"/>
    </w:rPr>
  </w:style>
  <w:style w:type="character" w:styleId="ac">
    <w:name w:val="Intense Reference"/>
    <w:basedOn w:val="a0"/>
    <w:uiPriority w:val="99"/>
    <w:qFormat/>
    <w:rsid w:val="002855C7"/>
    <w:rPr>
      <w:rFonts w:cs="Times New Roman"/>
      <w:b/>
      <w:sz w:val="24"/>
      <w:u w:val="single"/>
    </w:rPr>
  </w:style>
  <w:style w:type="character" w:styleId="ad">
    <w:name w:val="Book Title"/>
    <w:basedOn w:val="a0"/>
    <w:uiPriority w:val="99"/>
    <w:qFormat/>
    <w:rsid w:val="002855C7"/>
    <w:rPr>
      <w:rFonts w:ascii="Cambria" w:hAnsi="Cambria" w:cs="Times New Roman"/>
      <w:b/>
      <w:i/>
      <w:sz w:val="24"/>
      <w:szCs w:val="24"/>
    </w:rPr>
  </w:style>
  <w:style w:type="character" w:customStyle="1" w:styleId="13">
    <w:name w:val="Гіперпосилання1"/>
    <w:basedOn w:val="a0"/>
    <w:uiPriority w:val="99"/>
    <w:rsid w:val="002855C7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2855C7"/>
    <w:rPr>
      <w:rFonts w:ascii="Times New Roman" w:hAnsi="Times New Roman"/>
      <w:kern w:val="2"/>
      <w:sz w:val="24"/>
      <w:lang w:val="en-US" w:eastAsia="en-US"/>
    </w:rPr>
  </w:style>
  <w:style w:type="character" w:customStyle="1" w:styleId="HTML">
    <w:name w:val="Стандартный HTML Знак"/>
    <w:basedOn w:val="a0"/>
    <w:uiPriority w:val="99"/>
    <w:locked/>
    <w:rsid w:val="002855C7"/>
    <w:rPr>
      <w:rFonts w:ascii="Courier New" w:hAnsi="Courier New" w:cs="Courier New"/>
      <w:lang w:val="uk-UA" w:eastAsia="zh-CN"/>
    </w:rPr>
  </w:style>
  <w:style w:type="character" w:customStyle="1" w:styleId="ae">
    <w:name w:val="Верхний колонтитул Знак"/>
    <w:basedOn w:val="a0"/>
    <w:uiPriority w:val="99"/>
    <w:semiHidden/>
    <w:rsid w:val="002855C7"/>
    <w:rPr>
      <w:rFonts w:eastAsia="Times New Roman" w:cs="Times New Roman"/>
      <w:sz w:val="22"/>
      <w:szCs w:val="22"/>
      <w:lang w:val="uk-UA" w:eastAsia="zh-CN"/>
    </w:rPr>
  </w:style>
  <w:style w:type="character" w:customStyle="1" w:styleId="af">
    <w:name w:val="Нижний колонтитул Знак"/>
    <w:basedOn w:val="a0"/>
    <w:uiPriority w:val="99"/>
    <w:semiHidden/>
    <w:rsid w:val="002855C7"/>
    <w:rPr>
      <w:rFonts w:eastAsia="Times New Roman" w:cs="Times New Roman"/>
      <w:sz w:val="22"/>
      <w:szCs w:val="22"/>
      <w:lang w:val="uk-UA" w:eastAsia="zh-CN"/>
    </w:rPr>
  </w:style>
  <w:style w:type="character" w:customStyle="1" w:styleId="-">
    <w:name w:val="Интернет-ссылка"/>
    <w:basedOn w:val="a0"/>
    <w:uiPriority w:val="99"/>
    <w:rsid w:val="002855C7"/>
    <w:rPr>
      <w:rFonts w:cs="Times New Roman"/>
      <w:color w:val="0000FF"/>
      <w:u w:val="single"/>
    </w:rPr>
  </w:style>
  <w:style w:type="character" w:customStyle="1" w:styleId="af0">
    <w:name w:val="Выделение жирным"/>
    <w:uiPriority w:val="99"/>
    <w:rsid w:val="00590AC1"/>
    <w:rPr>
      <w:b/>
    </w:rPr>
  </w:style>
  <w:style w:type="paragraph" w:customStyle="1" w:styleId="af1">
    <w:name w:val="Заголовок"/>
    <w:basedOn w:val="a"/>
    <w:next w:val="af2"/>
    <w:uiPriority w:val="99"/>
    <w:rsid w:val="002855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link w:val="af3"/>
    <w:uiPriority w:val="99"/>
    <w:rsid w:val="002855C7"/>
    <w:pPr>
      <w:widowControl w:val="0"/>
      <w:spacing w:after="120"/>
    </w:pPr>
    <w:rPr>
      <w:rFonts w:ascii="Times New Roman" w:hAnsi="Times New Roman"/>
      <w:kern w:val="2"/>
    </w:rPr>
  </w:style>
  <w:style w:type="character" w:customStyle="1" w:styleId="af3">
    <w:name w:val="Основний текст Знак"/>
    <w:basedOn w:val="a0"/>
    <w:link w:val="af2"/>
    <w:uiPriority w:val="99"/>
    <w:semiHidden/>
    <w:locked/>
    <w:rsid w:val="00F227D6"/>
    <w:rPr>
      <w:rFonts w:cs="Times New Roman"/>
      <w:sz w:val="24"/>
      <w:szCs w:val="24"/>
      <w:lang w:val="en-US" w:eastAsia="en-US"/>
    </w:rPr>
  </w:style>
  <w:style w:type="paragraph" w:styleId="af4">
    <w:name w:val="List"/>
    <w:basedOn w:val="af2"/>
    <w:uiPriority w:val="99"/>
    <w:rsid w:val="002855C7"/>
    <w:rPr>
      <w:rFonts w:cs="Arial"/>
    </w:rPr>
  </w:style>
  <w:style w:type="paragraph" w:customStyle="1" w:styleId="14">
    <w:name w:val="Название объекта1"/>
    <w:basedOn w:val="a"/>
    <w:uiPriority w:val="99"/>
    <w:rsid w:val="00590AC1"/>
    <w:pPr>
      <w:suppressLineNumbers/>
      <w:spacing w:before="120" w:after="120"/>
    </w:pPr>
    <w:rPr>
      <w:rFonts w:cs="Arial"/>
      <w:i/>
      <w:iCs/>
    </w:rPr>
  </w:style>
  <w:style w:type="paragraph" w:styleId="15">
    <w:name w:val="index 1"/>
    <w:basedOn w:val="a"/>
    <w:next w:val="a"/>
    <w:autoRedefine/>
    <w:uiPriority w:val="99"/>
    <w:semiHidden/>
    <w:rsid w:val="002855C7"/>
    <w:pPr>
      <w:ind w:left="240" w:hanging="240"/>
    </w:pPr>
  </w:style>
  <w:style w:type="paragraph" w:styleId="af5">
    <w:name w:val="index heading"/>
    <w:basedOn w:val="a"/>
    <w:uiPriority w:val="99"/>
    <w:rsid w:val="00590AC1"/>
    <w:pPr>
      <w:suppressLineNumbers/>
    </w:pPr>
    <w:rPr>
      <w:rFonts w:cs="Arial"/>
    </w:rPr>
  </w:style>
  <w:style w:type="paragraph" w:styleId="af6">
    <w:name w:val="caption"/>
    <w:basedOn w:val="a"/>
    <w:uiPriority w:val="99"/>
    <w:qFormat/>
    <w:rsid w:val="002855C7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uiPriority w:val="99"/>
    <w:rsid w:val="002855C7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uiPriority w:val="99"/>
    <w:rsid w:val="002855C7"/>
    <w:pPr>
      <w:ind w:firstLine="720"/>
      <w:jc w:val="center"/>
    </w:pPr>
    <w:rPr>
      <w:rFonts w:ascii="Times New Roman" w:hAnsi="Times New Roman"/>
      <w:szCs w:val="20"/>
    </w:rPr>
  </w:style>
  <w:style w:type="paragraph" w:styleId="af7">
    <w:name w:val="Normal (Web)"/>
    <w:basedOn w:val="a"/>
    <w:uiPriority w:val="99"/>
    <w:rsid w:val="002855C7"/>
    <w:pPr>
      <w:widowControl w:val="0"/>
      <w:spacing w:before="280" w:after="280"/>
    </w:pPr>
    <w:rPr>
      <w:rFonts w:ascii="Times New Roman" w:hAnsi="Times New Roman"/>
      <w:kern w:val="2"/>
    </w:rPr>
  </w:style>
  <w:style w:type="paragraph" w:styleId="af8">
    <w:name w:val="Title"/>
    <w:basedOn w:val="a"/>
    <w:next w:val="a"/>
    <w:link w:val="af9"/>
    <w:uiPriority w:val="99"/>
    <w:qFormat/>
    <w:rsid w:val="002855C7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af9">
    <w:name w:val="Назва Знак"/>
    <w:basedOn w:val="a0"/>
    <w:link w:val="af8"/>
    <w:uiPriority w:val="99"/>
    <w:locked/>
    <w:rsid w:val="002858BB"/>
    <w:rPr>
      <w:rFonts w:ascii="Cambria" w:hAnsi="Cambria" w:cs="Times New Roman"/>
      <w:b/>
      <w:bCs/>
      <w:kern w:val="2"/>
      <w:sz w:val="32"/>
      <w:szCs w:val="32"/>
      <w:lang w:val="en-US" w:eastAsia="en-US" w:bidi="ar-SA"/>
    </w:rPr>
  </w:style>
  <w:style w:type="paragraph" w:styleId="afa">
    <w:name w:val="Subtitle"/>
    <w:basedOn w:val="a"/>
    <w:next w:val="a"/>
    <w:link w:val="afb"/>
    <w:qFormat/>
    <w:rsid w:val="002855C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ідзаголовок Знак"/>
    <w:basedOn w:val="a0"/>
    <w:link w:val="afa"/>
    <w:uiPriority w:val="99"/>
    <w:locked/>
    <w:rsid w:val="00F227D6"/>
    <w:rPr>
      <w:rFonts w:ascii="Cambria" w:hAnsi="Cambria" w:cs="Times New Roman"/>
      <w:sz w:val="24"/>
      <w:szCs w:val="24"/>
      <w:lang w:val="en-US" w:eastAsia="en-US"/>
    </w:rPr>
  </w:style>
  <w:style w:type="paragraph" w:styleId="afc">
    <w:name w:val="No Spacing"/>
    <w:basedOn w:val="a"/>
    <w:uiPriority w:val="99"/>
    <w:qFormat/>
    <w:rsid w:val="002855C7"/>
    <w:rPr>
      <w:szCs w:val="32"/>
    </w:rPr>
  </w:style>
  <w:style w:type="paragraph" w:styleId="afd">
    <w:name w:val="List Paragraph"/>
    <w:basedOn w:val="a"/>
    <w:uiPriority w:val="99"/>
    <w:qFormat/>
    <w:rsid w:val="002855C7"/>
    <w:pPr>
      <w:ind w:left="720"/>
      <w:contextualSpacing/>
    </w:pPr>
  </w:style>
  <w:style w:type="paragraph" w:styleId="afe">
    <w:name w:val="Quote"/>
    <w:basedOn w:val="a"/>
    <w:next w:val="a"/>
    <w:link w:val="aff"/>
    <w:uiPriority w:val="99"/>
    <w:qFormat/>
    <w:rsid w:val="002855C7"/>
    <w:rPr>
      <w:i/>
    </w:rPr>
  </w:style>
  <w:style w:type="character" w:customStyle="1" w:styleId="aff">
    <w:name w:val="Цитата Знак"/>
    <w:basedOn w:val="a0"/>
    <w:link w:val="afe"/>
    <w:uiPriority w:val="99"/>
    <w:locked/>
    <w:rsid w:val="00F227D6"/>
    <w:rPr>
      <w:rFonts w:cs="Times New Roman"/>
      <w:i/>
      <w:iCs/>
      <w:color w:val="000000"/>
      <w:sz w:val="24"/>
      <w:szCs w:val="24"/>
      <w:lang w:val="en-US" w:eastAsia="en-US"/>
    </w:rPr>
  </w:style>
  <w:style w:type="paragraph" w:styleId="aff0">
    <w:name w:val="Intense Quote"/>
    <w:basedOn w:val="a"/>
    <w:next w:val="a"/>
    <w:link w:val="aff1"/>
    <w:uiPriority w:val="99"/>
    <w:qFormat/>
    <w:rsid w:val="002855C7"/>
    <w:pPr>
      <w:ind w:left="720" w:right="720"/>
    </w:pPr>
    <w:rPr>
      <w:b/>
      <w:i/>
      <w:szCs w:val="22"/>
    </w:rPr>
  </w:style>
  <w:style w:type="character" w:customStyle="1" w:styleId="aff1">
    <w:name w:val="Насичена цитата Знак"/>
    <w:basedOn w:val="a0"/>
    <w:link w:val="aff0"/>
    <w:uiPriority w:val="99"/>
    <w:locked/>
    <w:rsid w:val="00F227D6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paragraph" w:styleId="aff2">
    <w:name w:val="TOC Heading"/>
    <w:basedOn w:val="110"/>
    <w:next w:val="a"/>
    <w:uiPriority w:val="99"/>
    <w:qFormat/>
    <w:rsid w:val="002855C7"/>
  </w:style>
  <w:style w:type="paragraph" w:customStyle="1" w:styleId="111">
    <w:name w:val="Заголовок 111"/>
    <w:basedOn w:val="a"/>
    <w:uiPriority w:val="99"/>
    <w:rsid w:val="002855C7"/>
    <w:pPr>
      <w:keepNext/>
      <w:tabs>
        <w:tab w:val="left" w:pos="6300"/>
      </w:tabs>
      <w:jc w:val="center"/>
      <w:outlineLvl w:val="0"/>
    </w:pPr>
    <w:rPr>
      <w:rFonts w:ascii="Times New Roman" w:hAnsi="Times New Roman"/>
      <w:b/>
      <w:bCs/>
      <w:color w:val="00000A"/>
      <w:sz w:val="28"/>
      <w:lang w:val="uk-UA" w:eastAsia="zh-CN"/>
    </w:rPr>
  </w:style>
  <w:style w:type="paragraph" w:customStyle="1" w:styleId="211">
    <w:name w:val="Заголовок 211"/>
    <w:basedOn w:val="a"/>
    <w:uiPriority w:val="99"/>
    <w:rsid w:val="002855C7"/>
    <w:pPr>
      <w:keepNext/>
      <w:tabs>
        <w:tab w:val="left" w:pos="6300"/>
      </w:tabs>
      <w:outlineLvl w:val="1"/>
    </w:pPr>
    <w:rPr>
      <w:rFonts w:ascii="Times New Roman" w:hAnsi="Times New Roman"/>
      <w:b/>
      <w:bCs/>
      <w:color w:val="00000A"/>
      <w:sz w:val="28"/>
      <w:lang w:val="uk-UA" w:eastAsia="zh-CN"/>
    </w:rPr>
  </w:style>
  <w:style w:type="paragraph" w:customStyle="1" w:styleId="511">
    <w:name w:val="Заголовок 511"/>
    <w:basedOn w:val="a"/>
    <w:uiPriority w:val="99"/>
    <w:rsid w:val="002855C7"/>
    <w:pPr>
      <w:spacing w:before="240" w:after="60"/>
      <w:outlineLvl w:val="4"/>
    </w:pPr>
    <w:rPr>
      <w:rFonts w:ascii="Times New Roman" w:hAnsi="Times New Roman"/>
      <w:b/>
      <w:bCs/>
      <w:i/>
      <w:iCs/>
      <w:color w:val="00000A"/>
      <w:sz w:val="26"/>
      <w:szCs w:val="26"/>
      <w:lang w:val="ru-RU" w:eastAsia="zh-CN"/>
    </w:rPr>
  </w:style>
  <w:style w:type="paragraph" w:customStyle="1" w:styleId="112">
    <w:name w:val="Название объекта11"/>
    <w:basedOn w:val="a"/>
    <w:uiPriority w:val="99"/>
    <w:rsid w:val="002855C7"/>
    <w:pPr>
      <w:suppressLineNumbers/>
      <w:spacing w:before="120" w:after="120" w:line="276" w:lineRule="auto"/>
    </w:pPr>
    <w:rPr>
      <w:rFonts w:cs="Arial"/>
      <w:i/>
      <w:iCs/>
      <w:lang w:val="uk-UA" w:eastAsia="zh-CN"/>
    </w:rPr>
  </w:style>
  <w:style w:type="paragraph" w:customStyle="1" w:styleId="aff3">
    <w:name w:val="Покажчик"/>
    <w:basedOn w:val="a"/>
    <w:uiPriority w:val="99"/>
    <w:rsid w:val="002855C7"/>
    <w:pPr>
      <w:suppressLineNumbers/>
      <w:spacing w:after="200" w:line="276" w:lineRule="auto"/>
    </w:pPr>
    <w:rPr>
      <w:rFonts w:cs="Arial"/>
      <w:sz w:val="22"/>
      <w:szCs w:val="22"/>
      <w:lang w:val="uk-UA" w:eastAsia="zh-CN"/>
    </w:rPr>
  </w:style>
  <w:style w:type="paragraph" w:customStyle="1" w:styleId="17">
    <w:name w:val="Верхний колонтитул1"/>
    <w:basedOn w:val="a"/>
    <w:uiPriority w:val="99"/>
    <w:rsid w:val="002855C7"/>
    <w:pPr>
      <w:suppressLineNumbers/>
      <w:tabs>
        <w:tab w:val="center" w:pos="4819"/>
        <w:tab w:val="right" w:pos="9638"/>
      </w:tabs>
      <w:spacing w:after="200" w:line="276" w:lineRule="auto"/>
    </w:pPr>
    <w:rPr>
      <w:sz w:val="22"/>
      <w:szCs w:val="22"/>
      <w:lang w:val="uk-UA" w:eastAsia="zh-CN"/>
    </w:rPr>
  </w:style>
  <w:style w:type="paragraph" w:styleId="HTML0">
    <w:name w:val="HTML Preformatted"/>
    <w:basedOn w:val="a"/>
    <w:link w:val="HTML1"/>
    <w:uiPriority w:val="99"/>
    <w:rsid w:val="00285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HTML1">
    <w:name w:val="Стандартний HTML Знак"/>
    <w:basedOn w:val="a0"/>
    <w:link w:val="HTML0"/>
    <w:uiPriority w:val="99"/>
    <w:semiHidden/>
    <w:locked/>
    <w:rsid w:val="00F227D6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aff4">
    <w:name w:val="Верхний и нижний колонтитулы"/>
    <w:basedOn w:val="a"/>
    <w:uiPriority w:val="99"/>
    <w:rsid w:val="00590AC1"/>
  </w:style>
  <w:style w:type="paragraph" w:customStyle="1" w:styleId="22">
    <w:name w:val="Верхний колонтитул2"/>
    <w:basedOn w:val="a"/>
    <w:uiPriority w:val="99"/>
    <w:semiHidden/>
    <w:rsid w:val="002855C7"/>
    <w:pPr>
      <w:tabs>
        <w:tab w:val="center" w:pos="4677"/>
        <w:tab w:val="right" w:pos="9355"/>
      </w:tabs>
    </w:pPr>
    <w:rPr>
      <w:sz w:val="22"/>
      <w:szCs w:val="22"/>
      <w:lang w:val="uk-UA" w:eastAsia="zh-CN"/>
    </w:rPr>
  </w:style>
  <w:style w:type="paragraph" w:customStyle="1" w:styleId="18">
    <w:name w:val="Нижний колонтитул1"/>
    <w:basedOn w:val="a"/>
    <w:uiPriority w:val="99"/>
    <w:semiHidden/>
    <w:rsid w:val="002855C7"/>
    <w:pPr>
      <w:tabs>
        <w:tab w:val="center" w:pos="4677"/>
        <w:tab w:val="right" w:pos="9355"/>
      </w:tabs>
    </w:pPr>
    <w:rPr>
      <w:sz w:val="22"/>
      <w:szCs w:val="22"/>
      <w:lang w:val="uk-UA" w:eastAsia="zh-CN"/>
    </w:rPr>
  </w:style>
  <w:style w:type="paragraph" w:customStyle="1" w:styleId="aff5">
    <w:name w:val="Содержимое таблицы"/>
    <w:basedOn w:val="a"/>
    <w:uiPriority w:val="99"/>
    <w:rsid w:val="00590AC1"/>
  </w:style>
  <w:style w:type="table" w:styleId="aff6">
    <w:name w:val="Table Grid"/>
    <w:basedOn w:val="a1"/>
    <w:uiPriority w:val="99"/>
    <w:rsid w:val="002855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Основной текст_"/>
    <w:link w:val="19"/>
    <w:rsid w:val="00BD1069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BD1069"/>
    <w:pPr>
      <w:widowControl w:val="0"/>
      <w:shd w:val="clear" w:color="auto" w:fill="FFFFFF"/>
      <w:suppressAutoHyphens w:val="0"/>
      <w:spacing w:before="360" w:line="343" w:lineRule="exact"/>
      <w:jc w:val="both"/>
    </w:pPr>
    <w:rPr>
      <w:sz w:val="28"/>
      <w:szCs w:val="28"/>
      <w:lang w:val="ru-RU" w:eastAsia="ru-RU"/>
    </w:rPr>
  </w:style>
  <w:style w:type="paragraph" w:styleId="aff8">
    <w:name w:val="Balloon Text"/>
    <w:basedOn w:val="a"/>
    <w:link w:val="aff9"/>
    <w:uiPriority w:val="99"/>
    <w:semiHidden/>
    <w:unhideWhenUsed/>
    <w:rsid w:val="00161159"/>
    <w:rPr>
      <w:rFonts w:ascii="Tahoma" w:hAnsi="Tahoma" w:cs="Tahoma"/>
      <w:sz w:val="16"/>
      <w:szCs w:val="16"/>
    </w:rPr>
  </w:style>
  <w:style w:type="character" w:customStyle="1" w:styleId="aff9">
    <w:name w:val="Текст у виносці Знак"/>
    <w:basedOn w:val="a0"/>
    <w:link w:val="aff8"/>
    <w:uiPriority w:val="99"/>
    <w:semiHidden/>
    <w:rsid w:val="0016115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EF71-E209-43AC-B2EE-1B17CEE6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7503</Words>
  <Characters>4277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U26</cp:lastModifiedBy>
  <cp:revision>20</cp:revision>
  <cp:lastPrinted>2024-03-18T15:23:00Z</cp:lastPrinted>
  <dcterms:created xsi:type="dcterms:W3CDTF">2024-02-15T14:19:00Z</dcterms:created>
  <dcterms:modified xsi:type="dcterms:W3CDTF">2024-04-03T06:39:00Z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