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2270" w14:textId="77777777" w:rsidR="00041FE8" w:rsidRPr="00517698" w:rsidRDefault="00041FE8" w:rsidP="0053214F">
      <w:pPr>
        <w:ind w:left="5670" w:hanging="2"/>
        <w:rPr>
          <w:sz w:val="28"/>
          <w:szCs w:val="28"/>
          <w:lang w:val="uk-UA"/>
        </w:rPr>
      </w:pPr>
      <w:r w:rsidRPr="00517698">
        <w:rPr>
          <w:sz w:val="28"/>
          <w:szCs w:val="28"/>
          <w:lang w:val="uk-UA"/>
        </w:rPr>
        <w:t>Додаток  2</w:t>
      </w:r>
    </w:p>
    <w:p w14:paraId="59820657" w14:textId="77777777" w:rsidR="00E21DF2" w:rsidRPr="00517698" w:rsidRDefault="0048721E" w:rsidP="0053214F">
      <w:pPr>
        <w:ind w:left="5670" w:hanging="2"/>
        <w:rPr>
          <w:sz w:val="28"/>
          <w:szCs w:val="28"/>
          <w:lang w:val="uk-UA"/>
        </w:rPr>
      </w:pPr>
      <w:r w:rsidRPr="00517698">
        <w:rPr>
          <w:sz w:val="28"/>
          <w:szCs w:val="28"/>
          <w:lang w:val="uk-UA"/>
        </w:rPr>
        <w:t>ЗАТВЕРДЖЕНО</w:t>
      </w:r>
      <w:r w:rsidR="00E21DF2" w:rsidRPr="00517698">
        <w:rPr>
          <w:sz w:val="28"/>
          <w:szCs w:val="28"/>
          <w:lang w:val="uk-UA"/>
        </w:rPr>
        <w:t xml:space="preserve">                                  </w:t>
      </w:r>
    </w:p>
    <w:p w14:paraId="6C3A27EC" w14:textId="77777777" w:rsidR="00E21DF2" w:rsidRPr="00517698" w:rsidRDefault="00E21DF2" w:rsidP="0053214F">
      <w:pPr>
        <w:tabs>
          <w:tab w:val="left" w:pos="994"/>
        </w:tabs>
        <w:ind w:left="5670"/>
        <w:rPr>
          <w:spacing w:val="8"/>
          <w:sz w:val="28"/>
          <w:szCs w:val="28"/>
          <w:lang w:val="uk-UA"/>
        </w:rPr>
      </w:pPr>
      <w:r w:rsidRPr="00517698">
        <w:rPr>
          <w:spacing w:val="8"/>
          <w:sz w:val="28"/>
          <w:szCs w:val="28"/>
          <w:lang w:val="uk-UA"/>
        </w:rPr>
        <w:t>рішення міської ради</w:t>
      </w:r>
    </w:p>
    <w:p w14:paraId="0E1A6D4B" w14:textId="16069AB2" w:rsidR="00E21DF2" w:rsidRPr="00517698" w:rsidRDefault="00E21DF2" w:rsidP="0053214F">
      <w:pPr>
        <w:ind w:left="5670"/>
        <w:rPr>
          <w:spacing w:val="8"/>
          <w:sz w:val="28"/>
          <w:szCs w:val="28"/>
          <w:lang w:val="ru-RU"/>
        </w:rPr>
      </w:pPr>
      <w:r w:rsidRPr="00517698">
        <w:rPr>
          <w:spacing w:val="8"/>
          <w:sz w:val="28"/>
          <w:szCs w:val="28"/>
          <w:lang w:val="uk-UA"/>
        </w:rPr>
        <w:t xml:space="preserve">від </w:t>
      </w:r>
      <w:r w:rsidR="0053214F">
        <w:rPr>
          <w:spacing w:val="8"/>
          <w:sz w:val="28"/>
          <w:szCs w:val="28"/>
          <w:lang w:val="uk-UA"/>
        </w:rPr>
        <w:t xml:space="preserve">26.06.2024 </w:t>
      </w:r>
      <w:r w:rsidRPr="00517698">
        <w:rPr>
          <w:spacing w:val="8"/>
          <w:sz w:val="28"/>
          <w:szCs w:val="28"/>
          <w:lang w:val="uk-UA"/>
        </w:rPr>
        <w:t xml:space="preserve">№ </w:t>
      </w:r>
      <w:r w:rsidR="0053214F">
        <w:rPr>
          <w:spacing w:val="8"/>
          <w:sz w:val="28"/>
          <w:szCs w:val="28"/>
          <w:lang w:val="uk-UA"/>
        </w:rPr>
        <w:t>82-23/</w:t>
      </w:r>
      <w:r w:rsidR="0053214F">
        <w:rPr>
          <w:spacing w:val="8"/>
          <w:sz w:val="28"/>
          <w:szCs w:val="28"/>
        </w:rPr>
        <w:t>VIII</w:t>
      </w:r>
    </w:p>
    <w:p w14:paraId="26DF80BB" w14:textId="77777777" w:rsidR="00C6659D" w:rsidRDefault="00C6659D" w:rsidP="005D38FF">
      <w:pPr>
        <w:pStyle w:val="1"/>
        <w:spacing w:before="127"/>
        <w:ind w:left="0" w:right="-1"/>
        <w:rPr>
          <w:w w:val="105"/>
          <w:sz w:val="28"/>
          <w:szCs w:val="28"/>
          <w:lang w:val="ru-RU"/>
        </w:rPr>
      </w:pPr>
    </w:p>
    <w:p w14:paraId="675A5F65" w14:textId="77777777" w:rsidR="002A1CBC" w:rsidRPr="00C24C4E" w:rsidRDefault="002A1CBC" w:rsidP="005D38FF">
      <w:pPr>
        <w:pStyle w:val="1"/>
        <w:spacing w:before="127"/>
        <w:ind w:left="0" w:right="-1"/>
        <w:rPr>
          <w:sz w:val="28"/>
          <w:szCs w:val="28"/>
          <w:lang w:val="ru-RU"/>
        </w:rPr>
      </w:pPr>
      <w:r w:rsidRPr="00C24C4E">
        <w:rPr>
          <w:w w:val="105"/>
          <w:sz w:val="28"/>
          <w:szCs w:val="28"/>
          <w:lang w:val="ru-RU"/>
        </w:rPr>
        <w:t>ПОЛОЖЕН</w:t>
      </w:r>
      <w:r w:rsidR="008E6161" w:rsidRPr="00C24C4E">
        <w:rPr>
          <w:w w:val="105"/>
          <w:sz w:val="28"/>
          <w:szCs w:val="28"/>
          <w:lang w:val="ru-RU"/>
        </w:rPr>
        <w:t>Н</w:t>
      </w:r>
      <w:r w:rsidRPr="00C24C4E">
        <w:rPr>
          <w:w w:val="105"/>
          <w:sz w:val="28"/>
          <w:szCs w:val="28"/>
          <w:lang w:val="ru-RU"/>
        </w:rPr>
        <w:t>Я</w:t>
      </w:r>
    </w:p>
    <w:p w14:paraId="110AA140" w14:textId="77777777" w:rsidR="008E2B66" w:rsidRDefault="00C24C4E" w:rsidP="005D38FF">
      <w:pPr>
        <w:spacing w:before="13"/>
        <w:ind w:left="770" w:right="-1"/>
        <w:jc w:val="center"/>
        <w:rPr>
          <w:b/>
          <w:w w:val="105"/>
          <w:sz w:val="28"/>
          <w:szCs w:val="28"/>
          <w:lang w:val="ru-RU"/>
        </w:rPr>
      </w:pPr>
      <w:r w:rsidRPr="00C24C4E">
        <w:rPr>
          <w:b/>
          <w:w w:val="105"/>
          <w:sz w:val="28"/>
          <w:szCs w:val="28"/>
          <w:lang w:val="ru-RU"/>
        </w:rPr>
        <w:t xml:space="preserve">про </w:t>
      </w:r>
      <w:proofErr w:type="spellStart"/>
      <w:r w:rsidR="00517698">
        <w:rPr>
          <w:b/>
          <w:w w:val="105"/>
          <w:sz w:val="28"/>
          <w:szCs w:val="28"/>
          <w:lang w:val="ru-RU"/>
        </w:rPr>
        <w:t>К</w:t>
      </w:r>
      <w:r w:rsidRPr="00C24C4E">
        <w:rPr>
          <w:b/>
          <w:w w:val="105"/>
          <w:sz w:val="28"/>
          <w:szCs w:val="28"/>
          <w:lang w:val="ru-RU"/>
        </w:rPr>
        <w:t>оординаційну</w:t>
      </w:r>
      <w:proofErr w:type="spellEnd"/>
      <w:r w:rsidRPr="00C24C4E">
        <w:rPr>
          <w:b/>
          <w:w w:val="105"/>
          <w:sz w:val="28"/>
          <w:szCs w:val="28"/>
          <w:lang w:val="ru-RU"/>
        </w:rPr>
        <w:t xml:space="preserve"> раду з </w:t>
      </w:r>
      <w:proofErr w:type="spellStart"/>
      <w:r w:rsidRPr="00C24C4E">
        <w:rPr>
          <w:b/>
          <w:w w:val="105"/>
          <w:sz w:val="28"/>
          <w:szCs w:val="28"/>
          <w:lang w:val="ru-RU"/>
        </w:rPr>
        <w:t>питань</w:t>
      </w:r>
      <w:proofErr w:type="spellEnd"/>
      <w:r w:rsidRPr="00C24C4E">
        <w:rPr>
          <w:b/>
          <w:w w:val="105"/>
          <w:sz w:val="28"/>
          <w:szCs w:val="28"/>
          <w:lang w:val="ru-RU"/>
        </w:rPr>
        <w:t xml:space="preserve"> </w:t>
      </w:r>
      <w:proofErr w:type="spellStart"/>
      <w:r w:rsidRPr="00C24C4E">
        <w:rPr>
          <w:b/>
          <w:w w:val="105"/>
          <w:sz w:val="28"/>
          <w:szCs w:val="28"/>
          <w:lang w:val="ru-RU"/>
        </w:rPr>
        <w:t>громадського</w:t>
      </w:r>
      <w:proofErr w:type="spellEnd"/>
      <w:r w:rsidRPr="00C24C4E">
        <w:rPr>
          <w:b/>
          <w:w w:val="105"/>
          <w:sz w:val="28"/>
          <w:szCs w:val="28"/>
          <w:lang w:val="ru-RU"/>
        </w:rPr>
        <w:t xml:space="preserve"> бюджету</w:t>
      </w:r>
    </w:p>
    <w:p w14:paraId="5FD8DBE1" w14:textId="77777777" w:rsidR="00C6659D" w:rsidRPr="00C24C4E" w:rsidRDefault="00C6659D" w:rsidP="005D38FF">
      <w:pPr>
        <w:spacing w:before="13"/>
        <w:ind w:left="770" w:right="-1"/>
        <w:jc w:val="center"/>
        <w:rPr>
          <w:b/>
          <w:w w:val="105"/>
          <w:sz w:val="28"/>
          <w:szCs w:val="28"/>
          <w:lang w:val="ru-RU"/>
        </w:rPr>
      </w:pPr>
    </w:p>
    <w:p w14:paraId="1D783975" w14:textId="77777777" w:rsidR="002A1CBC" w:rsidRPr="00C24C4E" w:rsidRDefault="002A1CBC" w:rsidP="005D38FF">
      <w:pPr>
        <w:pStyle w:val="a5"/>
        <w:numPr>
          <w:ilvl w:val="0"/>
          <w:numId w:val="15"/>
        </w:numPr>
        <w:spacing w:before="13"/>
        <w:ind w:right="281"/>
        <w:jc w:val="center"/>
        <w:rPr>
          <w:b/>
          <w:w w:val="105"/>
          <w:sz w:val="28"/>
          <w:szCs w:val="28"/>
          <w:lang w:val="ru-RU"/>
        </w:rPr>
      </w:pPr>
      <w:proofErr w:type="spellStart"/>
      <w:r w:rsidRPr="00C24C4E">
        <w:rPr>
          <w:b/>
          <w:w w:val="105"/>
          <w:sz w:val="28"/>
          <w:szCs w:val="28"/>
          <w:lang w:val="ru-RU"/>
        </w:rPr>
        <w:t>З</w:t>
      </w:r>
      <w:r w:rsidR="00C24C4E" w:rsidRPr="00C24C4E">
        <w:rPr>
          <w:b/>
          <w:w w:val="105"/>
          <w:sz w:val="28"/>
          <w:szCs w:val="28"/>
          <w:lang w:val="ru-RU"/>
        </w:rPr>
        <w:t>агальні</w:t>
      </w:r>
      <w:proofErr w:type="spellEnd"/>
      <w:r w:rsidR="00C24C4E" w:rsidRPr="00C24C4E">
        <w:rPr>
          <w:b/>
          <w:w w:val="105"/>
          <w:sz w:val="28"/>
          <w:szCs w:val="28"/>
          <w:lang w:val="ru-RU"/>
        </w:rPr>
        <w:t xml:space="preserve"> </w:t>
      </w:r>
      <w:proofErr w:type="spellStart"/>
      <w:r w:rsidR="00C24C4E" w:rsidRPr="00C24C4E">
        <w:rPr>
          <w:b/>
          <w:w w:val="105"/>
          <w:sz w:val="28"/>
          <w:szCs w:val="28"/>
          <w:lang w:val="ru-RU"/>
        </w:rPr>
        <w:t>положення</w:t>
      </w:r>
      <w:proofErr w:type="spellEnd"/>
    </w:p>
    <w:p w14:paraId="2840F481" w14:textId="77777777" w:rsidR="002A1CBC" w:rsidRPr="00CB679C" w:rsidRDefault="00142CD5" w:rsidP="005D38FF">
      <w:pPr>
        <w:pStyle w:val="2"/>
        <w:tabs>
          <w:tab w:val="left" w:pos="926"/>
          <w:tab w:val="left" w:pos="1958"/>
          <w:tab w:val="left" w:pos="2191"/>
          <w:tab w:val="left" w:pos="3498"/>
          <w:tab w:val="left" w:pos="3983"/>
          <w:tab w:val="left" w:pos="4908"/>
          <w:tab w:val="left" w:pos="5237"/>
          <w:tab w:val="left" w:pos="5574"/>
          <w:tab w:val="left" w:pos="6129"/>
          <w:tab w:val="left" w:pos="6340"/>
          <w:tab w:val="left" w:pos="7328"/>
          <w:tab w:val="left" w:pos="7569"/>
          <w:tab w:val="left" w:pos="8265"/>
          <w:tab w:val="left" w:pos="9113"/>
          <w:tab w:val="left" w:pos="10222"/>
        </w:tabs>
        <w:ind w:left="0" w:right="-1" w:firstLine="567"/>
        <w:jc w:val="both"/>
        <w:rPr>
          <w:sz w:val="28"/>
          <w:szCs w:val="28"/>
          <w:lang w:val="ru-RU"/>
        </w:rPr>
      </w:pPr>
      <w:r w:rsidRPr="00C24C4E">
        <w:rPr>
          <w:w w:val="105"/>
          <w:sz w:val="28"/>
          <w:szCs w:val="28"/>
          <w:lang w:val="ru-RU"/>
        </w:rPr>
        <w:t xml:space="preserve">1. </w:t>
      </w:r>
      <w:proofErr w:type="spellStart"/>
      <w:r w:rsidR="002A1CBC" w:rsidRPr="00C24C4E">
        <w:rPr>
          <w:w w:val="105"/>
          <w:sz w:val="28"/>
          <w:szCs w:val="28"/>
          <w:lang w:val="ru-RU"/>
        </w:rPr>
        <w:t>Координац</w:t>
      </w:r>
      <w:r w:rsidR="002A1CBC" w:rsidRPr="00C24C4E">
        <w:rPr>
          <w:w w:val="105"/>
          <w:sz w:val="28"/>
          <w:szCs w:val="28"/>
        </w:rPr>
        <w:t>i</w:t>
      </w:r>
      <w:r w:rsidR="002A1CBC" w:rsidRPr="00C24C4E">
        <w:rPr>
          <w:w w:val="105"/>
          <w:sz w:val="28"/>
          <w:szCs w:val="28"/>
          <w:lang w:val="ru-RU"/>
        </w:rPr>
        <w:t>йна</w:t>
      </w:r>
      <w:proofErr w:type="spellEnd"/>
      <w:r w:rsidR="002A1CBC" w:rsidRPr="00C24C4E">
        <w:rPr>
          <w:w w:val="105"/>
          <w:sz w:val="28"/>
          <w:szCs w:val="28"/>
          <w:lang w:val="ru-RU"/>
        </w:rPr>
        <w:t xml:space="preserve"> рада з </w:t>
      </w:r>
      <w:proofErr w:type="spellStart"/>
      <w:r w:rsidR="002A1CBC" w:rsidRPr="00C24C4E">
        <w:rPr>
          <w:w w:val="105"/>
          <w:sz w:val="28"/>
          <w:szCs w:val="28"/>
          <w:lang w:val="ru-RU"/>
        </w:rPr>
        <w:t>питань</w:t>
      </w:r>
      <w:proofErr w:type="spellEnd"/>
      <w:r w:rsidR="002A1CBC" w:rsidRPr="00C24C4E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24C4E">
        <w:rPr>
          <w:w w:val="105"/>
          <w:sz w:val="28"/>
          <w:szCs w:val="28"/>
          <w:lang w:val="ru-RU"/>
        </w:rPr>
        <w:t>громадського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бюджету (дал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467F20" w:rsidRPr="00CB679C">
        <w:rPr>
          <w:w w:val="105"/>
          <w:sz w:val="28"/>
          <w:szCs w:val="28"/>
          <w:lang w:val="uk-UA"/>
        </w:rPr>
        <w:t xml:space="preserve"> </w:t>
      </w:r>
      <w:r w:rsidR="00517698">
        <w:rPr>
          <w:w w:val="105"/>
          <w:sz w:val="28"/>
          <w:szCs w:val="28"/>
          <w:lang w:val="uk-UA"/>
        </w:rPr>
        <w:t>–</w:t>
      </w:r>
      <w:r w:rsidR="002A1CBC" w:rsidRPr="00CB679C">
        <w:rPr>
          <w:spacing w:val="-25"/>
          <w:w w:val="105"/>
          <w:sz w:val="28"/>
          <w:szCs w:val="28"/>
          <w:lang w:val="ru-RU"/>
        </w:rPr>
        <w:t xml:space="preserve"> </w:t>
      </w:r>
      <w:r w:rsidR="00517698">
        <w:rPr>
          <w:spacing w:val="-25"/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ада)</w:t>
      </w:r>
      <w:r w:rsidR="002A1CBC" w:rsidRPr="00CB679C">
        <w:rPr>
          <w:w w:val="103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пост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йно</w:t>
      </w:r>
      <w:proofErr w:type="spellEnd"/>
      <w:r w:rsidR="00517698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д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ючий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 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орган,  члени</w:t>
      </w:r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 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якого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 в  межах</w:t>
      </w:r>
      <w:r w:rsidR="002A1CBC" w:rsidRPr="00CB679C">
        <w:rPr>
          <w:spacing w:val="65"/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 xml:space="preserve">чинного </w:t>
      </w:r>
      <w:r w:rsidR="002A1CBC" w:rsidRPr="00CB679C">
        <w:rPr>
          <w:spacing w:val="30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законодавства</w:t>
      </w:r>
      <w:proofErr w:type="spellEnd"/>
      <w:r w:rsidR="00517698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України</w:t>
      </w:r>
      <w:proofErr w:type="spellEnd"/>
      <w:r w:rsidR="00A25CD3" w:rsidRPr="00CB679C">
        <w:rPr>
          <w:w w:val="97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коорд</w:t>
      </w:r>
      <w:r w:rsidR="00A25CD3" w:rsidRPr="00CB679C">
        <w:rPr>
          <w:w w:val="105"/>
          <w:sz w:val="28"/>
          <w:szCs w:val="28"/>
          <w:lang w:val="ru-RU"/>
        </w:rPr>
        <w:t>инують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A25CD3" w:rsidRPr="00CB679C">
        <w:rPr>
          <w:w w:val="105"/>
          <w:sz w:val="28"/>
          <w:szCs w:val="28"/>
          <w:lang w:val="ru-RU"/>
        </w:rPr>
        <w:t>виконання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A25CD3" w:rsidRPr="00CB679C">
        <w:rPr>
          <w:w w:val="105"/>
          <w:sz w:val="28"/>
          <w:szCs w:val="28"/>
          <w:lang w:val="ru-RU"/>
        </w:rPr>
        <w:t>основних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заходів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, </w:t>
      </w:r>
      <w:proofErr w:type="spellStart"/>
      <w:r w:rsidR="00A25CD3" w:rsidRPr="00CB679C">
        <w:rPr>
          <w:w w:val="105"/>
          <w:sz w:val="28"/>
          <w:szCs w:val="28"/>
          <w:lang w:val="ru-RU"/>
        </w:rPr>
        <w:t>завдань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A25CD3" w:rsidRPr="00CB679C">
        <w:rPr>
          <w:w w:val="105"/>
          <w:sz w:val="28"/>
          <w:szCs w:val="28"/>
          <w:lang w:val="ru-RU"/>
        </w:rPr>
        <w:t>щодо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A25CD3" w:rsidRPr="00CB679C">
        <w:rPr>
          <w:w w:val="105"/>
          <w:sz w:val="28"/>
          <w:szCs w:val="28"/>
          <w:lang w:val="ru-RU"/>
        </w:rPr>
        <w:t>впровадження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spacing w:val="-2"/>
          <w:w w:val="105"/>
          <w:sz w:val="28"/>
          <w:szCs w:val="28"/>
          <w:lang w:val="ru-RU"/>
        </w:rPr>
        <w:t xml:space="preserve">та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функц</w:t>
      </w:r>
      <w:r w:rsidR="002A1CBC" w:rsidRPr="00CB679C">
        <w:rPr>
          <w:w w:val="105"/>
          <w:sz w:val="28"/>
          <w:szCs w:val="28"/>
        </w:rPr>
        <w:t>i</w:t>
      </w:r>
      <w:r w:rsidR="00A25CD3" w:rsidRPr="00CB679C">
        <w:rPr>
          <w:w w:val="105"/>
          <w:sz w:val="28"/>
          <w:szCs w:val="28"/>
          <w:lang w:val="ru-RU"/>
        </w:rPr>
        <w:t>онування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A25CD3" w:rsidRPr="00CB679C">
        <w:rPr>
          <w:w w:val="105"/>
          <w:sz w:val="28"/>
          <w:szCs w:val="28"/>
          <w:lang w:val="ru-RU"/>
        </w:rPr>
        <w:t>громадського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бюджету у </w:t>
      </w:r>
      <w:r w:rsidR="002A1CBC" w:rsidRPr="00CB679C">
        <w:rPr>
          <w:sz w:val="28"/>
          <w:szCs w:val="28"/>
          <w:lang w:val="ru-RU"/>
        </w:rPr>
        <w:t>м</w:t>
      </w:r>
      <w:r w:rsidR="00856D0E">
        <w:rPr>
          <w:sz w:val="28"/>
          <w:szCs w:val="28"/>
          <w:lang w:val="ru-RU"/>
        </w:rPr>
        <w:t xml:space="preserve">.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Сміла</w:t>
      </w:r>
      <w:proofErr w:type="spellEnd"/>
      <w:r w:rsidR="00556F75" w:rsidRPr="00CB679C">
        <w:rPr>
          <w:w w:val="105"/>
          <w:sz w:val="28"/>
          <w:szCs w:val="28"/>
          <w:lang w:val="ru-RU"/>
        </w:rPr>
        <w:t>,</w:t>
      </w:r>
      <w:r w:rsidR="00A25CD3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A25CD3" w:rsidRPr="00CB679C">
        <w:rPr>
          <w:w w:val="105"/>
          <w:sz w:val="28"/>
          <w:szCs w:val="28"/>
          <w:lang w:val="ru-RU"/>
        </w:rPr>
        <w:t>визначених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spacing w:val="-1"/>
          <w:sz w:val="28"/>
          <w:szCs w:val="28"/>
          <w:lang w:val="ru-RU"/>
        </w:rPr>
        <w:t>Програмою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>.</w:t>
      </w:r>
    </w:p>
    <w:p w14:paraId="5EF0B8C7" w14:textId="77777777" w:rsidR="002A1CBC" w:rsidRPr="00CB679C" w:rsidRDefault="002A1CBC" w:rsidP="005D38FF">
      <w:pPr>
        <w:tabs>
          <w:tab w:val="left" w:pos="4439"/>
          <w:tab w:val="left" w:pos="6936"/>
        </w:tabs>
        <w:spacing w:before="5"/>
        <w:ind w:right="-1"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>Терм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ни у</w:t>
      </w:r>
      <w:r w:rsidRPr="00CB679C">
        <w:rPr>
          <w:spacing w:val="37"/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цьому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Положенн</w:t>
      </w:r>
      <w:r w:rsidRPr="00CB679C">
        <w:rPr>
          <w:w w:val="105"/>
          <w:sz w:val="28"/>
          <w:szCs w:val="28"/>
        </w:rPr>
        <w:t>i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 xml:space="preserve">про </w:t>
      </w:r>
      <w:proofErr w:type="spellStart"/>
      <w:r w:rsidR="00530B37">
        <w:rPr>
          <w:spacing w:val="5"/>
          <w:w w:val="105"/>
          <w:sz w:val="28"/>
          <w:szCs w:val="28"/>
          <w:lang w:val="ru-RU"/>
        </w:rPr>
        <w:t>К</w:t>
      </w:r>
      <w:r w:rsidRPr="00CB679C">
        <w:rPr>
          <w:w w:val="105"/>
          <w:sz w:val="28"/>
          <w:szCs w:val="28"/>
          <w:lang w:val="ru-RU"/>
        </w:rPr>
        <w:t>оординац</w:t>
      </w:r>
      <w:r w:rsidRPr="00CB679C">
        <w:rPr>
          <w:w w:val="105"/>
          <w:sz w:val="28"/>
          <w:szCs w:val="28"/>
        </w:rPr>
        <w:t>i</w:t>
      </w:r>
      <w:r w:rsidR="00A25CD3" w:rsidRPr="00CB679C">
        <w:rPr>
          <w:w w:val="105"/>
          <w:sz w:val="28"/>
          <w:szCs w:val="28"/>
          <w:lang w:val="ru-RU"/>
        </w:rPr>
        <w:t>йну</w:t>
      </w:r>
      <w:proofErr w:type="spellEnd"/>
      <w:r w:rsidR="00A25CD3" w:rsidRPr="00CB679C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>раду (дал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C6659D">
        <w:rPr>
          <w:w w:val="105"/>
          <w:sz w:val="28"/>
          <w:szCs w:val="28"/>
          <w:lang w:val="ru-RU"/>
        </w:rPr>
        <w:t>–</w:t>
      </w:r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Положення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) </w:t>
      </w:r>
      <w:proofErr w:type="spellStart"/>
      <w:r w:rsidRPr="00CB679C">
        <w:rPr>
          <w:w w:val="105"/>
          <w:sz w:val="28"/>
          <w:szCs w:val="28"/>
          <w:lang w:val="ru-RU"/>
        </w:rPr>
        <w:t>вживаються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у </w:t>
      </w:r>
      <w:proofErr w:type="spellStart"/>
      <w:r w:rsidRPr="00CB679C">
        <w:rPr>
          <w:w w:val="105"/>
          <w:sz w:val="28"/>
          <w:szCs w:val="28"/>
          <w:lang w:val="ru-RU"/>
        </w:rPr>
        <w:t>значенн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, </w:t>
      </w:r>
      <w:proofErr w:type="spellStart"/>
      <w:r w:rsidRPr="00CB679C">
        <w:rPr>
          <w:w w:val="105"/>
          <w:sz w:val="28"/>
          <w:szCs w:val="28"/>
          <w:lang w:val="ru-RU"/>
        </w:rPr>
        <w:t>наведеному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у</w:t>
      </w:r>
      <w:r w:rsidRPr="00CB679C">
        <w:rPr>
          <w:spacing w:val="36"/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Програм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.</w:t>
      </w:r>
    </w:p>
    <w:p w14:paraId="53ED81CF" w14:textId="77777777" w:rsidR="002A1CBC" w:rsidRPr="00CB679C" w:rsidRDefault="00142CD5" w:rsidP="005D38FF">
      <w:pPr>
        <w:tabs>
          <w:tab w:val="left" w:pos="709"/>
        </w:tabs>
        <w:ind w:right="-1" w:firstLine="567"/>
        <w:jc w:val="both"/>
        <w:rPr>
          <w:sz w:val="28"/>
          <w:szCs w:val="28"/>
          <w:lang w:val="ru-RU"/>
        </w:rPr>
      </w:pPr>
      <w:r w:rsidRPr="00CB679C">
        <w:rPr>
          <w:sz w:val="28"/>
          <w:szCs w:val="28"/>
          <w:lang w:val="ru-RU"/>
        </w:rPr>
        <w:t xml:space="preserve">2. </w:t>
      </w:r>
      <w:proofErr w:type="spellStart"/>
      <w:r w:rsidR="002A1CBC" w:rsidRPr="00CB679C">
        <w:rPr>
          <w:sz w:val="28"/>
          <w:szCs w:val="28"/>
          <w:lang w:val="ru-RU"/>
        </w:rPr>
        <w:t>Основним</w:t>
      </w:r>
      <w:proofErr w:type="spellEnd"/>
      <w:r w:rsidR="002A1CBC" w:rsidRPr="00CB6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2A1CBC" w:rsidRPr="00CB679C">
        <w:rPr>
          <w:sz w:val="28"/>
          <w:szCs w:val="28"/>
          <w:lang w:val="ru-RU"/>
        </w:rPr>
        <w:t>завданням</w:t>
      </w:r>
      <w:proofErr w:type="spellEnd"/>
      <w:proofErr w:type="gramEnd"/>
      <w:r w:rsidR="002A1CBC" w:rsidRPr="00CB679C">
        <w:rPr>
          <w:sz w:val="28"/>
          <w:szCs w:val="28"/>
          <w:lang w:val="ru-RU"/>
        </w:rPr>
        <w:t xml:space="preserve"> </w:t>
      </w:r>
      <w:r w:rsidR="00517698">
        <w:rPr>
          <w:sz w:val="28"/>
          <w:szCs w:val="28"/>
          <w:lang w:val="ru-RU"/>
        </w:rPr>
        <w:t>Р</w:t>
      </w:r>
      <w:r w:rsidR="002A1CBC" w:rsidRPr="00CB679C">
        <w:rPr>
          <w:sz w:val="28"/>
          <w:szCs w:val="28"/>
          <w:lang w:val="ru-RU"/>
        </w:rPr>
        <w:t>ади є</w:t>
      </w:r>
      <w:r w:rsidR="002A1CBC" w:rsidRPr="00CB679C">
        <w:rPr>
          <w:i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sz w:val="28"/>
          <w:szCs w:val="28"/>
          <w:lang w:val="ru-RU"/>
        </w:rPr>
        <w:t>запровадження</w:t>
      </w:r>
      <w:proofErr w:type="spellEnd"/>
      <w:r w:rsidR="002A1CBC" w:rsidRPr="00CB679C">
        <w:rPr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sz w:val="28"/>
          <w:szCs w:val="28"/>
          <w:lang w:val="ru-RU"/>
        </w:rPr>
        <w:t>ефективної</w:t>
      </w:r>
      <w:proofErr w:type="spellEnd"/>
      <w:r w:rsidR="002A1CBC" w:rsidRPr="00CB679C">
        <w:rPr>
          <w:spacing w:val="16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sz w:val="28"/>
          <w:szCs w:val="28"/>
          <w:lang w:val="ru-RU"/>
        </w:rPr>
        <w:t>системи</w:t>
      </w:r>
      <w:proofErr w:type="spellEnd"/>
      <w:r w:rsidR="006361C1" w:rsidRPr="00CB679C">
        <w:rPr>
          <w:sz w:val="28"/>
          <w:szCs w:val="28"/>
          <w:lang w:val="ru-RU"/>
        </w:rPr>
        <w:t xml:space="preserve"> </w:t>
      </w:r>
      <w:proofErr w:type="spellStart"/>
      <w:r w:rsidR="00A25CD3" w:rsidRPr="00CB679C">
        <w:rPr>
          <w:w w:val="105"/>
          <w:sz w:val="28"/>
          <w:szCs w:val="28"/>
          <w:lang w:val="ru-RU"/>
        </w:rPr>
        <w:t>взає</w:t>
      </w:r>
      <w:r w:rsidR="002A1CBC" w:rsidRPr="00CB679C">
        <w:rPr>
          <w:w w:val="105"/>
          <w:sz w:val="28"/>
          <w:szCs w:val="28"/>
          <w:lang w:val="ru-RU"/>
        </w:rPr>
        <w:t>мод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ї</w:t>
      </w:r>
      <w:r w:rsidR="00A25CD3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орган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 м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сцевого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самоврядування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та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громадськост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в бюджетному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процес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для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задоволення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потреб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мешканц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 м</w:t>
      </w:r>
      <w:r w:rsidR="002A2BFB">
        <w:rPr>
          <w:w w:val="105"/>
          <w:sz w:val="28"/>
          <w:szCs w:val="28"/>
          <w:lang w:val="ru-RU"/>
        </w:rPr>
        <w:t>.</w:t>
      </w:r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Сміла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в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дпов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дно до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затверджених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Програмою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норм.</w:t>
      </w:r>
    </w:p>
    <w:p w14:paraId="5999C208" w14:textId="77777777" w:rsidR="002A1CBC" w:rsidRPr="00CB679C" w:rsidRDefault="002A1CBC" w:rsidP="005D38FF">
      <w:pPr>
        <w:pStyle w:val="a3"/>
        <w:jc w:val="both"/>
        <w:rPr>
          <w:sz w:val="28"/>
          <w:szCs w:val="28"/>
          <w:lang w:val="ru-RU"/>
        </w:rPr>
      </w:pPr>
    </w:p>
    <w:p w14:paraId="7AB592F5" w14:textId="77777777" w:rsidR="002A1CBC" w:rsidRPr="00C6659D" w:rsidRDefault="002A2BFB" w:rsidP="005D38FF">
      <w:pPr>
        <w:ind w:left="784" w:right="281"/>
        <w:jc w:val="center"/>
        <w:rPr>
          <w:b/>
          <w:w w:val="105"/>
          <w:sz w:val="28"/>
          <w:szCs w:val="28"/>
          <w:lang w:val="ru-RU"/>
        </w:rPr>
      </w:pPr>
      <w:r w:rsidRPr="00C6659D">
        <w:rPr>
          <w:b/>
          <w:w w:val="105"/>
          <w:sz w:val="28"/>
          <w:szCs w:val="28"/>
          <w:lang w:val="ru-RU"/>
        </w:rPr>
        <w:t xml:space="preserve">2. </w:t>
      </w:r>
      <w:proofErr w:type="spellStart"/>
      <w:r w:rsidR="002A1CBC" w:rsidRPr="00C6659D">
        <w:rPr>
          <w:b/>
          <w:w w:val="105"/>
          <w:sz w:val="28"/>
          <w:szCs w:val="28"/>
          <w:lang w:val="ru-RU"/>
        </w:rPr>
        <w:t>З</w:t>
      </w:r>
      <w:r w:rsidR="00C6659D">
        <w:rPr>
          <w:b/>
          <w:w w:val="105"/>
          <w:sz w:val="28"/>
          <w:szCs w:val="28"/>
          <w:lang w:val="ru-RU"/>
        </w:rPr>
        <w:t>авдання</w:t>
      </w:r>
      <w:proofErr w:type="spellEnd"/>
      <w:r w:rsidR="00C6659D">
        <w:rPr>
          <w:b/>
          <w:w w:val="105"/>
          <w:sz w:val="28"/>
          <w:szCs w:val="28"/>
          <w:lang w:val="ru-RU"/>
        </w:rPr>
        <w:t xml:space="preserve"> та права</w:t>
      </w:r>
    </w:p>
    <w:p w14:paraId="22D3A9FB" w14:textId="77777777" w:rsidR="002A1CBC" w:rsidRPr="00CB679C" w:rsidRDefault="006C4BF9" w:rsidP="005D38FF">
      <w:pPr>
        <w:tabs>
          <w:tab w:val="left" w:pos="1003"/>
        </w:tabs>
        <w:ind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>1.</w:t>
      </w:r>
      <w:r w:rsidR="00C83BF0" w:rsidRPr="00CB679C">
        <w:rPr>
          <w:w w:val="105"/>
          <w:sz w:val="28"/>
          <w:szCs w:val="28"/>
          <w:lang w:val="ru-RU"/>
        </w:rPr>
        <w:t xml:space="preserve"> </w:t>
      </w:r>
      <w:r w:rsidR="00517698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ада в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дпов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дно до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покладен</w:t>
      </w:r>
      <w:r w:rsidR="00517698">
        <w:rPr>
          <w:w w:val="105"/>
          <w:sz w:val="28"/>
          <w:szCs w:val="28"/>
          <w:lang w:val="ru-RU"/>
        </w:rPr>
        <w:t>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на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неї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завдан</w:t>
      </w:r>
      <w:r w:rsidR="00517698">
        <w:rPr>
          <w:w w:val="105"/>
          <w:sz w:val="28"/>
          <w:szCs w:val="28"/>
          <w:lang w:val="ru-RU"/>
        </w:rPr>
        <w:t>ь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Програмою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,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зокрема</w:t>
      </w:r>
      <w:proofErr w:type="spellEnd"/>
      <w:r w:rsidR="002A1CBC" w:rsidRPr="00CB679C">
        <w:rPr>
          <w:spacing w:val="16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зд</w:t>
      </w:r>
      <w:r w:rsidR="002A1CBC" w:rsidRPr="00CB679C">
        <w:rPr>
          <w:w w:val="105"/>
          <w:sz w:val="28"/>
          <w:szCs w:val="28"/>
        </w:rPr>
        <w:t>i</w:t>
      </w:r>
      <w:r w:rsidR="006361C1" w:rsidRPr="00CB679C">
        <w:rPr>
          <w:w w:val="105"/>
          <w:sz w:val="28"/>
          <w:szCs w:val="28"/>
          <w:lang w:val="ru-RU"/>
        </w:rPr>
        <w:t>йснює</w:t>
      </w:r>
      <w:proofErr w:type="spellEnd"/>
      <w:r w:rsidR="002A1CBC" w:rsidRPr="00CB679C">
        <w:rPr>
          <w:w w:val="105"/>
          <w:sz w:val="28"/>
          <w:szCs w:val="28"/>
          <w:lang w:val="ru-RU"/>
        </w:rPr>
        <w:t>:</w:t>
      </w:r>
    </w:p>
    <w:p w14:paraId="2D2CC818" w14:textId="77777777" w:rsidR="002A1CBC" w:rsidRPr="00CB679C" w:rsidRDefault="006C4BF9" w:rsidP="005D38FF">
      <w:pPr>
        <w:tabs>
          <w:tab w:val="left" w:pos="2127"/>
          <w:tab w:val="left" w:pos="3402"/>
          <w:tab w:val="left" w:pos="3866"/>
          <w:tab w:val="left" w:pos="4962"/>
          <w:tab w:val="left" w:pos="6432"/>
          <w:tab w:val="left" w:pos="7938"/>
          <w:tab w:val="left" w:pos="9072"/>
          <w:tab w:val="left" w:pos="10227"/>
        </w:tabs>
        <w:ind w:right="-77"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-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координац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ю</w:t>
      </w:r>
      <w:r w:rsidR="00467F2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роботи</w:t>
      </w:r>
      <w:proofErr w:type="spellEnd"/>
      <w:r w:rsidR="00705CE4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з</w:t>
      </w:r>
      <w:r w:rsidR="00705CE4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виконання</w:t>
      </w:r>
      <w:proofErr w:type="spellEnd"/>
      <w:r w:rsidR="00705CE4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заход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в,</w:t>
      </w:r>
      <w:r w:rsidR="00705CE4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завдань</w:t>
      </w:r>
      <w:proofErr w:type="spellEnd"/>
      <w:r w:rsidR="00705CE4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щодо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впровадження</w:t>
      </w:r>
      <w:proofErr w:type="spellEnd"/>
      <w:r w:rsidR="00705CE4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та</w:t>
      </w:r>
      <w:r w:rsidR="00705CE4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функц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онування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громадсько</w:t>
      </w:r>
      <w:r w:rsidR="00705CE4" w:rsidRPr="00CB679C">
        <w:rPr>
          <w:w w:val="105"/>
          <w:sz w:val="28"/>
          <w:szCs w:val="28"/>
          <w:lang w:val="ru-RU"/>
        </w:rPr>
        <w:t>г</w:t>
      </w:r>
      <w:r w:rsidR="002A1CBC" w:rsidRPr="00CB679C">
        <w:rPr>
          <w:w w:val="105"/>
          <w:sz w:val="28"/>
          <w:szCs w:val="28"/>
          <w:lang w:val="ru-RU"/>
        </w:rPr>
        <w:t>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бюджету у</w:t>
      </w:r>
      <w:r w:rsidR="002A1CBC" w:rsidRPr="00CB679C">
        <w:rPr>
          <w:spacing w:val="31"/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м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ст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;</w:t>
      </w:r>
    </w:p>
    <w:p w14:paraId="2A050641" w14:textId="77777777" w:rsidR="00705CE4" w:rsidRPr="00CB679C" w:rsidRDefault="00705CE4" w:rsidP="005D38FF">
      <w:pPr>
        <w:tabs>
          <w:tab w:val="left" w:pos="0"/>
          <w:tab w:val="left" w:pos="5694"/>
          <w:tab w:val="left" w:pos="6541"/>
          <w:tab w:val="left" w:pos="8413"/>
          <w:tab w:val="left" w:pos="9781"/>
          <w:tab w:val="left" w:pos="10365"/>
        </w:tabs>
        <w:ind w:firstLine="567"/>
        <w:jc w:val="both"/>
        <w:rPr>
          <w:w w:val="105"/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- </w:t>
      </w:r>
      <w:proofErr w:type="spellStart"/>
      <w:r w:rsidRPr="00CB679C">
        <w:rPr>
          <w:w w:val="105"/>
          <w:sz w:val="28"/>
          <w:szCs w:val="28"/>
          <w:lang w:val="ru-RU"/>
        </w:rPr>
        <w:t>забезпечення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нформац</w:t>
      </w:r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йної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к</w:t>
      </w:r>
      <w:r w:rsidR="00517698">
        <w:rPr>
          <w:w w:val="105"/>
          <w:sz w:val="28"/>
          <w:szCs w:val="28"/>
          <w:lang w:val="ru-RU"/>
        </w:rPr>
        <w:t>а</w:t>
      </w:r>
      <w:r w:rsidRPr="00CB679C">
        <w:rPr>
          <w:w w:val="105"/>
          <w:sz w:val="28"/>
          <w:szCs w:val="28"/>
          <w:lang w:val="ru-RU"/>
        </w:rPr>
        <w:t>мпан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ї </w:t>
      </w:r>
      <w:proofErr w:type="spellStart"/>
      <w:r w:rsidRPr="00CB679C">
        <w:rPr>
          <w:w w:val="105"/>
          <w:sz w:val="28"/>
          <w:szCs w:val="28"/>
          <w:lang w:val="ru-RU"/>
        </w:rPr>
        <w:t>щодо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ознайомлення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жител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в м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ста з </w:t>
      </w:r>
      <w:proofErr w:type="spellStart"/>
      <w:r w:rsidRPr="00CB679C">
        <w:rPr>
          <w:w w:val="105"/>
          <w:sz w:val="28"/>
          <w:szCs w:val="28"/>
          <w:lang w:val="ru-RU"/>
        </w:rPr>
        <w:t>основними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принципами та </w:t>
      </w:r>
      <w:proofErr w:type="spellStart"/>
      <w:r w:rsidRPr="00CB679C">
        <w:rPr>
          <w:w w:val="105"/>
          <w:sz w:val="28"/>
          <w:szCs w:val="28"/>
          <w:lang w:val="ru-RU"/>
        </w:rPr>
        <w:t>можливостями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громадського</w:t>
      </w:r>
      <w:proofErr w:type="spellEnd"/>
      <w:r w:rsidRPr="00CB679C">
        <w:rPr>
          <w:spacing w:val="-17"/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>бюджету;</w:t>
      </w:r>
    </w:p>
    <w:p w14:paraId="1DCDB4AC" w14:textId="77777777" w:rsidR="00D57E48" w:rsidRPr="00CB679C" w:rsidRDefault="00BA7F0B" w:rsidP="005D38FF">
      <w:pPr>
        <w:tabs>
          <w:tab w:val="left" w:pos="800"/>
          <w:tab w:val="left" w:pos="2297"/>
          <w:tab w:val="left" w:pos="4155"/>
          <w:tab w:val="left" w:pos="5338"/>
          <w:tab w:val="left" w:pos="9781"/>
        </w:tabs>
        <w:ind w:firstLine="567"/>
        <w:jc w:val="both"/>
        <w:rPr>
          <w:w w:val="105"/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-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визначення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ab/>
      </w:r>
      <w:proofErr w:type="spellStart"/>
      <w:proofErr w:type="gramStart"/>
      <w:r w:rsidR="002A1CBC" w:rsidRPr="00CB679C">
        <w:rPr>
          <w:w w:val="105"/>
          <w:sz w:val="28"/>
          <w:szCs w:val="28"/>
          <w:lang w:val="ru-RU"/>
        </w:rPr>
        <w:t>дати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spacing w:val="36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подання</w:t>
      </w:r>
      <w:proofErr w:type="spellEnd"/>
      <w:proofErr w:type="gramEnd"/>
      <w:r w:rsidR="002A1CBC" w:rsidRPr="00CB679C">
        <w:rPr>
          <w:w w:val="105"/>
          <w:sz w:val="28"/>
          <w:szCs w:val="28"/>
          <w:lang w:val="ru-RU"/>
        </w:rPr>
        <w:tab/>
        <w:t>про</w:t>
      </w:r>
      <w:r w:rsidR="00517698">
        <w:rPr>
          <w:w w:val="105"/>
          <w:sz w:val="28"/>
          <w:szCs w:val="28"/>
          <w:lang w:val="ru-RU"/>
        </w:rPr>
        <w:t>є</w:t>
      </w:r>
      <w:r w:rsidR="002A1CBC" w:rsidRPr="00CB679C">
        <w:rPr>
          <w:w w:val="105"/>
          <w:sz w:val="28"/>
          <w:szCs w:val="28"/>
          <w:lang w:val="ru-RU"/>
        </w:rPr>
        <w:t>кт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</w:t>
      </w:r>
      <w:r w:rsidR="002A1CBC" w:rsidRPr="00CB679C">
        <w:rPr>
          <w:w w:val="105"/>
          <w:sz w:val="28"/>
          <w:szCs w:val="28"/>
          <w:lang w:val="ru-RU"/>
        </w:rPr>
        <w:tab/>
      </w:r>
      <w:proofErr w:type="spellStart"/>
      <w:r w:rsidR="002A1CBC" w:rsidRPr="00CB679C">
        <w:rPr>
          <w:w w:val="105"/>
          <w:sz w:val="28"/>
          <w:szCs w:val="28"/>
          <w:lang w:val="ru-RU"/>
        </w:rPr>
        <w:t>в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дпов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дно до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критер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їв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форми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заявки з </w:t>
      </w:r>
      <w:proofErr w:type="spellStart"/>
      <w:r w:rsidR="00517698">
        <w:rPr>
          <w:w w:val="105"/>
          <w:sz w:val="28"/>
          <w:szCs w:val="28"/>
          <w:lang w:val="ru-RU"/>
        </w:rPr>
        <w:t>у</w:t>
      </w:r>
      <w:r w:rsidR="002A1CBC" w:rsidRPr="00CB679C">
        <w:rPr>
          <w:w w:val="105"/>
          <w:sz w:val="28"/>
          <w:szCs w:val="28"/>
          <w:lang w:val="ru-RU"/>
        </w:rPr>
        <w:t>рахуванням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обсягу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кошт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 та тематики, як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встановлен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spacing w:val="-3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Програмою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>;</w:t>
      </w:r>
    </w:p>
    <w:p w14:paraId="7798E1C7" w14:textId="77777777" w:rsidR="002A1CBC" w:rsidRPr="00CB679C" w:rsidRDefault="00BA7F0B" w:rsidP="005D38FF">
      <w:pPr>
        <w:tabs>
          <w:tab w:val="left" w:pos="800"/>
          <w:tab w:val="left" w:pos="2297"/>
          <w:tab w:val="left" w:pos="4155"/>
          <w:tab w:val="left" w:pos="5338"/>
          <w:tab w:val="left" w:pos="9781"/>
        </w:tabs>
        <w:ind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>-</w:t>
      </w:r>
      <w:r w:rsidR="00467F2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створення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реестру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поданих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проект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в,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оцифрування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та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збер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гання</w:t>
      </w:r>
      <w:proofErr w:type="spellEnd"/>
      <w:r w:rsidR="002A1CBC" w:rsidRPr="00CB679C">
        <w:rPr>
          <w:spacing w:val="30"/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(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сканування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>);</w:t>
      </w:r>
    </w:p>
    <w:p w14:paraId="3F1A9172" w14:textId="77777777" w:rsidR="002A1CBC" w:rsidRDefault="00BA7F0B" w:rsidP="005D38FF">
      <w:pPr>
        <w:tabs>
          <w:tab w:val="left" w:pos="806"/>
        </w:tabs>
        <w:spacing w:before="13"/>
        <w:ind w:right="115" w:firstLine="567"/>
        <w:jc w:val="both"/>
        <w:rPr>
          <w:w w:val="105"/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- </w:t>
      </w:r>
      <w:r w:rsidR="002A1CBC" w:rsidRPr="00CB679C">
        <w:rPr>
          <w:w w:val="105"/>
          <w:sz w:val="28"/>
          <w:szCs w:val="28"/>
          <w:lang w:val="ru-RU"/>
        </w:rPr>
        <w:t>перев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рку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повноти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та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правильност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заповнення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бланк</w:t>
      </w:r>
      <w:r w:rsidR="00517698">
        <w:rPr>
          <w:w w:val="105"/>
          <w:sz w:val="28"/>
          <w:szCs w:val="28"/>
          <w:lang w:val="ru-RU"/>
        </w:rPr>
        <w:t>а</w:t>
      </w:r>
      <w:r w:rsidR="002A1CBC" w:rsidRPr="00CB679C">
        <w:rPr>
          <w:w w:val="105"/>
          <w:sz w:val="28"/>
          <w:szCs w:val="28"/>
          <w:lang w:val="ru-RU"/>
        </w:rPr>
        <w:t xml:space="preserve">-заяви: у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випадку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,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якщо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пропозиц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я є</w:t>
      </w:r>
      <w:r w:rsidR="002A1CBC" w:rsidRPr="00CB679C">
        <w:rPr>
          <w:i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неповною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або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заповненою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помилками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, </w:t>
      </w:r>
      <w:r w:rsidR="00517698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 xml:space="preserve">ада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пов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домляє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про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це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автора,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який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вносить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корективи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; у 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ншому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випадку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487BAF" w:rsidRPr="00CB679C">
        <w:rPr>
          <w:w w:val="105"/>
          <w:sz w:val="28"/>
          <w:szCs w:val="28"/>
          <w:lang w:val="ru-RU"/>
        </w:rPr>
        <w:t>–</w:t>
      </w:r>
      <w:r w:rsidR="00517698">
        <w:rPr>
          <w:w w:val="105"/>
          <w:sz w:val="28"/>
          <w:szCs w:val="28"/>
          <w:lang w:val="ru-RU"/>
        </w:rPr>
        <w:t xml:space="preserve"> проє</w:t>
      </w:r>
      <w:r w:rsidR="002A1CBC" w:rsidRPr="00CB679C">
        <w:rPr>
          <w:w w:val="105"/>
          <w:sz w:val="28"/>
          <w:szCs w:val="28"/>
          <w:lang w:val="ru-RU"/>
        </w:rPr>
        <w:t>кт</w:t>
      </w:r>
      <w:r w:rsidR="00487BAF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виключаеться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 реестру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поданих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про</w:t>
      </w:r>
      <w:r w:rsidR="00517698">
        <w:rPr>
          <w:w w:val="105"/>
          <w:sz w:val="28"/>
          <w:szCs w:val="28"/>
          <w:lang w:val="ru-RU"/>
        </w:rPr>
        <w:t>є</w:t>
      </w:r>
      <w:r w:rsidR="002A1CBC" w:rsidRPr="00CB679C">
        <w:rPr>
          <w:w w:val="105"/>
          <w:sz w:val="28"/>
          <w:szCs w:val="28"/>
          <w:lang w:val="ru-RU"/>
        </w:rPr>
        <w:t xml:space="preserve">ктів та не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передається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на</w:t>
      </w:r>
      <w:r w:rsidR="002A1CBC" w:rsidRPr="00CB679C">
        <w:rPr>
          <w:spacing w:val="37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опрацювання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>;</w:t>
      </w:r>
    </w:p>
    <w:p w14:paraId="794A8985" w14:textId="77777777" w:rsidR="006932B6" w:rsidRDefault="00BA7F0B" w:rsidP="005D38FF">
      <w:pPr>
        <w:tabs>
          <w:tab w:val="left" w:pos="567"/>
        </w:tabs>
        <w:spacing w:before="13"/>
        <w:ind w:right="107" w:firstLine="567"/>
        <w:jc w:val="both"/>
        <w:rPr>
          <w:sz w:val="28"/>
          <w:szCs w:val="28"/>
          <w:lang w:val="uk-UA"/>
        </w:rPr>
      </w:pPr>
      <w:r w:rsidRPr="00CB679C">
        <w:rPr>
          <w:sz w:val="28"/>
          <w:szCs w:val="28"/>
          <w:lang w:val="ru-RU"/>
        </w:rPr>
        <w:t xml:space="preserve">- </w:t>
      </w:r>
      <w:proofErr w:type="spellStart"/>
      <w:r w:rsidR="00D57E48" w:rsidRPr="00CB679C">
        <w:rPr>
          <w:sz w:val="28"/>
          <w:szCs w:val="28"/>
          <w:lang w:val="ru-RU"/>
        </w:rPr>
        <w:t>з</w:t>
      </w:r>
      <w:r w:rsidR="002A1CBC" w:rsidRPr="00CB679C">
        <w:rPr>
          <w:sz w:val="28"/>
          <w:szCs w:val="28"/>
          <w:lang w:val="ru-RU"/>
        </w:rPr>
        <w:t>абезпечення</w:t>
      </w:r>
      <w:proofErr w:type="spellEnd"/>
      <w:r w:rsidR="002A1CBC" w:rsidRPr="00CB679C">
        <w:rPr>
          <w:sz w:val="28"/>
          <w:szCs w:val="28"/>
          <w:lang w:val="ru-RU"/>
        </w:rPr>
        <w:t xml:space="preserve"> передач</w:t>
      </w:r>
      <w:proofErr w:type="spellStart"/>
      <w:r w:rsidR="002A1CBC" w:rsidRPr="00CB679C">
        <w:rPr>
          <w:sz w:val="28"/>
          <w:szCs w:val="28"/>
        </w:rPr>
        <w:t>i</w:t>
      </w:r>
      <w:proofErr w:type="spellEnd"/>
      <w:r w:rsidR="002A1CBC" w:rsidRPr="00CB679C">
        <w:rPr>
          <w:sz w:val="28"/>
          <w:szCs w:val="28"/>
          <w:lang w:val="ru-RU"/>
        </w:rPr>
        <w:t xml:space="preserve"> бланк</w:t>
      </w:r>
      <w:proofErr w:type="spellStart"/>
      <w:r w:rsidR="002A1CBC" w:rsidRPr="00CB679C">
        <w:rPr>
          <w:sz w:val="28"/>
          <w:szCs w:val="28"/>
        </w:rPr>
        <w:t>i</w:t>
      </w:r>
      <w:proofErr w:type="spellEnd"/>
      <w:r w:rsidR="002A1CBC" w:rsidRPr="00CB679C">
        <w:rPr>
          <w:sz w:val="28"/>
          <w:szCs w:val="28"/>
          <w:lang w:val="ru-RU"/>
        </w:rPr>
        <w:t>в-</w:t>
      </w:r>
      <w:proofErr w:type="spellStart"/>
      <w:r w:rsidR="002A1CBC" w:rsidRPr="00CB679C">
        <w:rPr>
          <w:sz w:val="28"/>
          <w:szCs w:val="28"/>
          <w:lang w:val="ru-RU"/>
        </w:rPr>
        <w:t>заяв</w:t>
      </w:r>
      <w:proofErr w:type="spellEnd"/>
      <w:r w:rsidR="002A1CBC" w:rsidRPr="00CB679C">
        <w:rPr>
          <w:sz w:val="28"/>
          <w:szCs w:val="28"/>
          <w:lang w:val="ru-RU"/>
        </w:rPr>
        <w:t xml:space="preserve"> до </w:t>
      </w:r>
      <w:proofErr w:type="spellStart"/>
      <w:r w:rsidR="002A1CBC" w:rsidRPr="00CB679C">
        <w:rPr>
          <w:sz w:val="28"/>
          <w:szCs w:val="28"/>
          <w:lang w:val="ru-RU"/>
        </w:rPr>
        <w:t>структурних</w:t>
      </w:r>
      <w:proofErr w:type="spellEnd"/>
      <w:r w:rsidR="002A1CBC" w:rsidRPr="00CB679C">
        <w:rPr>
          <w:sz w:val="28"/>
          <w:szCs w:val="28"/>
          <w:lang w:val="ru-RU"/>
        </w:rPr>
        <w:t xml:space="preserve"> п</w:t>
      </w:r>
      <w:proofErr w:type="spellStart"/>
      <w:r w:rsidR="002A1CBC" w:rsidRPr="00CB679C">
        <w:rPr>
          <w:sz w:val="28"/>
          <w:szCs w:val="28"/>
        </w:rPr>
        <w:t>i</w:t>
      </w:r>
      <w:proofErr w:type="spellEnd"/>
      <w:r w:rsidR="002A1CBC" w:rsidRPr="00CB679C">
        <w:rPr>
          <w:sz w:val="28"/>
          <w:szCs w:val="28"/>
          <w:lang w:val="ru-RU"/>
        </w:rPr>
        <w:t>дрозд</w:t>
      </w:r>
      <w:proofErr w:type="spellStart"/>
      <w:r w:rsidR="002A1CBC" w:rsidRPr="00CB679C">
        <w:rPr>
          <w:sz w:val="28"/>
          <w:szCs w:val="28"/>
        </w:rPr>
        <w:t>i</w:t>
      </w:r>
      <w:proofErr w:type="spellEnd"/>
      <w:r w:rsidR="002A1CBC" w:rsidRPr="00CB679C">
        <w:rPr>
          <w:sz w:val="28"/>
          <w:szCs w:val="28"/>
          <w:lang w:val="ru-RU"/>
        </w:rPr>
        <w:t>л</w:t>
      </w:r>
      <w:proofErr w:type="spellStart"/>
      <w:r w:rsidR="002A1CBC" w:rsidRPr="00CB679C">
        <w:rPr>
          <w:sz w:val="28"/>
          <w:szCs w:val="28"/>
        </w:rPr>
        <w:t>i</w:t>
      </w:r>
      <w:proofErr w:type="spellEnd"/>
      <w:r w:rsidR="002A1CBC" w:rsidRPr="00CB679C">
        <w:rPr>
          <w:sz w:val="28"/>
          <w:szCs w:val="28"/>
          <w:lang w:val="ru-RU"/>
        </w:rPr>
        <w:t xml:space="preserve">в </w:t>
      </w:r>
      <w:r w:rsidR="00F83435" w:rsidRPr="00CB679C">
        <w:rPr>
          <w:sz w:val="28"/>
          <w:szCs w:val="28"/>
          <w:lang w:val="uk-UA"/>
        </w:rPr>
        <w:t xml:space="preserve">виконавчого </w:t>
      </w:r>
      <w:r w:rsidR="006932B6">
        <w:rPr>
          <w:sz w:val="28"/>
          <w:szCs w:val="28"/>
          <w:lang w:val="uk-UA"/>
        </w:rPr>
        <w:t>комітету Смілянської міської ради;</w:t>
      </w:r>
    </w:p>
    <w:p w14:paraId="3B8A9B9E" w14:textId="77777777" w:rsidR="002A1CBC" w:rsidRPr="006932B6" w:rsidRDefault="00BA7F0B" w:rsidP="005D38FF">
      <w:pPr>
        <w:tabs>
          <w:tab w:val="left" w:pos="812"/>
        </w:tabs>
        <w:spacing w:before="1"/>
        <w:ind w:firstLine="567"/>
        <w:jc w:val="both"/>
        <w:rPr>
          <w:sz w:val="28"/>
          <w:szCs w:val="28"/>
          <w:lang w:val="uk-UA"/>
        </w:rPr>
      </w:pPr>
      <w:r w:rsidRPr="006932B6">
        <w:rPr>
          <w:sz w:val="28"/>
          <w:szCs w:val="28"/>
          <w:lang w:val="uk-UA"/>
        </w:rPr>
        <w:t xml:space="preserve">- </w:t>
      </w:r>
      <w:proofErr w:type="spellStart"/>
      <w:r w:rsidR="002A1CBC" w:rsidRPr="006932B6">
        <w:rPr>
          <w:sz w:val="28"/>
          <w:szCs w:val="28"/>
          <w:lang w:val="uk-UA"/>
        </w:rPr>
        <w:t>розм</w:t>
      </w:r>
      <w:r w:rsidR="002A1CBC" w:rsidRPr="00CB679C">
        <w:rPr>
          <w:sz w:val="28"/>
          <w:szCs w:val="28"/>
        </w:rPr>
        <w:t>i</w:t>
      </w:r>
      <w:r w:rsidR="002A1CBC" w:rsidRPr="006932B6">
        <w:rPr>
          <w:sz w:val="28"/>
          <w:szCs w:val="28"/>
          <w:lang w:val="uk-UA"/>
        </w:rPr>
        <w:t>щення</w:t>
      </w:r>
      <w:proofErr w:type="spellEnd"/>
      <w:r w:rsidR="002A1CBC" w:rsidRPr="006932B6">
        <w:rPr>
          <w:sz w:val="28"/>
          <w:szCs w:val="28"/>
          <w:lang w:val="uk-UA"/>
        </w:rPr>
        <w:t xml:space="preserve"> про</w:t>
      </w:r>
      <w:r w:rsidR="00517698">
        <w:rPr>
          <w:sz w:val="28"/>
          <w:szCs w:val="28"/>
          <w:lang w:val="uk-UA"/>
        </w:rPr>
        <w:t>є</w:t>
      </w:r>
      <w:r w:rsidR="002A1CBC" w:rsidRPr="006932B6">
        <w:rPr>
          <w:sz w:val="28"/>
          <w:szCs w:val="28"/>
          <w:lang w:val="uk-UA"/>
        </w:rPr>
        <w:t>кт</w:t>
      </w:r>
      <w:proofErr w:type="spellStart"/>
      <w:r w:rsidR="002A1CBC" w:rsidRPr="00CB679C">
        <w:rPr>
          <w:sz w:val="28"/>
          <w:szCs w:val="28"/>
        </w:rPr>
        <w:t>i</w:t>
      </w:r>
      <w:proofErr w:type="spellEnd"/>
      <w:r w:rsidR="002A1CBC" w:rsidRPr="006932B6">
        <w:rPr>
          <w:sz w:val="28"/>
          <w:szCs w:val="28"/>
          <w:lang w:val="uk-UA"/>
        </w:rPr>
        <w:t xml:space="preserve">в на </w:t>
      </w:r>
      <w:r w:rsidR="00BA038E" w:rsidRPr="006932B6">
        <w:rPr>
          <w:sz w:val="28"/>
          <w:szCs w:val="28"/>
          <w:lang w:val="uk-UA"/>
        </w:rPr>
        <w:t xml:space="preserve">Платформі реалізації ідей, </w:t>
      </w:r>
      <w:r w:rsidR="002A1CBC" w:rsidRPr="006932B6">
        <w:rPr>
          <w:sz w:val="28"/>
          <w:szCs w:val="28"/>
          <w:lang w:val="uk-UA"/>
        </w:rPr>
        <w:t>оф</w:t>
      </w:r>
      <w:proofErr w:type="spellStart"/>
      <w:r w:rsidR="002A1CBC" w:rsidRPr="00CB679C">
        <w:rPr>
          <w:sz w:val="28"/>
          <w:szCs w:val="28"/>
        </w:rPr>
        <w:t>i</w:t>
      </w:r>
      <w:proofErr w:type="spellEnd"/>
      <w:r w:rsidR="002A1CBC" w:rsidRPr="006932B6">
        <w:rPr>
          <w:sz w:val="28"/>
          <w:szCs w:val="28"/>
          <w:lang w:val="uk-UA"/>
        </w:rPr>
        <w:t>ц</w:t>
      </w:r>
      <w:proofErr w:type="spellStart"/>
      <w:r w:rsidR="002A1CBC" w:rsidRPr="00CB679C">
        <w:rPr>
          <w:sz w:val="28"/>
          <w:szCs w:val="28"/>
        </w:rPr>
        <w:t>i</w:t>
      </w:r>
      <w:r w:rsidR="002A1CBC" w:rsidRPr="006932B6">
        <w:rPr>
          <w:sz w:val="28"/>
          <w:szCs w:val="28"/>
          <w:lang w:val="uk-UA"/>
        </w:rPr>
        <w:t>йному</w:t>
      </w:r>
      <w:proofErr w:type="spellEnd"/>
      <w:r w:rsidR="002A1CBC" w:rsidRPr="006932B6">
        <w:rPr>
          <w:sz w:val="28"/>
          <w:szCs w:val="28"/>
          <w:lang w:val="uk-UA"/>
        </w:rPr>
        <w:t xml:space="preserve"> </w:t>
      </w:r>
      <w:r w:rsidR="005974BA" w:rsidRPr="006932B6">
        <w:rPr>
          <w:sz w:val="28"/>
          <w:szCs w:val="28"/>
          <w:lang w:val="uk-UA"/>
        </w:rPr>
        <w:t>сайті С</w:t>
      </w:r>
      <w:r w:rsidR="002A1CBC" w:rsidRPr="006932B6">
        <w:rPr>
          <w:sz w:val="28"/>
          <w:szCs w:val="28"/>
          <w:lang w:val="uk-UA"/>
        </w:rPr>
        <w:t>мілянської м</w:t>
      </w:r>
      <w:proofErr w:type="spellStart"/>
      <w:r w:rsidR="002A1CBC" w:rsidRPr="00CB679C">
        <w:rPr>
          <w:sz w:val="28"/>
          <w:szCs w:val="28"/>
        </w:rPr>
        <w:t>i</w:t>
      </w:r>
      <w:r w:rsidR="002A1CBC" w:rsidRPr="006932B6">
        <w:rPr>
          <w:sz w:val="28"/>
          <w:szCs w:val="28"/>
          <w:lang w:val="uk-UA"/>
        </w:rPr>
        <w:t>сько</w:t>
      </w:r>
      <w:r w:rsidR="005974BA" w:rsidRPr="006932B6">
        <w:rPr>
          <w:sz w:val="28"/>
          <w:szCs w:val="28"/>
          <w:lang w:val="uk-UA"/>
        </w:rPr>
        <w:t>ї</w:t>
      </w:r>
      <w:proofErr w:type="spellEnd"/>
      <w:r w:rsidR="002A1CBC" w:rsidRPr="006932B6">
        <w:rPr>
          <w:sz w:val="28"/>
          <w:szCs w:val="28"/>
          <w:lang w:val="uk-UA"/>
        </w:rPr>
        <w:t>·</w:t>
      </w:r>
      <w:r w:rsidR="002A1CBC" w:rsidRPr="006932B6">
        <w:rPr>
          <w:spacing w:val="-40"/>
          <w:sz w:val="28"/>
          <w:szCs w:val="28"/>
          <w:lang w:val="uk-UA"/>
        </w:rPr>
        <w:t xml:space="preserve"> </w:t>
      </w:r>
      <w:r w:rsidR="002A1CBC" w:rsidRPr="006932B6">
        <w:rPr>
          <w:sz w:val="28"/>
          <w:szCs w:val="28"/>
          <w:lang w:val="uk-UA"/>
        </w:rPr>
        <w:t>ради;</w:t>
      </w:r>
    </w:p>
    <w:p w14:paraId="4F80D03E" w14:textId="77777777" w:rsidR="005D38FF" w:rsidRDefault="00BA7F0B" w:rsidP="005D38FF">
      <w:pPr>
        <w:tabs>
          <w:tab w:val="left" w:pos="810"/>
        </w:tabs>
        <w:spacing w:before="23"/>
        <w:ind w:right="109" w:firstLine="567"/>
        <w:jc w:val="both"/>
        <w:rPr>
          <w:w w:val="105"/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-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узагальнення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карти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анал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зу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пропозиц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й,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створення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реестр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 про</w:t>
      </w:r>
      <w:r w:rsidR="00517698">
        <w:rPr>
          <w:w w:val="105"/>
          <w:sz w:val="28"/>
          <w:szCs w:val="28"/>
          <w:lang w:val="ru-RU"/>
        </w:rPr>
        <w:t>є</w:t>
      </w:r>
      <w:r w:rsidR="002A1CBC" w:rsidRPr="00CB679C">
        <w:rPr>
          <w:w w:val="105"/>
          <w:sz w:val="28"/>
          <w:szCs w:val="28"/>
          <w:lang w:val="ru-RU"/>
        </w:rPr>
        <w:t>кт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в, як</w:t>
      </w:r>
      <w:proofErr w:type="spellStart"/>
      <w:proofErr w:type="gramStart"/>
      <w:r w:rsidR="002A1CBC" w:rsidRPr="00CB679C">
        <w:rPr>
          <w:w w:val="105"/>
          <w:sz w:val="28"/>
          <w:szCs w:val="28"/>
        </w:rPr>
        <w:t>i</w:t>
      </w:r>
      <w:proofErr w:type="spellEnd"/>
      <w:r w:rsidR="000F0DD6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отримали</w:t>
      </w:r>
      <w:proofErr w:type="spellEnd"/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0F0DD6">
        <w:rPr>
          <w:w w:val="105"/>
          <w:sz w:val="28"/>
          <w:szCs w:val="28"/>
          <w:lang w:val="ru-RU"/>
        </w:rPr>
        <w:t xml:space="preserve"> 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негативну</w:t>
      </w:r>
      <w:proofErr w:type="spellEnd"/>
      <w:r w:rsidR="000F0DD6">
        <w:rPr>
          <w:w w:val="105"/>
          <w:sz w:val="28"/>
          <w:szCs w:val="28"/>
          <w:lang w:val="ru-RU"/>
        </w:rPr>
        <w:t xml:space="preserve">  </w:t>
      </w:r>
      <w:r w:rsidR="002A1CBC" w:rsidRPr="00CB679C">
        <w:rPr>
          <w:w w:val="105"/>
          <w:sz w:val="28"/>
          <w:szCs w:val="28"/>
          <w:lang w:val="ru-RU"/>
        </w:rPr>
        <w:t xml:space="preserve">та </w:t>
      </w:r>
      <w:r w:rsidR="000F0DD6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позитивну</w:t>
      </w:r>
      <w:proofErr w:type="spellEnd"/>
      <w:r w:rsidR="000F0DD6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оц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нки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, </w:t>
      </w:r>
      <w:r w:rsidR="000F0DD6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та</w:t>
      </w:r>
      <w:r w:rsidR="000F0DD6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остаточне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0F0DD6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визначення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</w:p>
    <w:p w14:paraId="1BC1BE2E" w14:textId="77777777" w:rsidR="005D38FF" w:rsidRPr="00126707" w:rsidRDefault="005D38FF" w:rsidP="005D38FF">
      <w:pPr>
        <w:tabs>
          <w:tab w:val="left" w:pos="567"/>
        </w:tabs>
        <w:spacing w:before="13"/>
        <w:ind w:right="107" w:firstLine="567"/>
        <w:jc w:val="right"/>
        <w:rPr>
          <w:sz w:val="28"/>
          <w:szCs w:val="28"/>
          <w:lang w:val="uk-UA"/>
        </w:rPr>
      </w:pPr>
      <w:r w:rsidRPr="00126707">
        <w:rPr>
          <w:sz w:val="28"/>
          <w:szCs w:val="28"/>
          <w:lang w:val="uk-UA"/>
        </w:rPr>
        <w:lastRenderedPageBreak/>
        <w:t>Продовження додатк</w:t>
      </w:r>
      <w:r w:rsidR="00517698" w:rsidRPr="00126707">
        <w:rPr>
          <w:sz w:val="28"/>
          <w:szCs w:val="28"/>
          <w:lang w:val="uk-UA"/>
        </w:rPr>
        <w:t>а</w:t>
      </w:r>
      <w:r w:rsidRPr="00126707">
        <w:rPr>
          <w:sz w:val="28"/>
          <w:szCs w:val="28"/>
          <w:lang w:val="uk-UA"/>
        </w:rPr>
        <w:t xml:space="preserve"> 2</w:t>
      </w:r>
    </w:p>
    <w:p w14:paraId="72A9B483" w14:textId="77777777" w:rsidR="005D38FF" w:rsidRPr="00B20342" w:rsidRDefault="005D38FF" w:rsidP="005D38FF">
      <w:pPr>
        <w:tabs>
          <w:tab w:val="left" w:pos="806"/>
        </w:tabs>
        <w:spacing w:before="13"/>
        <w:ind w:right="115" w:firstLine="567"/>
        <w:jc w:val="both"/>
        <w:rPr>
          <w:sz w:val="28"/>
          <w:szCs w:val="28"/>
          <w:lang w:val="uk-UA"/>
        </w:rPr>
      </w:pPr>
    </w:p>
    <w:p w14:paraId="737F0291" w14:textId="77777777" w:rsidR="002A1CBC" w:rsidRPr="00CB679C" w:rsidRDefault="002A1CBC" w:rsidP="005D38FF">
      <w:pPr>
        <w:tabs>
          <w:tab w:val="left" w:pos="810"/>
        </w:tabs>
        <w:spacing w:before="23"/>
        <w:ind w:right="109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>про</w:t>
      </w:r>
      <w:r w:rsidR="00517698">
        <w:rPr>
          <w:w w:val="105"/>
          <w:sz w:val="28"/>
          <w:szCs w:val="28"/>
          <w:lang w:val="ru-RU"/>
        </w:rPr>
        <w:t>є</w:t>
      </w:r>
      <w:r w:rsidRPr="00CB679C">
        <w:rPr>
          <w:w w:val="105"/>
          <w:sz w:val="28"/>
          <w:szCs w:val="28"/>
          <w:lang w:val="ru-RU"/>
        </w:rPr>
        <w:t>кт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в, як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допускаються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до </w:t>
      </w:r>
      <w:proofErr w:type="spellStart"/>
      <w:r w:rsidRPr="00CB679C">
        <w:rPr>
          <w:w w:val="105"/>
          <w:sz w:val="28"/>
          <w:szCs w:val="28"/>
          <w:lang w:val="ru-RU"/>
        </w:rPr>
        <w:t>голосування</w:t>
      </w:r>
      <w:proofErr w:type="spellEnd"/>
      <w:r w:rsidR="00557251" w:rsidRPr="00CB679C">
        <w:rPr>
          <w:w w:val="105"/>
          <w:sz w:val="28"/>
          <w:szCs w:val="28"/>
          <w:lang w:val="ru-RU"/>
        </w:rPr>
        <w:t>.</w:t>
      </w:r>
    </w:p>
    <w:p w14:paraId="6A9273FA" w14:textId="77777777" w:rsidR="002A1CBC" w:rsidRPr="00CB679C" w:rsidRDefault="00C83BF0" w:rsidP="005D38FF">
      <w:pPr>
        <w:tabs>
          <w:tab w:val="left" w:pos="815"/>
          <w:tab w:val="left" w:pos="2351"/>
          <w:tab w:val="left" w:pos="4199"/>
          <w:tab w:val="left" w:pos="5020"/>
          <w:tab w:val="left" w:pos="6535"/>
          <w:tab w:val="left" w:pos="7938"/>
          <w:tab w:val="left" w:pos="9232"/>
          <w:tab w:val="left" w:pos="10352"/>
        </w:tabs>
        <w:ind w:firstLine="567"/>
        <w:jc w:val="both"/>
        <w:rPr>
          <w:w w:val="105"/>
          <w:sz w:val="28"/>
          <w:szCs w:val="28"/>
          <w:lang w:val="ru-RU"/>
        </w:rPr>
      </w:pPr>
      <w:bookmarkStart w:id="0" w:name="Rozporadjenna_-_0003"/>
      <w:bookmarkEnd w:id="0"/>
      <w:r w:rsidRPr="00CB679C">
        <w:rPr>
          <w:w w:val="105"/>
          <w:sz w:val="28"/>
          <w:szCs w:val="28"/>
          <w:lang w:val="ru-RU"/>
        </w:rPr>
        <w:t xml:space="preserve">2.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Р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шення</w:t>
      </w:r>
      <w:proofErr w:type="spellEnd"/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517698">
        <w:rPr>
          <w:w w:val="105"/>
          <w:sz w:val="28"/>
          <w:szCs w:val="28"/>
          <w:lang w:val="ru-RU"/>
        </w:rPr>
        <w:t>Рад</w:t>
      </w:r>
      <w:r w:rsidR="005974BA" w:rsidRPr="00CB679C">
        <w:rPr>
          <w:w w:val="105"/>
          <w:sz w:val="28"/>
          <w:szCs w:val="28"/>
          <w:lang w:val="ru-RU"/>
        </w:rPr>
        <w:t xml:space="preserve">и </w:t>
      </w:r>
      <w:proofErr w:type="spellStart"/>
      <w:r w:rsidR="005974BA" w:rsidRPr="00CB679C">
        <w:rPr>
          <w:w w:val="105"/>
          <w:sz w:val="28"/>
          <w:szCs w:val="28"/>
          <w:lang w:val="ru-RU"/>
        </w:rPr>
        <w:t>вважає</w:t>
      </w:r>
      <w:r w:rsidR="002A1CBC" w:rsidRPr="00CB679C">
        <w:rPr>
          <w:w w:val="105"/>
          <w:sz w:val="28"/>
          <w:szCs w:val="28"/>
          <w:lang w:val="ru-RU"/>
        </w:rPr>
        <w:t>ться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прийнятим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,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якщо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нього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проголосувало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б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льше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половини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в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д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присутн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х на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зас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данн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член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 ради.</w:t>
      </w:r>
      <w:r w:rsidR="000F0DD6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У раз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р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вного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розпод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лу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голос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в, р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шення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головуючого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gramStart"/>
      <w:r w:rsidR="00517698">
        <w:rPr>
          <w:w w:val="105"/>
          <w:sz w:val="28"/>
          <w:szCs w:val="28"/>
          <w:lang w:val="ru-RU"/>
        </w:rPr>
        <w:t>Р</w:t>
      </w:r>
      <w:r w:rsidR="005974BA" w:rsidRPr="00CB679C">
        <w:rPr>
          <w:w w:val="105"/>
          <w:sz w:val="28"/>
          <w:szCs w:val="28"/>
          <w:lang w:val="ru-RU"/>
        </w:rPr>
        <w:t xml:space="preserve">ади  </w:t>
      </w:r>
      <w:proofErr w:type="spellStart"/>
      <w:r w:rsidR="005974BA" w:rsidRPr="00CB679C">
        <w:rPr>
          <w:w w:val="105"/>
          <w:sz w:val="28"/>
          <w:szCs w:val="28"/>
          <w:lang w:val="ru-RU"/>
        </w:rPr>
        <w:t>має</w:t>
      </w:r>
      <w:proofErr w:type="spellEnd"/>
      <w:proofErr w:type="gramEnd"/>
      <w:r w:rsidR="005974BA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вир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шальне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значения.</w:t>
      </w:r>
    </w:p>
    <w:p w14:paraId="0F782F0A" w14:textId="77777777" w:rsidR="002A1CBC" w:rsidRPr="00CB679C" w:rsidRDefault="008F5F7B" w:rsidP="005D38FF">
      <w:pPr>
        <w:tabs>
          <w:tab w:val="left" w:pos="1126"/>
          <w:tab w:val="left" w:pos="4840"/>
          <w:tab w:val="left" w:pos="6582"/>
        </w:tabs>
        <w:spacing w:before="16"/>
        <w:ind w:right="128"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3.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Р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шення</w:t>
      </w:r>
      <w:proofErr w:type="spellEnd"/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517698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 xml:space="preserve">ади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оформляються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протоколом,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який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5974BA" w:rsidRPr="00CB679C">
        <w:rPr>
          <w:w w:val="105"/>
          <w:sz w:val="28"/>
          <w:szCs w:val="28"/>
          <w:lang w:val="ru-RU"/>
        </w:rPr>
        <w:t>дписує</w:t>
      </w:r>
      <w:r w:rsidR="002A1CBC" w:rsidRPr="00CB679C">
        <w:rPr>
          <w:w w:val="105"/>
          <w:sz w:val="28"/>
          <w:szCs w:val="28"/>
          <w:lang w:val="ru-RU"/>
        </w:rPr>
        <w:t>тьс</w:t>
      </w:r>
      <w:r w:rsidR="00FB35A4" w:rsidRPr="00CB679C">
        <w:rPr>
          <w:w w:val="105"/>
          <w:sz w:val="28"/>
          <w:szCs w:val="28"/>
          <w:lang w:val="ru-RU"/>
        </w:rPr>
        <w:t>я</w:t>
      </w:r>
      <w:proofErr w:type="spellEnd"/>
      <w:r w:rsidR="00FB35A4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FB35A4" w:rsidRPr="00CB679C">
        <w:rPr>
          <w:w w:val="105"/>
          <w:sz w:val="28"/>
          <w:szCs w:val="28"/>
          <w:lang w:val="ru-RU"/>
        </w:rPr>
        <w:t>головуючим</w:t>
      </w:r>
      <w:proofErr w:type="spellEnd"/>
      <w:r w:rsidR="00FB35A4" w:rsidRPr="00CB679C">
        <w:rPr>
          <w:w w:val="105"/>
          <w:sz w:val="28"/>
          <w:szCs w:val="28"/>
          <w:lang w:val="ru-RU"/>
        </w:rPr>
        <w:t xml:space="preserve"> та секретарем</w:t>
      </w:r>
      <w:r w:rsidR="00EA648F" w:rsidRPr="00CB679C">
        <w:rPr>
          <w:w w:val="105"/>
          <w:sz w:val="28"/>
          <w:szCs w:val="28"/>
          <w:lang w:val="ru-RU"/>
        </w:rPr>
        <w:t>.</w:t>
      </w:r>
      <w:r w:rsidR="00FB35A4" w:rsidRPr="00CB679C">
        <w:rPr>
          <w:w w:val="105"/>
          <w:sz w:val="28"/>
          <w:szCs w:val="28"/>
          <w:lang w:val="ru-RU"/>
        </w:rPr>
        <w:t xml:space="preserve"> Член ради, </w:t>
      </w:r>
      <w:proofErr w:type="spellStart"/>
      <w:r w:rsidR="00FB35A4" w:rsidRPr="00CB679C">
        <w:rPr>
          <w:w w:val="105"/>
          <w:sz w:val="28"/>
          <w:szCs w:val="28"/>
          <w:lang w:val="ru-RU"/>
        </w:rPr>
        <w:t>який</w:t>
      </w:r>
      <w:proofErr w:type="spellEnd"/>
      <w:r w:rsidR="00FB35A4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не</w:t>
      </w:r>
      <w:r w:rsidR="002A1CBC" w:rsidRPr="00CB679C">
        <w:rPr>
          <w:spacing w:val="15"/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п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8E2B66" w:rsidRPr="00CB679C">
        <w:rPr>
          <w:w w:val="105"/>
          <w:sz w:val="28"/>
          <w:szCs w:val="28"/>
          <w:lang w:val="ru-RU"/>
        </w:rPr>
        <w:t>дтримує</w:t>
      </w:r>
      <w:proofErr w:type="spellEnd"/>
      <w:r w:rsidR="008E2B66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пропозиц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B4152E" w:rsidRPr="00CB679C">
        <w:rPr>
          <w:w w:val="105"/>
          <w:sz w:val="28"/>
          <w:szCs w:val="28"/>
          <w:lang w:val="ru-RU"/>
        </w:rPr>
        <w:t>ї</w:t>
      </w:r>
      <w:r w:rsidR="002A1CBC" w:rsidRPr="00CB679C">
        <w:rPr>
          <w:w w:val="105"/>
          <w:sz w:val="28"/>
          <w:szCs w:val="28"/>
          <w:lang w:val="ru-RU"/>
        </w:rPr>
        <w:t xml:space="preserve"> (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рекомендац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6361C1" w:rsidRPr="00CB679C">
        <w:rPr>
          <w:w w:val="105"/>
          <w:sz w:val="28"/>
          <w:szCs w:val="28"/>
          <w:lang w:val="ru-RU"/>
        </w:rPr>
        <w:t>ї</w:t>
      </w:r>
      <w:proofErr w:type="gramStart"/>
      <w:r w:rsidR="002A1CBC" w:rsidRPr="00CB679C">
        <w:rPr>
          <w:w w:val="105"/>
          <w:sz w:val="28"/>
          <w:szCs w:val="28"/>
          <w:lang w:val="ru-RU"/>
        </w:rPr>
        <w:t xml:space="preserve">), 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може</w:t>
      </w:r>
      <w:proofErr w:type="spellEnd"/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викласти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у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письмов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й форм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свою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окрему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 думку,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що</w:t>
      </w:r>
      <w:proofErr w:type="spellEnd"/>
      <w:r w:rsidR="00FB35A4" w:rsidRPr="00CB679C">
        <w:rPr>
          <w:sz w:val="28"/>
          <w:szCs w:val="28"/>
          <w:lang w:val="ru-RU"/>
        </w:rPr>
        <w:t xml:space="preserve"> </w:t>
      </w:r>
      <w:proofErr w:type="spellStart"/>
      <w:r w:rsidR="00B4152E" w:rsidRPr="00CB679C">
        <w:rPr>
          <w:w w:val="105"/>
          <w:sz w:val="28"/>
          <w:szCs w:val="28"/>
          <w:lang w:val="ru-RU"/>
        </w:rPr>
        <w:t>додає</w:t>
      </w:r>
      <w:r w:rsidR="002A1CBC" w:rsidRPr="00CB679C">
        <w:rPr>
          <w:w w:val="105"/>
          <w:sz w:val="28"/>
          <w:szCs w:val="28"/>
          <w:lang w:val="ru-RU"/>
        </w:rPr>
        <w:t>ться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до прот</w:t>
      </w:r>
      <w:r w:rsidR="00B4152E" w:rsidRPr="00CB679C">
        <w:rPr>
          <w:w w:val="105"/>
          <w:sz w:val="28"/>
          <w:szCs w:val="28"/>
          <w:lang w:val="ru-RU"/>
        </w:rPr>
        <w:t xml:space="preserve">околу </w:t>
      </w:r>
      <w:proofErr w:type="spellStart"/>
      <w:r w:rsidR="00B4152E" w:rsidRPr="00CB679C">
        <w:rPr>
          <w:w w:val="105"/>
          <w:sz w:val="28"/>
          <w:szCs w:val="28"/>
          <w:lang w:val="ru-RU"/>
        </w:rPr>
        <w:t>засід</w:t>
      </w:r>
      <w:r w:rsidR="002A1CBC" w:rsidRPr="00CB679C">
        <w:rPr>
          <w:w w:val="105"/>
          <w:sz w:val="28"/>
          <w:szCs w:val="28"/>
          <w:lang w:val="ru-RU"/>
        </w:rPr>
        <w:t>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не </w:t>
      </w:r>
      <w:proofErr w:type="spellStart"/>
      <w:r w:rsidR="00B4152E" w:rsidRPr="00CB679C">
        <w:rPr>
          <w:w w:val="105"/>
          <w:sz w:val="28"/>
          <w:szCs w:val="28"/>
          <w:lang w:val="ru-RU"/>
        </w:rPr>
        <w:t>пізні</w:t>
      </w:r>
      <w:r w:rsidR="002A1CBC" w:rsidRPr="00CB679C">
        <w:rPr>
          <w:w w:val="105"/>
          <w:sz w:val="28"/>
          <w:szCs w:val="28"/>
          <w:lang w:val="ru-RU"/>
        </w:rPr>
        <w:t>ше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наступного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дня </w:t>
      </w:r>
      <w:proofErr w:type="spellStart"/>
      <w:r w:rsidR="00517698">
        <w:rPr>
          <w:w w:val="105"/>
          <w:sz w:val="28"/>
          <w:szCs w:val="28"/>
          <w:lang w:val="ru-RU"/>
        </w:rPr>
        <w:t>після</w:t>
      </w:r>
      <w:proofErr w:type="spellEnd"/>
      <w:r w:rsidR="00517698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проведен</w:t>
      </w:r>
      <w:r w:rsidR="006232DC" w:rsidRPr="00CB679C">
        <w:rPr>
          <w:w w:val="105"/>
          <w:sz w:val="28"/>
          <w:szCs w:val="28"/>
          <w:lang w:val="ru-RU"/>
        </w:rPr>
        <w:t>н</w:t>
      </w:r>
      <w:r w:rsidR="002A1CBC" w:rsidRPr="00CB679C">
        <w:rPr>
          <w:w w:val="105"/>
          <w:sz w:val="28"/>
          <w:szCs w:val="28"/>
          <w:lang w:val="ru-RU"/>
        </w:rPr>
        <w:t>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</w:t>
      </w:r>
      <w:r w:rsidR="00B4152E" w:rsidRPr="00CB679C">
        <w:rPr>
          <w:w w:val="105"/>
          <w:sz w:val="28"/>
          <w:szCs w:val="28"/>
          <w:lang w:val="ru-RU"/>
        </w:rPr>
        <w:t>сід</w:t>
      </w:r>
      <w:r w:rsidR="002A1CBC" w:rsidRPr="00CB679C">
        <w:rPr>
          <w:w w:val="105"/>
          <w:sz w:val="28"/>
          <w:szCs w:val="28"/>
          <w:lang w:val="ru-RU"/>
        </w:rPr>
        <w:t>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>.</w:t>
      </w:r>
    </w:p>
    <w:p w14:paraId="10B157B8" w14:textId="77777777" w:rsidR="002A1CBC" w:rsidRPr="00CB679C" w:rsidRDefault="002A2BFB" w:rsidP="005D38FF">
      <w:pPr>
        <w:pStyle w:val="a3"/>
        <w:spacing w:before="25"/>
        <w:ind w:firstLine="567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4.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Листи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в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д </w:t>
      </w:r>
      <w:proofErr w:type="spellStart"/>
      <w:proofErr w:type="gram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мен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517698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ади п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дпису</w:t>
      </w:r>
      <w:r w:rsidR="00B4152E" w:rsidRPr="00CB679C">
        <w:rPr>
          <w:w w:val="105"/>
          <w:sz w:val="28"/>
          <w:szCs w:val="28"/>
          <w:lang w:val="ru-RU"/>
        </w:rPr>
        <w:t>є</w:t>
      </w:r>
      <w:proofErr w:type="spellEnd"/>
      <w:r w:rsidR="00B4152E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B4152E" w:rsidRPr="00CB679C">
        <w:rPr>
          <w:w w:val="105"/>
          <w:sz w:val="28"/>
          <w:szCs w:val="28"/>
          <w:lang w:val="ru-RU"/>
        </w:rPr>
        <w:t>її</w:t>
      </w:r>
      <w:proofErr w:type="spellEnd"/>
      <w:r w:rsidR="00B4152E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голова (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або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заступник</w:t>
      </w:r>
      <w:r w:rsidR="004F73B2" w:rsidRPr="00CB679C">
        <w:rPr>
          <w:w w:val="105"/>
          <w:sz w:val="28"/>
          <w:szCs w:val="28"/>
          <w:lang w:val="ru-RU"/>
        </w:rPr>
        <w:t xml:space="preserve"> за </w:t>
      </w:r>
      <w:proofErr w:type="spellStart"/>
      <w:r w:rsidR="004F73B2" w:rsidRPr="00CB679C">
        <w:rPr>
          <w:w w:val="105"/>
          <w:sz w:val="28"/>
          <w:szCs w:val="28"/>
          <w:lang w:val="ru-RU"/>
        </w:rPr>
        <w:t>відсутності</w:t>
      </w:r>
      <w:proofErr w:type="spellEnd"/>
      <w:r w:rsidR="004F73B2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F73B2" w:rsidRPr="00CB679C">
        <w:rPr>
          <w:w w:val="105"/>
          <w:sz w:val="28"/>
          <w:szCs w:val="28"/>
          <w:lang w:val="ru-RU"/>
        </w:rPr>
        <w:t>голови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>).</w:t>
      </w:r>
    </w:p>
    <w:p w14:paraId="7E7EF373" w14:textId="77777777" w:rsidR="002A1CBC" w:rsidRPr="00CB679C" w:rsidRDefault="002A1CBC" w:rsidP="005D38FF">
      <w:pPr>
        <w:pStyle w:val="a3"/>
        <w:spacing w:before="2"/>
        <w:ind w:firstLine="567"/>
        <w:rPr>
          <w:sz w:val="28"/>
          <w:szCs w:val="28"/>
          <w:lang w:val="ru-RU"/>
        </w:rPr>
      </w:pPr>
    </w:p>
    <w:p w14:paraId="674E7929" w14:textId="77777777" w:rsidR="002A1CBC" w:rsidRPr="00B20342" w:rsidRDefault="002A1CBC" w:rsidP="005D38FF">
      <w:pPr>
        <w:pStyle w:val="1"/>
        <w:numPr>
          <w:ilvl w:val="0"/>
          <w:numId w:val="16"/>
        </w:numPr>
        <w:ind w:right="0"/>
        <w:rPr>
          <w:w w:val="105"/>
          <w:sz w:val="28"/>
          <w:szCs w:val="28"/>
          <w:lang w:val="uk-UA"/>
        </w:rPr>
      </w:pPr>
      <w:r w:rsidRPr="00B20342">
        <w:rPr>
          <w:w w:val="105"/>
          <w:sz w:val="28"/>
          <w:szCs w:val="28"/>
        </w:rPr>
        <w:t>П</w:t>
      </w:r>
      <w:proofErr w:type="spellStart"/>
      <w:r w:rsidR="00B20342">
        <w:rPr>
          <w:w w:val="105"/>
          <w:sz w:val="28"/>
          <w:szCs w:val="28"/>
          <w:lang w:val="ru-RU"/>
        </w:rPr>
        <w:t>орядок</w:t>
      </w:r>
      <w:proofErr w:type="spellEnd"/>
      <w:r w:rsidR="00B20342">
        <w:rPr>
          <w:w w:val="105"/>
          <w:sz w:val="28"/>
          <w:szCs w:val="28"/>
          <w:lang w:val="ru-RU"/>
        </w:rPr>
        <w:t xml:space="preserve"> </w:t>
      </w:r>
      <w:proofErr w:type="spellStart"/>
      <w:r w:rsidR="00B20342">
        <w:rPr>
          <w:w w:val="105"/>
          <w:sz w:val="28"/>
          <w:szCs w:val="28"/>
          <w:lang w:val="ru-RU"/>
        </w:rPr>
        <w:t>утворення</w:t>
      </w:r>
      <w:proofErr w:type="spellEnd"/>
      <w:r w:rsidR="00B20342">
        <w:rPr>
          <w:w w:val="105"/>
          <w:sz w:val="28"/>
          <w:szCs w:val="28"/>
          <w:lang w:val="ru-RU"/>
        </w:rPr>
        <w:t xml:space="preserve"> </w:t>
      </w:r>
      <w:r w:rsidR="00517698">
        <w:rPr>
          <w:w w:val="105"/>
          <w:sz w:val="28"/>
          <w:szCs w:val="28"/>
          <w:lang w:val="ru-RU"/>
        </w:rPr>
        <w:t>Р</w:t>
      </w:r>
      <w:r w:rsidR="00B20342">
        <w:rPr>
          <w:w w:val="105"/>
          <w:sz w:val="28"/>
          <w:szCs w:val="28"/>
          <w:lang w:val="ru-RU"/>
        </w:rPr>
        <w:t>ади</w:t>
      </w:r>
    </w:p>
    <w:p w14:paraId="488B19CC" w14:textId="77777777" w:rsidR="002A1CBC" w:rsidRPr="00CB679C" w:rsidRDefault="00952660" w:rsidP="005D38FF">
      <w:pPr>
        <w:pStyle w:val="a5"/>
        <w:numPr>
          <w:ilvl w:val="0"/>
          <w:numId w:val="14"/>
        </w:numPr>
        <w:tabs>
          <w:tab w:val="left" w:pos="1145"/>
        </w:tabs>
        <w:spacing w:before="18"/>
        <w:ind w:left="0" w:firstLine="567"/>
        <w:jc w:val="both"/>
        <w:rPr>
          <w:sz w:val="28"/>
          <w:szCs w:val="28"/>
          <w:lang w:val="uk-UA"/>
        </w:rPr>
      </w:pPr>
      <w:r w:rsidRPr="00CB679C">
        <w:rPr>
          <w:w w:val="105"/>
          <w:sz w:val="28"/>
          <w:szCs w:val="28"/>
          <w:lang w:val="uk-UA"/>
        </w:rPr>
        <w:t xml:space="preserve">Склад </w:t>
      </w:r>
      <w:r w:rsidR="00517698">
        <w:rPr>
          <w:w w:val="105"/>
          <w:sz w:val="28"/>
          <w:szCs w:val="28"/>
          <w:lang w:val="uk-UA"/>
        </w:rPr>
        <w:t>Р</w:t>
      </w:r>
      <w:r w:rsidRPr="00CB679C">
        <w:rPr>
          <w:w w:val="105"/>
          <w:sz w:val="28"/>
          <w:szCs w:val="28"/>
          <w:lang w:val="uk-UA"/>
        </w:rPr>
        <w:t>ади затверджує</w:t>
      </w:r>
      <w:r w:rsidR="002A1CBC" w:rsidRPr="00CB679C">
        <w:rPr>
          <w:w w:val="105"/>
          <w:sz w:val="28"/>
          <w:szCs w:val="28"/>
          <w:lang w:val="uk-UA"/>
        </w:rPr>
        <w:t>ться розпорядженням м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uk-UA"/>
        </w:rPr>
        <w:t>ського</w:t>
      </w:r>
      <w:proofErr w:type="spellEnd"/>
      <w:r w:rsidR="002A1CBC" w:rsidRPr="00CB679C">
        <w:rPr>
          <w:w w:val="105"/>
          <w:sz w:val="28"/>
          <w:szCs w:val="28"/>
          <w:lang w:val="uk-UA"/>
        </w:rPr>
        <w:t xml:space="preserve"> голови, посадовою особою якого </w:t>
      </w:r>
      <w:r w:rsidRPr="00CB679C">
        <w:rPr>
          <w:w w:val="105"/>
          <w:sz w:val="28"/>
          <w:szCs w:val="28"/>
          <w:lang w:val="uk-UA"/>
        </w:rPr>
        <w:t>є</w:t>
      </w:r>
      <w:r w:rsidR="002A1CBC" w:rsidRPr="00CB679C">
        <w:rPr>
          <w:w w:val="105"/>
          <w:sz w:val="28"/>
          <w:szCs w:val="28"/>
          <w:lang w:val="uk-UA"/>
        </w:rPr>
        <w:t xml:space="preserve"> голова</w:t>
      </w:r>
      <w:r w:rsidRPr="00CB679C">
        <w:rPr>
          <w:w w:val="105"/>
          <w:sz w:val="28"/>
          <w:szCs w:val="28"/>
          <w:lang w:val="uk-UA"/>
        </w:rPr>
        <w:t xml:space="preserve"> (або заступник) </w:t>
      </w:r>
      <w:r w:rsidR="00AB4035">
        <w:rPr>
          <w:w w:val="105"/>
          <w:sz w:val="28"/>
          <w:szCs w:val="28"/>
          <w:lang w:val="uk-UA"/>
        </w:rPr>
        <w:t>Р</w:t>
      </w:r>
      <w:r w:rsidR="00D57E48" w:rsidRPr="00CB679C">
        <w:rPr>
          <w:w w:val="105"/>
          <w:sz w:val="28"/>
          <w:szCs w:val="28"/>
          <w:lang w:val="uk-UA"/>
        </w:rPr>
        <w:t>ади</w:t>
      </w:r>
      <w:r w:rsidR="002A1CBC" w:rsidRPr="00CB679C">
        <w:rPr>
          <w:w w:val="105"/>
          <w:sz w:val="28"/>
          <w:szCs w:val="28"/>
          <w:lang w:val="uk-UA"/>
        </w:rPr>
        <w:t>.</w:t>
      </w:r>
    </w:p>
    <w:p w14:paraId="1B698346" w14:textId="77777777" w:rsidR="002A1CBC" w:rsidRPr="00CB679C" w:rsidRDefault="002A1CBC" w:rsidP="005D38FF">
      <w:pPr>
        <w:pStyle w:val="a5"/>
        <w:numPr>
          <w:ilvl w:val="0"/>
          <w:numId w:val="14"/>
        </w:numPr>
        <w:tabs>
          <w:tab w:val="left" w:pos="1145"/>
        </w:tabs>
        <w:spacing w:before="7"/>
        <w:ind w:hanging="453"/>
        <w:rPr>
          <w:sz w:val="28"/>
          <w:szCs w:val="28"/>
          <w:lang w:val="ru-RU"/>
        </w:rPr>
      </w:pPr>
      <w:r w:rsidRPr="00CB679C">
        <w:rPr>
          <w:w w:val="110"/>
          <w:sz w:val="28"/>
          <w:szCs w:val="28"/>
          <w:lang w:val="ru-RU"/>
        </w:rPr>
        <w:t>К</w:t>
      </w:r>
      <w:proofErr w:type="spellStart"/>
      <w:r w:rsidRPr="00CB679C">
        <w:rPr>
          <w:w w:val="110"/>
          <w:sz w:val="28"/>
          <w:szCs w:val="28"/>
        </w:rPr>
        <w:t>i</w:t>
      </w:r>
      <w:r w:rsidRPr="00CB679C">
        <w:rPr>
          <w:w w:val="110"/>
          <w:sz w:val="28"/>
          <w:szCs w:val="28"/>
          <w:lang w:val="ru-RU"/>
        </w:rPr>
        <w:t>льк</w:t>
      </w:r>
      <w:r w:rsidRPr="00CB679C">
        <w:rPr>
          <w:w w:val="110"/>
          <w:sz w:val="28"/>
          <w:szCs w:val="28"/>
        </w:rPr>
        <w:t>i</w:t>
      </w:r>
      <w:r w:rsidRPr="00CB679C">
        <w:rPr>
          <w:w w:val="110"/>
          <w:sz w:val="28"/>
          <w:szCs w:val="28"/>
          <w:lang w:val="ru-RU"/>
        </w:rPr>
        <w:t>сний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proofErr w:type="gramStart"/>
      <w:r w:rsidRPr="00CB679C">
        <w:rPr>
          <w:w w:val="110"/>
          <w:sz w:val="28"/>
          <w:szCs w:val="28"/>
          <w:lang w:val="ru-RU"/>
        </w:rPr>
        <w:t>склад</w:t>
      </w:r>
      <w:proofErr w:type="gramEnd"/>
      <w:r w:rsidRPr="00CB679C">
        <w:rPr>
          <w:w w:val="110"/>
          <w:sz w:val="28"/>
          <w:szCs w:val="28"/>
          <w:lang w:val="ru-RU"/>
        </w:rPr>
        <w:t xml:space="preserve"> </w:t>
      </w:r>
      <w:r w:rsidR="00AB4035">
        <w:rPr>
          <w:w w:val="110"/>
          <w:sz w:val="28"/>
          <w:szCs w:val="28"/>
          <w:lang w:val="ru-RU"/>
        </w:rPr>
        <w:t>Р</w:t>
      </w:r>
      <w:r w:rsidR="00467F20" w:rsidRPr="00CB679C">
        <w:rPr>
          <w:w w:val="110"/>
          <w:sz w:val="28"/>
          <w:szCs w:val="28"/>
          <w:lang w:val="ru-RU"/>
        </w:rPr>
        <w:t>ади</w:t>
      </w:r>
      <w:r w:rsidR="00517698">
        <w:rPr>
          <w:w w:val="110"/>
          <w:sz w:val="28"/>
          <w:szCs w:val="28"/>
          <w:lang w:val="ru-RU"/>
        </w:rPr>
        <w:t>:</w:t>
      </w:r>
      <w:r w:rsidR="00467F20" w:rsidRPr="00CB679C">
        <w:rPr>
          <w:w w:val="110"/>
          <w:sz w:val="28"/>
          <w:szCs w:val="28"/>
          <w:lang w:val="ru-RU"/>
        </w:rPr>
        <w:t xml:space="preserve"> </w:t>
      </w:r>
      <w:r w:rsidRPr="00CB679C">
        <w:rPr>
          <w:w w:val="110"/>
          <w:sz w:val="28"/>
          <w:szCs w:val="28"/>
          <w:lang w:val="ru-RU"/>
        </w:rPr>
        <w:t>до 20</w:t>
      </w:r>
      <w:r w:rsidRPr="00CB679C">
        <w:rPr>
          <w:spacing w:val="-14"/>
          <w:w w:val="110"/>
          <w:sz w:val="28"/>
          <w:szCs w:val="28"/>
          <w:lang w:val="ru-RU"/>
        </w:rPr>
        <w:t xml:space="preserve"> </w:t>
      </w:r>
      <w:r w:rsidRPr="00CB679C">
        <w:rPr>
          <w:w w:val="110"/>
          <w:sz w:val="28"/>
          <w:szCs w:val="28"/>
          <w:lang w:val="ru-RU"/>
        </w:rPr>
        <w:t>ос</w:t>
      </w:r>
      <w:proofErr w:type="spellStart"/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>б.</w:t>
      </w:r>
    </w:p>
    <w:p w14:paraId="39DDD7F1" w14:textId="77777777" w:rsidR="002A1CBC" w:rsidRPr="00CB679C" w:rsidRDefault="00226C0F" w:rsidP="005D38FF">
      <w:pPr>
        <w:tabs>
          <w:tab w:val="left" w:pos="1145"/>
        </w:tabs>
        <w:spacing w:before="25"/>
        <w:ind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>3.</w:t>
      </w:r>
      <w:r w:rsidR="003259A0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К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льк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сний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та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персональний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склад</w:t>
      </w:r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AB4035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 xml:space="preserve">ади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може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бути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зм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нений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розпорядженням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м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ського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голови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за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її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поданням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або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пропозиц</w:t>
      </w:r>
      <w:r w:rsidR="002A1CBC" w:rsidRPr="00CB679C">
        <w:rPr>
          <w:w w:val="105"/>
          <w:sz w:val="28"/>
          <w:szCs w:val="28"/>
        </w:rPr>
        <w:t>i</w:t>
      </w:r>
      <w:r w:rsidR="00952660" w:rsidRPr="00CB679C">
        <w:rPr>
          <w:w w:val="105"/>
          <w:sz w:val="28"/>
          <w:szCs w:val="28"/>
          <w:lang w:val="ru-RU"/>
        </w:rPr>
        <w:t>є</w:t>
      </w:r>
      <w:r w:rsidR="002A1CBC" w:rsidRPr="00CB679C">
        <w:rPr>
          <w:w w:val="105"/>
          <w:sz w:val="28"/>
          <w:szCs w:val="28"/>
          <w:lang w:val="ru-RU"/>
        </w:rPr>
        <w:t>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м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ського</w:t>
      </w:r>
      <w:proofErr w:type="spellEnd"/>
      <w:r w:rsidR="002A1CBC" w:rsidRPr="00CB679C">
        <w:rPr>
          <w:spacing w:val="26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голови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>.</w:t>
      </w:r>
    </w:p>
    <w:p w14:paraId="0EB20548" w14:textId="77777777" w:rsidR="002A1CBC" w:rsidRPr="00CB679C" w:rsidRDefault="003259A0" w:rsidP="005D38FF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4. </w:t>
      </w:r>
      <w:r w:rsidR="00D57E48" w:rsidRPr="00CB679C">
        <w:rPr>
          <w:w w:val="105"/>
          <w:sz w:val="28"/>
          <w:szCs w:val="28"/>
          <w:lang w:val="ru-RU"/>
        </w:rPr>
        <w:t>Р</w:t>
      </w:r>
      <w:r w:rsidR="00952660" w:rsidRPr="00CB679C">
        <w:rPr>
          <w:w w:val="105"/>
          <w:sz w:val="28"/>
          <w:szCs w:val="28"/>
          <w:lang w:val="ru-RU"/>
        </w:rPr>
        <w:t xml:space="preserve">ада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утворює</w:t>
      </w:r>
      <w:r w:rsidR="002A1CBC" w:rsidRPr="00CB679C">
        <w:rPr>
          <w:w w:val="105"/>
          <w:sz w:val="28"/>
          <w:szCs w:val="28"/>
          <w:lang w:val="ru-RU"/>
        </w:rPr>
        <w:t>ться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у склад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голови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>, заступника, секретаря</w:t>
      </w:r>
      <w:r w:rsidR="002A1CBC" w:rsidRPr="00CB679C">
        <w:rPr>
          <w:spacing w:val="50"/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та</w:t>
      </w:r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членів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ради, в тому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числі</w:t>
      </w:r>
      <w:proofErr w:type="spellEnd"/>
      <w:r w:rsidR="002A1CBC" w:rsidRPr="00CB679C">
        <w:rPr>
          <w:w w:val="105"/>
          <w:sz w:val="28"/>
          <w:szCs w:val="28"/>
          <w:lang w:val="ru-RU"/>
        </w:rPr>
        <w:t>:</w:t>
      </w:r>
    </w:p>
    <w:p w14:paraId="5E814EA1" w14:textId="77777777" w:rsidR="002A1CBC" w:rsidRPr="00CB679C" w:rsidRDefault="00517698" w:rsidP="005D38FF">
      <w:pPr>
        <w:tabs>
          <w:tab w:val="left" w:pos="1360"/>
          <w:tab w:val="left" w:pos="1715"/>
          <w:tab w:val="left" w:pos="3601"/>
          <w:tab w:val="left" w:pos="5294"/>
          <w:tab w:val="left" w:pos="6832"/>
          <w:tab w:val="left" w:pos="7452"/>
          <w:tab w:val="left" w:pos="8747"/>
          <w:tab w:val="left" w:pos="9869"/>
        </w:tabs>
        <w:spacing w:before="29"/>
        <w:ind w:firstLine="567"/>
        <w:jc w:val="both"/>
        <w:rPr>
          <w:sz w:val="28"/>
          <w:szCs w:val="28"/>
          <w:lang w:val="ru-RU"/>
        </w:rPr>
      </w:pPr>
      <w:r>
        <w:rPr>
          <w:w w:val="110"/>
          <w:sz w:val="28"/>
          <w:szCs w:val="28"/>
          <w:lang w:val="ru-RU"/>
        </w:rPr>
        <w:t xml:space="preserve">4.1. </w:t>
      </w:r>
      <w:proofErr w:type="spellStart"/>
      <w:r w:rsidR="00952660" w:rsidRPr="00CB679C">
        <w:rPr>
          <w:w w:val="110"/>
          <w:sz w:val="28"/>
          <w:szCs w:val="28"/>
          <w:lang w:val="ru-RU"/>
        </w:rPr>
        <w:t>шість</w:t>
      </w:r>
      <w:proofErr w:type="spellEnd"/>
      <w:r w:rsidR="00952660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представник</w:t>
      </w:r>
      <w:r w:rsidR="002A1CBC" w:rsidRPr="00CB679C">
        <w:rPr>
          <w:w w:val="110"/>
          <w:sz w:val="28"/>
          <w:szCs w:val="28"/>
        </w:rPr>
        <w:t>i</w:t>
      </w:r>
      <w:proofErr w:type="spellEnd"/>
      <w:r w:rsidR="00952660" w:rsidRPr="00CB679C">
        <w:rPr>
          <w:w w:val="110"/>
          <w:sz w:val="28"/>
          <w:szCs w:val="28"/>
          <w:lang w:val="ru-RU"/>
        </w:rPr>
        <w:t xml:space="preserve">в </w:t>
      </w:r>
      <w:proofErr w:type="spellStart"/>
      <w:r w:rsidR="004F73B2" w:rsidRPr="00CB679C">
        <w:rPr>
          <w:w w:val="110"/>
          <w:sz w:val="28"/>
          <w:szCs w:val="28"/>
          <w:lang w:val="ru-RU"/>
        </w:rPr>
        <w:t>громадських</w:t>
      </w:r>
      <w:proofErr w:type="spellEnd"/>
      <w:r w:rsidR="004F73B2" w:rsidRPr="00CB679C">
        <w:rPr>
          <w:w w:val="110"/>
          <w:sz w:val="28"/>
          <w:szCs w:val="28"/>
          <w:lang w:val="ru-RU"/>
        </w:rPr>
        <w:t xml:space="preserve"> </w:t>
      </w:r>
      <w:r w:rsidR="002A1CBC" w:rsidRPr="00CB679C">
        <w:rPr>
          <w:w w:val="110"/>
          <w:sz w:val="28"/>
          <w:szCs w:val="28"/>
          <w:lang w:val="ru-RU"/>
        </w:rPr>
        <w:t>орган</w:t>
      </w:r>
      <w:proofErr w:type="spellStart"/>
      <w:r w:rsidR="002A1CBC" w:rsidRPr="00CB679C">
        <w:rPr>
          <w:w w:val="110"/>
          <w:sz w:val="28"/>
          <w:szCs w:val="28"/>
        </w:rPr>
        <w:t>i</w:t>
      </w:r>
      <w:r w:rsidR="002A1CBC" w:rsidRPr="00CB679C">
        <w:rPr>
          <w:w w:val="110"/>
          <w:sz w:val="28"/>
          <w:szCs w:val="28"/>
          <w:lang w:val="ru-RU"/>
        </w:rPr>
        <w:t>зац</w:t>
      </w:r>
      <w:r w:rsidR="002A1CBC" w:rsidRPr="00CB679C">
        <w:rPr>
          <w:w w:val="110"/>
          <w:sz w:val="28"/>
          <w:szCs w:val="28"/>
        </w:rPr>
        <w:t>i</w:t>
      </w:r>
      <w:proofErr w:type="spellEnd"/>
      <w:r w:rsidR="004F73B2" w:rsidRPr="00CB679C">
        <w:rPr>
          <w:w w:val="110"/>
          <w:sz w:val="28"/>
          <w:szCs w:val="28"/>
          <w:lang w:val="ru-RU"/>
        </w:rPr>
        <w:t xml:space="preserve">й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або</w:t>
      </w:r>
      <w:proofErr w:type="spellEnd"/>
      <w:r w:rsidR="00AB2F0F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активних</w:t>
      </w:r>
      <w:proofErr w:type="spellEnd"/>
      <w:r w:rsidR="00D95E5C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жител</w:t>
      </w:r>
      <w:r w:rsidR="002A1CBC" w:rsidRPr="00CB679C">
        <w:rPr>
          <w:w w:val="110"/>
          <w:sz w:val="28"/>
          <w:szCs w:val="28"/>
        </w:rPr>
        <w:t>i</w:t>
      </w:r>
      <w:proofErr w:type="spellEnd"/>
      <w:r w:rsidR="002A1CBC" w:rsidRPr="00CB679C">
        <w:rPr>
          <w:w w:val="110"/>
          <w:sz w:val="28"/>
          <w:szCs w:val="28"/>
          <w:lang w:val="ru-RU"/>
        </w:rPr>
        <w:t>в</w:t>
      </w:r>
      <w:r w:rsidR="00D95E5C" w:rsidRPr="00CB679C">
        <w:rPr>
          <w:w w:val="110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м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ста </w:t>
      </w:r>
      <w:r w:rsidR="002A1CBC" w:rsidRPr="00CB679C">
        <w:rPr>
          <w:w w:val="110"/>
          <w:sz w:val="28"/>
          <w:szCs w:val="28"/>
          <w:lang w:val="ru-RU"/>
        </w:rPr>
        <w:t>(дал</w:t>
      </w:r>
      <w:proofErr w:type="spellStart"/>
      <w:r w:rsidR="002A1CBC" w:rsidRPr="00CB679C">
        <w:rPr>
          <w:w w:val="110"/>
          <w:sz w:val="28"/>
          <w:szCs w:val="28"/>
        </w:rPr>
        <w:t>i</w:t>
      </w:r>
      <w:proofErr w:type="spellEnd"/>
      <w:r w:rsidR="002A1CBC" w:rsidRPr="00CB679C">
        <w:rPr>
          <w:w w:val="110"/>
          <w:sz w:val="28"/>
          <w:szCs w:val="28"/>
          <w:lang w:val="ru-RU"/>
        </w:rPr>
        <w:t xml:space="preserve"> </w:t>
      </w:r>
      <w:r w:rsidR="00D95E5C" w:rsidRPr="00CB679C">
        <w:rPr>
          <w:w w:val="110"/>
          <w:sz w:val="28"/>
          <w:szCs w:val="28"/>
          <w:lang w:val="ru-RU"/>
        </w:rPr>
        <w:t>–</w:t>
      </w:r>
      <w:r w:rsidR="002A1CBC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представники</w:t>
      </w:r>
      <w:proofErr w:type="spellEnd"/>
      <w:r w:rsidR="002A1CBC" w:rsidRPr="00CB679C">
        <w:rPr>
          <w:spacing w:val="27"/>
          <w:w w:val="110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громадськост</w:t>
      </w:r>
      <w:r w:rsidR="002A1CBC" w:rsidRPr="00CB679C">
        <w:rPr>
          <w:w w:val="110"/>
          <w:sz w:val="28"/>
          <w:szCs w:val="28"/>
        </w:rPr>
        <w:t>i</w:t>
      </w:r>
      <w:proofErr w:type="spellEnd"/>
      <w:r w:rsidR="002A1CBC" w:rsidRPr="00CB679C">
        <w:rPr>
          <w:w w:val="110"/>
          <w:sz w:val="28"/>
          <w:szCs w:val="28"/>
          <w:lang w:val="ru-RU"/>
        </w:rPr>
        <w:t>);</w:t>
      </w:r>
    </w:p>
    <w:p w14:paraId="21B26E87" w14:textId="77777777" w:rsidR="002A1CBC" w:rsidRPr="00CB679C" w:rsidRDefault="00517698" w:rsidP="005D38FF">
      <w:pPr>
        <w:tabs>
          <w:tab w:val="left" w:pos="1365"/>
        </w:tabs>
        <w:spacing w:before="3"/>
        <w:ind w:left="567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4.2.</w:t>
      </w:r>
      <w:r w:rsidR="004A0A27" w:rsidRPr="00CB679C">
        <w:rPr>
          <w:w w:val="105"/>
          <w:sz w:val="28"/>
          <w:szCs w:val="28"/>
          <w:lang w:val="ru-RU"/>
        </w:rPr>
        <w:t xml:space="preserve"> </w:t>
      </w:r>
      <w:r w:rsidR="00952660" w:rsidRPr="00CB679C">
        <w:rPr>
          <w:w w:val="105"/>
          <w:sz w:val="28"/>
          <w:szCs w:val="28"/>
          <w:lang w:val="ru-RU"/>
        </w:rPr>
        <w:t>два</w:t>
      </w:r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депутати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F73B2" w:rsidRPr="00CB679C">
        <w:rPr>
          <w:w w:val="105"/>
          <w:sz w:val="28"/>
          <w:szCs w:val="28"/>
          <w:lang w:val="ru-RU"/>
        </w:rPr>
        <w:t>мі</w:t>
      </w:r>
      <w:r w:rsidR="003701F6" w:rsidRPr="00CB679C">
        <w:rPr>
          <w:w w:val="105"/>
          <w:sz w:val="28"/>
          <w:szCs w:val="28"/>
          <w:lang w:val="ru-RU"/>
        </w:rPr>
        <w:t>с</w:t>
      </w:r>
      <w:r w:rsidR="004F73B2" w:rsidRPr="00CB679C">
        <w:rPr>
          <w:w w:val="105"/>
          <w:sz w:val="28"/>
          <w:szCs w:val="28"/>
          <w:lang w:val="ru-RU"/>
        </w:rPr>
        <w:t>ької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ради </w:t>
      </w:r>
      <w:r>
        <w:rPr>
          <w:w w:val="105"/>
          <w:sz w:val="28"/>
          <w:szCs w:val="28"/>
          <w:lang w:val="ru-RU"/>
        </w:rPr>
        <w:t>чинного</w:t>
      </w:r>
      <w:r w:rsidR="002A1CBC" w:rsidRPr="00CB679C">
        <w:rPr>
          <w:spacing w:val="-5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скликания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>.</w:t>
      </w:r>
    </w:p>
    <w:p w14:paraId="5546E411" w14:textId="77777777" w:rsidR="002A1CBC" w:rsidRPr="00CB679C" w:rsidRDefault="002A1CBC" w:rsidP="008A0753">
      <w:pPr>
        <w:pStyle w:val="a3"/>
        <w:spacing w:before="25"/>
        <w:ind w:right="101"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Головою та </w:t>
      </w:r>
      <w:proofErr w:type="gramStart"/>
      <w:r w:rsidRPr="00CB679C">
        <w:rPr>
          <w:w w:val="105"/>
          <w:sz w:val="28"/>
          <w:szCs w:val="28"/>
          <w:lang w:val="ru-RU"/>
        </w:rPr>
        <w:t>секретарем</w:t>
      </w:r>
      <w:proofErr w:type="gramEnd"/>
      <w:r w:rsidRPr="00CB679C">
        <w:rPr>
          <w:w w:val="105"/>
          <w:sz w:val="28"/>
          <w:szCs w:val="28"/>
          <w:lang w:val="ru-RU"/>
        </w:rPr>
        <w:t xml:space="preserve"> </w:t>
      </w:r>
      <w:r w:rsidR="00AB4035">
        <w:rPr>
          <w:w w:val="105"/>
          <w:sz w:val="28"/>
          <w:szCs w:val="28"/>
          <w:lang w:val="ru-RU"/>
        </w:rPr>
        <w:t>Р</w:t>
      </w:r>
      <w:r w:rsidR="00952660" w:rsidRPr="00CB679C">
        <w:rPr>
          <w:w w:val="105"/>
          <w:sz w:val="28"/>
          <w:szCs w:val="28"/>
          <w:lang w:val="ru-RU"/>
        </w:rPr>
        <w:t xml:space="preserve">ади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обов'язково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має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бути </w:t>
      </w:r>
      <w:proofErr w:type="spellStart"/>
      <w:r w:rsidRPr="00CB679C">
        <w:rPr>
          <w:w w:val="105"/>
          <w:sz w:val="28"/>
          <w:szCs w:val="28"/>
          <w:lang w:val="ru-RU"/>
        </w:rPr>
        <w:t>прац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вник </w:t>
      </w:r>
      <w:proofErr w:type="spellStart"/>
      <w:r w:rsidRPr="00CB679C">
        <w:rPr>
          <w:w w:val="105"/>
          <w:sz w:val="28"/>
          <w:szCs w:val="28"/>
          <w:lang w:val="ru-RU"/>
        </w:rPr>
        <w:t>виконавчих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орган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Смілянської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міської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ради. </w:t>
      </w:r>
      <w:r w:rsidR="00952660" w:rsidRPr="00CB679C">
        <w:rPr>
          <w:w w:val="105"/>
          <w:sz w:val="28"/>
          <w:szCs w:val="28"/>
          <w:lang w:val="ru-RU"/>
        </w:rPr>
        <w:t xml:space="preserve">У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випадку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створення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структурного </w:t>
      </w:r>
      <w:r w:rsidRPr="00CB679C">
        <w:rPr>
          <w:w w:val="105"/>
          <w:sz w:val="28"/>
          <w:szCs w:val="28"/>
          <w:lang w:val="ru-RU"/>
        </w:rPr>
        <w:t>п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дрозд</w:t>
      </w:r>
      <w:proofErr w:type="spellStart"/>
      <w:r w:rsidRPr="00CB679C">
        <w:rPr>
          <w:w w:val="105"/>
          <w:sz w:val="28"/>
          <w:szCs w:val="28"/>
        </w:rPr>
        <w:t>i</w:t>
      </w:r>
      <w:r w:rsidR="00952660" w:rsidRPr="00CB679C">
        <w:rPr>
          <w:w w:val="105"/>
          <w:sz w:val="28"/>
          <w:szCs w:val="28"/>
          <w:lang w:val="ru-RU"/>
        </w:rPr>
        <w:t>лу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, до </w:t>
      </w:r>
      <w:proofErr w:type="spellStart"/>
      <w:proofErr w:type="gramStart"/>
      <w:r w:rsidRPr="00CB679C">
        <w:rPr>
          <w:w w:val="105"/>
          <w:sz w:val="28"/>
          <w:szCs w:val="28"/>
          <w:lang w:val="ru-RU"/>
        </w:rPr>
        <w:t>повноважень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 </w:t>
      </w:r>
      <w:proofErr w:type="spellStart"/>
      <w:r w:rsidRPr="00CB679C">
        <w:rPr>
          <w:w w:val="105"/>
          <w:sz w:val="28"/>
          <w:szCs w:val="28"/>
          <w:lang w:val="ru-RU"/>
        </w:rPr>
        <w:t>якого</w:t>
      </w:r>
      <w:proofErr w:type="spellEnd"/>
      <w:proofErr w:type="gramEnd"/>
      <w:r w:rsidRPr="00CB679C">
        <w:rPr>
          <w:w w:val="105"/>
          <w:sz w:val="28"/>
          <w:szCs w:val="28"/>
          <w:lang w:val="ru-RU"/>
        </w:rPr>
        <w:t xml:space="preserve"> буде включено реал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зац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ю д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й </w:t>
      </w:r>
      <w:proofErr w:type="spellStart"/>
      <w:r w:rsidRPr="00CB679C">
        <w:rPr>
          <w:w w:val="105"/>
          <w:sz w:val="28"/>
          <w:szCs w:val="28"/>
          <w:lang w:val="ru-RU"/>
        </w:rPr>
        <w:t>Програми</w:t>
      </w:r>
      <w:proofErr w:type="spellEnd"/>
      <w:r w:rsidRPr="00CB679C">
        <w:rPr>
          <w:w w:val="105"/>
          <w:sz w:val="28"/>
          <w:szCs w:val="28"/>
          <w:lang w:val="ru-RU"/>
        </w:rPr>
        <w:t>, секрет</w:t>
      </w:r>
      <w:r w:rsidR="00952660" w:rsidRPr="00CB679C">
        <w:rPr>
          <w:w w:val="105"/>
          <w:sz w:val="28"/>
          <w:szCs w:val="28"/>
          <w:lang w:val="ru-RU"/>
        </w:rPr>
        <w:t xml:space="preserve">арем в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обов'язковому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порядку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має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бути </w:t>
      </w:r>
      <w:proofErr w:type="spellStart"/>
      <w:r w:rsidRPr="00CB679C">
        <w:rPr>
          <w:w w:val="105"/>
          <w:sz w:val="28"/>
          <w:szCs w:val="28"/>
          <w:lang w:val="ru-RU"/>
        </w:rPr>
        <w:t>прац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вник </w:t>
      </w:r>
      <w:r w:rsidR="00F7383E">
        <w:rPr>
          <w:w w:val="105"/>
          <w:sz w:val="28"/>
          <w:szCs w:val="28"/>
          <w:lang w:val="ru-RU"/>
        </w:rPr>
        <w:t xml:space="preserve">  </w:t>
      </w:r>
      <w:proofErr w:type="spellStart"/>
      <w:r w:rsidRPr="00CB679C">
        <w:rPr>
          <w:w w:val="105"/>
          <w:sz w:val="28"/>
          <w:szCs w:val="28"/>
          <w:lang w:val="ru-RU"/>
        </w:rPr>
        <w:t>цього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F7383E">
        <w:rPr>
          <w:w w:val="105"/>
          <w:sz w:val="28"/>
          <w:szCs w:val="28"/>
          <w:lang w:val="ru-RU"/>
        </w:rPr>
        <w:t xml:space="preserve">  </w:t>
      </w:r>
      <w:r w:rsidRPr="00CB679C">
        <w:rPr>
          <w:w w:val="105"/>
          <w:sz w:val="28"/>
          <w:szCs w:val="28"/>
          <w:lang w:val="ru-RU"/>
        </w:rPr>
        <w:t>п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="00952660" w:rsidRPr="00CB679C">
        <w:rPr>
          <w:w w:val="105"/>
          <w:sz w:val="28"/>
          <w:szCs w:val="28"/>
          <w:lang w:val="ru-RU"/>
        </w:rPr>
        <w:t>дрозд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лу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. </w:t>
      </w:r>
      <w:r w:rsidR="00F7383E">
        <w:rPr>
          <w:w w:val="105"/>
          <w:sz w:val="28"/>
          <w:szCs w:val="28"/>
          <w:lang w:val="ru-RU"/>
        </w:rPr>
        <w:t xml:space="preserve">  </w:t>
      </w:r>
      <w:r w:rsidR="00952660" w:rsidRPr="00CB679C">
        <w:rPr>
          <w:w w:val="105"/>
          <w:sz w:val="28"/>
          <w:szCs w:val="28"/>
          <w:lang w:val="ru-RU"/>
        </w:rPr>
        <w:t>У</w:t>
      </w:r>
      <w:r w:rsidR="00F7383E">
        <w:rPr>
          <w:w w:val="105"/>
          <w:sz w:val="28"/>
          <w:szCs w:val="28"/>
          <w:lang w:val="ru-RU"/>
        </w:rPr>
        <w:t xml:space="preserve">  </w:t>
      </w:r>
      <w:r w:rsidR="00952660" w:rsidRPr="00CB679C">
        <w:rPr>
          <w:w w:val="105"/>
          <w:sz w:val="28"/>
          <w:szCs w:val="28"/>
          <w:lang w:val="ru-RU"/>
        </w:rPr>
        <w:t xml:space="preserve"> </w:t>
      </w:r>
      <w:r w:rsidR="00F7383E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випадку</w:t>
      </w:r>
      <w:proofErr w:type="spellEnd"/>
      <w:r w:rsidR="00F7383E">
        <w:rPr>
          <w:w w:val="105"/>
          <w:sz w:val="28"/>
          <w:szCs w:val="28"/>
          <w:lang w:val="ru-RU"/>
        </w:rPr>
        <w:t xml:space="preserve">  </w:t>
      </w:r>
      <w:r w:rsidRPr="00CB679C">
        <w:rPr>
          <w:w w:val="105"/>
          <w:sz w:val="28"/>
          <w:szCs w:val="28"/>
          <w:lang w:val="ru-RU"/>
        </w:rPr>
        <w:t xml:space="preserve"> в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дсутност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секретаря, його </w:t>
      </w:r>
      <w:proofErr w:type="spellStart"/>
      <w:r w:rsidRPr="00CB679C">
        <w:rPr>
          <w:w w:val="105"/>
          <w:sz w:val="28"/>
          <w:szCs w:val="28"/>
          <w:lang w:val="ru-RU"/>
        </w:rPr>
        <w:t>функц</w:t>
      </w:r>
      <w:r w:rsidRPr="00CB679C">
        <w:rPr>
          <w:w w:val="105"/>
          <w:sz w:val="28"/>
          <w:szCs w:val="28"/>
        </w:rPr>
        <w:t>i</w:t>
      </w:r>
      <w:proofErr w:type="spellEnd"/>
      <w:r w:rsidR="00952660" w:rsidRPr="00CB679C">
        <w:rPr>
          <w:w w:val="105"/>
          <w:sz w:val="28"/>
          <w:szCs w:val="28"/>
          <w:lang w:val="ru-RU"/>
        </w:rPr>
        <w:t>ї</w:t>
      </w:r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може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вико</w:t>
      </w:r>
      <w:r w:rsidR="00952660" w:rsidRPr="00CB679C">
        <w:rPr>
          <w:w w:val="105"/>
          <w:sz w:val="28"/>
          <w:szCs w:val="28"/>
          <w:lang w:val="ru-RU"/>
        </w:rPr>
        <w:t>нувати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голова (</w:t>
      </w:r>
      <w:proofErr w:type="spellStart"/>
      <w:proofErr w:type="gramStart"/>
      <w:r w:rsidR="00952660" w:rsidRPr="00CB679C">
        <w:rPr>
          <w:w w:val="105"/>
          <w:sz w:val="28"/>
          <w:szCs w:val="28"/>
          <w:lang w:val="ru-RU"/>
        </w:rPr>
        <w:t>або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 заступник</w:t>
      </w:r>
      <w:proofErr w:type="gramEnd"/>
      <w:r w:rsidR="00952660" w:rsidRPr="00CB679C">
        <w:rPr>
          <w:w w:val="105"/>
          <w:sz w:val="28"/>
          <w:szCs w:val="28"/>
          <w:lang w:val="ru-RU"/>
        </w:rPr>
        <w:t xml:space="preserve">) </w:t>
      </w:r>
      <w:r w:rsidRPr="00CB679C">
        <w:rPr>
          <w:w w:val="105"/>
          <w:sz w:val="28"/>
          <w:szCs w:val="28"/>
          <w:lang w:val="ru-RU"/>
        </w:rPr>
        <w:t xml:space="preserve">ради.  </w:t>
      </w:r>
      <w:r w:rsidRPr="00CB679C">
        <w:rPr>
          <w:w w:val="105"/>
          <w:sz w:val="28"/>
          <w:szCs w:val="28"/>
        </w:rPr>
        <w:t>I</w:t>
      </w:r>
      <w:proofErr w:type="spellStart"/>
      <w:r w:rsidRPr="00CB679C">
        <w:rPr>
          <w:w w:val="105"/>
          <w:sz w:val="28"/>
          <w:szCs w:val="28"/>
          <w:lang w:val="ru-RU"/>
        </w:rPr>
        <w:t>нформац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я </w:t>
      </w:r>
      <w:proofErr w:type="spellStart"/>
      <w:r w:rsidRPr="00CB679C">
        <w:rPr>
          <w:w w:val="105"/>
          <w:sz w:val="28"/>
          <w:szCs w:val="28"/>
          <w:lang w:val="ru-RU"/>
        </w:rPr>
        <w:t>щодо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зм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ни складу та </w:t>
      </w:r>
      <w:proofErr w:type="spellStart"/>
      <w:r w:rsidRPr="00CB679C">
        <w:rPr>
          <w:w w:val="105"/>
          <w:sz w:val="28"/>
          <w:szCs w:val="28"/>
          <w:lang w:val="ru-RU"/>
        </w:rPr>
        <w:t>структури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ради </w:t>
      </w:r>
      <w:proofErr w:type="spellStart"/>
      <w:r w:rsidRPr="00CB679C">
        <w:rPr>
          <w:w w:val="105"/>
          <w:sz w:val="28"/>
          <w:szCs w:val="28"/>
          <w:lang w:val="ru-RU"/>
        </w:rPr>
        <w:t>розм</w:t>
      </w:r>
      <w:r w:rsidRPr="00CB679C">
        <w:rPr>
          <w:w w:val="105"/>
          <w:sz w:val="28"/>
          <w:szCs w:val="28"/>
        </w:rPr>
        <w:t>i</w:t>
      </w:r>
      <w:r w:rsidR="00952660" w:rsidRPr="00CB679C">
        <w:rPr>
          <w:w w:val="105"/>
          <w:sz w:val="28"/>
          <w:szCs w:val="28"/>
          <w:lang w:val="ru-RU"/>
        </w:rPr>
        <w:t>щуєт</w:t>
      </w:r>
      <w:r w:rsidRPr="00CB679C">
        <w:rPr>
          <w:w w:val="105"/>
          <w:sz w:val="28"/>
          <w:szCs w:val="28"/>
          <w:lang w:val="ru-RU"/>
        </w:rPr>
        <w:t>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на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офіційному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сайті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952660" w:rsidRPr="00CB679C">
        <w:rPr>
          <w:w w:val="105"/>
          <w:sz w:val="28"/>
          <w:szCs w:val="28"/>
          <w:lang w:val="ru-RU"/>
        </w:rPr>
        <w:t>Смілянської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proofErr w:type="gramStart"/>
      <w:r w:rsidR="00952660" w:rsidRPr="00CB679C">
        <w:rPr>
          <w:w w:val="105"/>
          <w:sz w:val="28"/>
          <w:szCs w:val="28"/>
          <w:lang w:val="ru-RU"/>
        </w:rPr>
        <w:t>міської</w:t>
      </w:r>
      <w:proofErr w:type="spellEnd"/>
      <w:r w:rsidR="00952660" w:rsidRPr="00CB679C">
        <w:rPr>
          <w:w w:val="105"/>
          <w:sz w:val="28"/>
          <w:szCs w:val="28"/>
          <w:lang w:val="ru-RU"/>
        </w:rPr>
        <w:t xml:space="preserve"> </w:t>
      </w:r>
      <w:r w:rsidRPr="00CB679C">
        <w:rPr>
          <w:spacing w:val="-41"/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>ради</w:t>
      </w:r>
      <w:proofErr w:type="gramEnd"/>
      <w:r w:rsidRPr="00CB679C">
        <w:rPr>
          <w:w w:val="105"/>
          <w:sz w:val="28"/>
          <w:szCs w:val="28"/>
          <w:lang w:val="ru-RU"/>
        </w:rPr>
        <w:t>.</w:t>
      </w:r>
    </w:p>
    <w:p w14:paraId="1BA854C4" w14:textId="77777777" w:rsidR="002A2BFB" w:rsidRDefault="0087582B" w:rsidP="005D38FF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 w:rsidRPr="00CB679C">
        <w:rPr>
          <w:w w:val="110"/>
          <w:sz w:val="28"/>
          <w:szCs w:val="28"/>
          <w:lang w:val="ru-RU"/>
        </w:rPr>
        <w:t xml:space="preserve">5.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Припинення</w:t>
      </w:r>
      <w:proofErr w:type="spellEnd"/>
      <w:r w:rsidR="002A1CBC" w:rsidRPr="00CB679C">
        <w:rPr>
          <w:w w:val="110"/>
          <w:sz w:val="28"/>
          <w:szCs w:val="28"/>
          <w:lang w:val="ru-RU"/>
        </w:rPr>
        <w:t xml:space="preserve"> членства в </w:t>
      </w:r>
      <w:r w:rsidR="00F7383E">
        <w:rPr>
          <w:w w:val="110"/>
          <w:sz w:val="28"/>
          <w:szCs w:val="28"/>
          <w:lang w:val="ru-RU"/>
        </w:rPr>
        <w:t>Р</w:t>
      </w:r>
      <w:r w:rsidR="002A1CBC" w:rsidRPr="00CB679C">
        <w:rPr>
          <w:w w:val="110"/>
          <w:sz w:val="28"/>
          <w:szCs w:val="28"/>
          <w:lang w:val="ru-RU"/>
        </w:rPr>
        <w:t>ад</w:t>
      </w:r>
      <w:proofErr w:type="spellStart"/>
      <w:r w:rsidR="002A1CBC" w:rsidRPr="00CB679C">
        <w:rPr>
          <w:w w:val="110"/>
          <w:sz w:val="28"/>
          <w:szCs w:val="28"/>
        </w:rPr>
        <w:t>i</w:t>
      </w:r>
      <w:proofErr w:type="spellEnd"/>
      <w:r w:rsidR="002A1CBC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зд</w:t>
      </w:r>
      <w:r w:rsidR="002A1CBC" w:rsidRPr="00CB679C">
        <w:rPr>
          <w:w w:val="110"/>
          <w:sz w:val="28"/>
          <w:szCs w:val="28"/>
        </w:rPr>
        <w:t>i</w:t>
      </w:r>
      <w:r w:rsidR="00952660" w:rsidRPr="00CB679C">
        <w:rPr>
          <w:w w:val="110"/>
          <w:sz w:val="28"/>
          <w:szCs w:val="28"/>
          <w:lang w:val="ru-RU"/>
        </w:rPr>
        <w:t>йснює</w:t>
      </w:r>
      <w:r w:rsidR="002A1CBC" w:rsidRPr="00CB679C">
        <w:rPr>
          <w:w w:val="110"/>
          <w:sz w:val="28"/>
          <w:szCs w:val="28"/>
          <w:lang w:val="ru-RU"/>
        </w:rPr>
        <w:t>ться</w:t>
      </w:r>
      <w:proofErr w:type="spellEnd"/>
      <w:r w:rsidR="002A1CBC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spacing w:val="20"/>
          <w:w w:val="110"/>
          <w:sz w:val="28"/>
          <w:szCs w:val="28"/>
          <w:lang w:val="ru-RU"/>
        </w:rPr>
        <w:t>р</w:t>
      </w:r>
      <w:r w:rsidR="002A1CBC" w:rsidRPr="00CB679C">
        <w:rPr>
          <w:w w:val="110"/>
          <w:sz w:val="28"/>
          <w:szCs w:val="28"/>
          <w:lang w:val="ru-RU"/>
        </w:rPr>
        <w:t>озпорядженням</w:t>
      </w:r>
      <w:proofErr w:type="spellEnd"/>
      <w:r w:rsidR="00952660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952660" w:rsidRPr="00CB679C">
        <w:rPr>
          <w:sz w:val="28"/>
          <w:szCs w:val="28"/>
          <w:lang w:val="ru-RU"/>
        </w:rPr>
        <w:t>міського</w:t>
      </w:r>
      <w:proofErr w:type="spellEnd"/>
      <w:r w:rsidR="00952660" w:rsidRPr="00CB679C">
        <w:rPr>
          <w:sz w:val="28"/>
          <w:szCs w:val="28"/>
          <w:lang w:val="ru-RU"/>
        </w:rPr>
        <w:t xml:space="preserve"> </w:t>
      </w:r>
      <w:proofErr w:type="spellStart"/>
      <w:r w:rsidR="00952660" w:rsidRPr="00CB679C">
        <w:rPr>
          <w:sz w:val="28"/>
          <w:szCs w:val="28"/>
          <w:lang w:val="ru-RU"/>
        </w:rPr>
        <w:t>голови</w:t>
      </w:r>
      <w:proofErr w:type="spellEnd"/>
      <w:r w:rsidR="00952660" w:rsidRPr="00CB679C">
        <w:rPr>
          <w:sz w:val="28"/>
          <w:szCs w:val="28"/>
          <w:lang w:val="ru-RU"/>
        </w:rPr>
        <w:t>:</w:t>
      </w:r>
    </w:p>
    <w:p w14:paraId="23C8AEF5" w14:textId="77777777" w:rsidR="002A2BFB" w:rsidRDefault="002A2BFB" w:rsidP="005D38FF">
      <w:pPr>
        <w:tabs>
          <w:tab w:val="left" w:pos="0"/>
        </w:tabs>
        <w:ind w:firstLine="567"/>
        <w:jc w:val="both"/>
        <w:rPr>
          <w:w w:val="10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</w:t>
      </w:r>
      <w:r w:rsidR="00C64C12">
        <w:rPr>
          <w:sz w:val="28"/>
          <w:szCs w:val="28"/>
          <w:lang w:val="ru-RU"/>
        </w:rPr>
        <w:t>.</w:t>
      </w:r>
      <w:r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 xml:space="preserve">за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власним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бажанням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члена</w:t>
      </w:r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F7383E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ади;</w:t>
      </w:r>
    </w:p>
    <w:p w14:paraId="64ECB8FB" w14:textId="77777777" w:rsidR="002A2BFB" w:rsidRDefault="002A2BFB" w:rsidP="005D38FF">
      <w:pPr>
        <w:tabs>
          <w:tab w:val="left" w:pos="0"/>
        </w:tabs>
        <w:ind w:firstLine="567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5.2</w:t>
      </w:r>
      <w:r w:rsidR="00C64C12">
        <w:rPr>
          <w:w w:val="105"/>
          <w:sz w:val="28"/>
          <w:szCs w:val="28"/>
          <w:lang w:val="ru-RU"/>
        </w:rPr>
        <w:t>.</w:t>
      </w:r>
      <w:r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 xml:space="preserve">за </w:t>
      </w:r>
      <w:proofErr w:type="spellStart"/>
      <w:r w:rsidR="00917850" w:rsidRPr="00CB679C">
        <w:rPr>
          <w:w w:val="105"/>
          <w:sz w:val="28"/>
          <w:szCs w:val="28"/>
          <w:lang w:val="ru-RU"/>
        </w:rPr>
        <w:t>поданням</w:t>
      </w:r>
      <w:proofErr w:type="spellEnd"/>
      <w:r w:rsidR="0091785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кер</w:t>
      </w:r>
      <w:r w:rsidR="002A1CBC" w:rsidRPr="00CB679C">
        <w:rPr>
          <w:w w:val="105"/>
          <w:sz w:val="28"/>
          <w:szCs w:val="28"/>
        </w:rPr>
        <w:t>i</w:t>
      </w:r>
      <w:r w:rsidR="00917850" w:rsidRPr="00CB679C">
        <w:rPr>
          <w:w w:val="105"/>
          <w:sz w:val="28"/>
          <w:szCs w:val="28"/>
          <w:lang w:val="ru-RU"/>
        </w:rPr>
        <w:t>вника</w:t>
      </w:r>
      <w:proofErr w:type="spellEnd"/>
      <w:r w:rsidR="00917850" w:rsidRPr="00CB679C">
        <w:rPr>
          <w:w w:val="105"/>
          <w:sz w:val="28"/>
          <w:szCs w:val="28"/>
          <w:lang w:val="ru-RU"/>
        </w:rPr>
        <w:t xml:space="preserve"> структурного </w:t>
      </w:r>
      <w:r w:rsidR="002A1CBC" w:rsidRPr="00CB679C">
        <w:rPr>
          <w:w w:val="105"/>
          <w:sz w:val="28"/>
          <w:szCs w:val="28"/>
          <w:lang w:val="ru-RU"/>
        </w:rPr>
        <w:t>п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дрозд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917850" w:rsidRPr="00CB679C">
        <w:rPr>
          <w:w w:val="105"/>
          <w:sz w:val="28"/>
          <w:szCs w:val="28"/>
          <w:lang w:val="ru-RU"/>
        </w:rPr>
        <w:t>лу</w:t>
      </w:r>
      <w:proofErr w:type="spellEnd"/>
      <w:r w:rsidR="00917850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з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рекомендац</w:t>
      </w:r>
      <w:r w:rsidR="002A1CBC" w:rsidRPr="00CB679C">
        <w:rPr>
          <w:w w:val="105"/>
          <w:sz w:val="28"/>
          <w:szCs w:val="28"/>
        </w:rPr>
        <w:t>i</w:t>
      </w:r>
      <w:r w:rsidR="00917850" w:rsidRPr="00CB679C">
        <w:rPr>
          <w:w w:val="105"/>
          <w:sz w:val="28"/>
          <w:szCs w:val="28"/>
          <w:lang w:val="ru-RU"/>
        </w:rPr>
        <w:t>є</w:t>
      </w:r>
      <w:r w:rsidR="002A1CBC" w:rsidRPr="00CB679C">
        <w:rPr>
          <w:w w:val="105"/>
          <w:sz w:val="28"/>
          <w:szCs w:val="28"/>
          <w:lang w:val="ru-RU"/>
        </w:rPr>
        <w:t>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ншого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фах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вця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в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д п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дрозд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лу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(для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прац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вник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виконавчих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орган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="00917850" w:rsidRPr="00CB679C">
        <w:rPr>
          <w:w w:val="105"/>
          <w:sz w:val="28"/>
          <w:szCs w:val="28"/>
          <w:lang w:val="ru-RU"/>
        </w:rPr>
        <w:t>міської</w:t>
      </w:r>
      <w:proofErr w:type="spellEnd"/>
      <w:r w:rsidR="002A1CBC" w:rsidRPr="00CB679C">
        <w:rPr>
          <w:spacing w:val="46"/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ради);</w:t>
      </w:r>
    </w:p>
    <w:p w14:paraId="68815610" w14:textId="77777777" w:rsidR="002A1CBC" w:rsidRPr="00CB679C" w:rsidRDefault="00C64C12" w:rsidP="005D38FF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5.3.</w:t>
      </w:r>
      <w:r w:rsidR="002A2BFB">
        <w:rPr>
          <w:w w:val="105"/>
          <w:sz w:val="28"/>
          <w:szCs w:val="28"/>
          <w:lang w:val="ru-RU"/>
        </w:rPr>
        <w:t xml:space="preserve"> </w:t>
      </w:r>
      <w:r w:rsidR="00537862">
        <w:rPr>
          <w:w w:val="105"/>
          <w:sz w:val="28"/>
          <w:szCs w:val="28"/>
          <w:lang w:val="ru-RU"/>
        </w:rPr>
        <w:t xml:space="preserve">за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колег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альним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р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шенням</w:t>
      </w:r>
      <w:proofErr w:type="spellEnd"/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F7383E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ади у таких</w:t>
      </w:r>
      <w:r w:rsidR="002A1CBC" w:rsidRPr="00CB679C">
        <w:rPr>
          <w:spacing w:val="35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випадках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>:</w:t>
      </w:r>
    </w:p>
    <w:p w14:paraId="44CF9EB2" w14:textId="77777777" w:rsidR="000F0DD6" w:rsidRDefault="002A1CBC" w:rsidP="00537862">
      <w:pPr>
        <w:pStyle w:val="a3"/>
        <w:spacing w:before="30"/>
        <w:ind w:left="110" w:right="114" w:firstLine="457"/>
        <w:jc w:val="both"/>
        <w:rPr>
          <w:sz w:val="28"/>
          <w:szCs w:val="28"/>
          <w:lang w:val="uk-UA"/>
        </w:rPr>
      </w:pPr>
      <w:r w:rsidRPr="00CB679C">
        <w:rPr>
          <w:w w:val="105"/>
          <w:sz w:val="28"/>
          <w:szCs w:val="28"/>
          <w:lang w:val="ru-RU"/>
        </w:rPr>
        <w:t>а) в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дсутност</w:t>
      </w:r>
      <w:proofErr w:type="gram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0F0DD6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>б</w:t>
      </w:r>
      <w:proofErr w:type="spellStart"/>
      <w:proofErr w:type="gramEnd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льше</w:t>
      </w:r>
      <w:proofErr w:type="spellEnd"/>
      <w:r w:rsidR="000F0DD6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 xml:space="preserve"> н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ж </w:t>
      </w:r>
      <w:r w:rsidR="000F0DD6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 xml:space="preserve">на </w:t>
      </w:r>
      <w:r w:rsidR="000F0DD6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>половин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зас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дань </w:t>
      </w:r>
      <w:r w:rsidR="00F7383E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 xml:space="preserve">ади </w:t>
      </w:r>
      <w:proofErr w:type="spellStart"/>
      <w:r w:rsidRPr="00CB679C">
        <w:rPr>
          <w:w w:val="105"/>
          <w:sz w:val="28"/>
          <w:szCs w:val="28"/>
          <w:lang w:val="ru-RU"/>
        </w:rPr>
        <w:t>протягом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F7383E">
        <w:rPr>
          <w:w w:val="105"/>
          <w:sz w:val="28"/>
          <w:szCs w:val="28"/>
          <w:lang w:val="ru-RU"/>
        </w:rPr>
        <w:t>шести</w:t>
      </w:r>
      <w:r w:rsidRPr="00CB679C">
        <w:rPr>
          <w:w w:val="105"/>
          <w:sz w:val="28"/>
          <w:szCs w:val="28"/>
          <w:lang w:val="ru-RU"/>
        </w:rPr>
        <w:t xml:space="preserve"> </w:t>
      </w:r>
    </w:p>
    <w:p w14:paraId="6C07E84E" w14:textId="77777777" w:rsidR="002A1CBC" w:rsidRPr="00CB679C" w:rsidRDefault="002A1CBC" w:rsidP="000F0DD6">
      <w:pPr>
        <w:pStyle w:val="a3"/>
        <w:spacing w:before="30"/>
        <w:ind w:right="114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>м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сяц</w:t>
      </w:r>
      <w:r w:rsidRPr="00CB679C">
        <w:rPr>
          <w:w w:val="105"/>
          <w:sz w:val="28"/>
          <w:szCs w:val="28"/>
        </w:rPr>
        <w:t>i</w:t>
      </w:r>
      <w:proofErr w:type="spellEnd"/>
      <w:proofErr w:type="gramStart"/>
      <w:r w:rsidRPr="00CB679C">
        <w:rPr>
          <w:w w:val="105"/>
          <w:sz w:val="28"/>
          <w:szCs w:val="28"/>
          <w:lang w:val="ru-RU"/>
        </w:rPr>
        <w:t>в</w:t>
      </w:r>
      <w:r w:rsidR="00AE3860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 xml:space="preserve"> (</w:t>
      </w:r>
      <w:proofErr w:type="gramEnd"/>
      <w:r w:rsidRPr="00CB679C">
        <w:rPr>
          <w:w w:val="105"/>
          <w:sz w:val="28"/>
          <w:szCs w:val="28"/>
          <w:lang w:val="ru-RU"/>
        </w:rPr>
        <w:t xml:space="preserve">з </w:t>
      </w:r>
      <w:proofErr w:type="spellStart"/>
      <w:r w:rsidR="00537862">
        <w:rPr>
          <w:w w:val="105"/>
          <w:sz w:val="28"/>
          <w:szCs w:val="28"/>
          <w:lang w:val="ru-RU"/>
        </w:rPr>
        <w:t>у</w:t>
      </w:r>
      <w:r w:rsidRPr="00CB679C">
        <w:rPr>
          <w:w w:val="105"/>
          <w:sz w:val="28"/>
          <w:szCs w:val="28"/>
          <w:lang w:val="ru-RU"/>
        </w:rPr>
        <w:t>рахуванням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присутност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на </w:t>
      </w:r>
      <w:proofErr w:type="spellStart"/>
      <w:r w:rsidRPr="00CB679C">
        <w:rPr>
          <w:w w:val="105"/>
          <w:sz w:val="28"/>
          <w:szCs w:val="28"/>
          <w:lang w:val="ru-RU"/>
        </w:rPr>
        <w:t>зас</w:t>
      </w:r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даннях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537862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>ади</w:t>
      </w:r>
      <w:r w:rsidR="008228A3" w:rsidRPr="00CB679C">
        <w:rPr>
          <w:w w:val="105"/>
          <w:sz w:val="28"/>
          <w:szCs w:val="28"/>
          <w:lang w:val="ru-RU"/>
        </w:rPr>
        <w:t>,</w:t>
      </w:r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007B58" w:rsidRPr="00CB679C">
        <w:rPr>
          <w:w w:val="105"/>
          <w:sz w:val="28"/>
          <w:szCs w:val="28"/>
          <w:lang w:val="ru-RU"/>
        </w:rPr>
        <w:t>починаючи</w:t>
      </w:r>
      <w:proofErr w:type="spellEnd"/>
      <w:r w:rsidR="00007B58" w:rsidRPr="00CB679C">
        <w:rPr>
          <w:w w:val="105"/>
          <w:sz w:val="28"/>
          <w:szCs w:val="28"/>
          <w:lang w:val="ru-RU"/>
        </w:rPr>
        <w:t xml:space="preserve"> з </w:t>
      </w:r>
      <w:proofErr w:type="spellStart"/>
      <w:r w:rsidR="00007B58" w:rsidRPr="00CB679C">
        <w:rPr>
          <w:w w:val="105"/>
          <w:sz w:val="28"/>
          <w:szCs w:val="28"/>
          <w:lang w:val="ru-RU"/>
        </w:rPr>
        <w:t>дати</w:t>
      </w:r>
      <w:proofErr w:type="spellEnd"/>
      <w:r w:rsidR="00007B58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007B58" w:rsidRPr="00CB679C">
        <w:rPr>
          <w:w w:val="105"/>
          <w:sz w:val="28"/>
          <w:szCs w:val="28"/>
          <w:lang w:val="ru-RU"/>
        </w:rPr>
        <w:t>затвердження</w:t>
      </w:r>
      <w:proofErr w:type="spellEnd"/>
      <w:r w:rsidR="00007B58" w:rsidRPr="00CB679C">
        <w:rPr>
          <w:w w:val="105"/>
          <w:sz w:val="28"/>
          <w:szCs w:val="28"/>
          <w:lang w:val="ru-RU"/>
        </w:rPr>
        <w:t xml:space="preserve"> списку </w:t>
      </w:r>
      <w:proofErr w:type="spellStart"/>
      <w:r w:rsidR="00007B58" w:rsidRPr="00CB679C">
        <w:rPr>
          <w:w w:val="105"/>
          <w:sz w:val="28"/>
          <w:szCs w:val="28"/>
          <w:lang w:val="ru-RU"/>
        </w:rPr>
        <w:t>членів</w:t>
      </w:r>
      <w:proofErr w:type="spellEnd"/>
      <w:r w:rsidR="00007B58" w:rsidRPr="00CB679C">
        <w:rPr>
          <w:w w:val="105"/>
          <w:sz w:val="28"/>
          <w:szCs w:val="28"/>
          <w:lang w:val="ru-RU"/>
        </w:rPr>
        <w:t xml:space="preserve"> </w:t>
      </w:r>
      <w:r w:rsidR="00537862">
        <w:rPr>
          <w:w w:val="105"/>
          <w:sz w:val="28"/>
          <w:szCs w:val="28"/>
          <w:lang w:val="ru-RU"/>
        </w:rPr>
        <w:t>Р</w:t>
      </w:r>
      <w:r w:rsidR="00007B58" w:rsidRPr="00CB679C">
        <w:rPr>
          <w:w w:val="105"/>
          <w:sz w:val="28"/>
          <w:szCs w:val="28"/>
          <w:lang w:val="ru-RU"/>
        </w:rPr>
        <w:t xml:space="preserve">ади); </w:t>
      </w:r>
    </w:p>
    <w:p w14:paraId="0667E9C8" w14:textId="77777777" w:rsidR="00537862" w:rsidRPr="00126707" w:rsidRDefault="00537862" w:rsidP="00537862">
      <w:pPr>
        <w:tabs>
          <w:tab w:val="left" w:pos="567"/>
        </w:tabs>
        <w:spacing w:before="13"/>
        <w:ind w:right="-1" w:firstLine="567"/>
        <w:jc w:val="right"/>
        <w:rPr>
          <w:sz w:val="28"/>
          <w:szCs w:val="28"/>
          <w:lang w:val="uk-UA"/>
        </w:rPr>
      </w:pPr>
      <w:r w:rsidRPr="00126707">
        <w:rPr>
          <w:sz w:val="28"/>
          <w:szCs w:val="28"/>
          <w:lang w:val="uk-UA"/>
        </w:rPr>
        <w:lastRenderedPageBreak/>
        <w:t>Продовження додатка 2</w:t>
      </w:r>
    </w:p>
    <w:p w14:paraId="5B80516E" w14:textId="77777777" w:rsidR="00537862" w:rsidRDefault="00537862" w:rsidP="005D38FF">
      <w:pPr>
        <w:pStyle w:val="a3"/>
        <w:ind w:left="110" w:firstLine="550"/>
        <w:rPr>
          <w:w w:val="105"/>
          <w:sz w:val="28"/>
          <w:szCs w:val="28"/>
          <w:lang w:val="ru-RU"/>
        </w:rPr>
      </w:pPr>
    </w:p>
    <w:p w14:paraId="64C0D681" w14:textId="77777777" w:rsidR="002A1CBC" w:rsidRPr="00CB679C" w:rsidRDefault="00527DB7" w:rsidP="005D38FF">
      <w:pPr>
        <w:pStyle w:val="a3"/>
        <w:ind w:left="110" w:firstLine="550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б) </w:t>
      </w:r>
      <w:proofErr w:type="spellStart"/>
      <w:r w:rsidRPr="00CB679C">
        <w:rPr>
          <w:w w:val="105"/>
          <w:sz w:val="28"/>
          <w:szCs w:val="28"/>
          <w:lang w:val="ru-RU"/>
        </w:rPr>
        <w:t>порушення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свої</w:t>
      </w:r>
      <w:r w:rsidR="002A1CBC" w:rsidRPr="00CB679C">
        <w:rPr>
          <w:w w:val="105"/>
          <w:sz w:val="28"/>
          <w:szCs w:val="28"/>
          <w:lang w:val="ru-RU"/>
        </w:rPr>
        <w:t>ми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д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ями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правил, як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визначен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Програмою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>;</w:t>
      </w:r>
    </w:p>
    <w:p w14:paraId="54F20221" w14:textId="77777777" w:rsidR="002A1CBC" w:rsidRPr="00CB679C" w:rsidRDefault="00527DB7" w:rsidP="00537862">
      <w:pPr>
        <w:pStyle w:val="a3"/>
        <w:spacing w:before="24"/>
        <w:ind w:left="110" w:firstLine="550"/>
        <w:jc w:val="both"/>
        <w:rPr>
          <w:sz w:val="28"/>
          <w:szCs w:val="28"/>
          <w:lang w:val="uk-UA"/>
        </w:rPr>
      </w:pPr>
      <w:r w:rsidRPr="00CB679C">
        <w:rPr>
          <w:w w:val="105"/>
          <w:sz w:val="28"/>
          <w:szCs w:val="28"/>
          <w:lang w:val="ru-RU"/>
        </w:rPr>
        <w:t>в</w:t>
      </w:r>
      <w:r w:rsidR="002A1CBC" w:rsidRPr="00CB679C">
        <w:rPr>
          <w:w w:val="105"/>
          <w:sz w:val="28"/>
          <w:szCs w:val="28"/>
          <w:lang w:val="ru-RU"/>
        </w:rPr>
        <w:t xml:space="preserve">)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наявност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будь-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яких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агресивних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д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й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чи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повед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нки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будь-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яких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учасник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громадського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бюджету м</w:t>
      </w:r>
      <w:r w:rsidR="00C64C12">
        <w:rPr>
          <w:w w:val="105"/>
          <w:sz w:val="28"/>
          <w:szCs w:val="28"/>
          <w:lang w:val="ru-RU"/>
        </w:rPr>
        <w:t xml:space="preserve">. </w:t>
      </w:r>
      <w:proofErr w:type="spellStart"/>
      <w:r w:rsidRPr="00CB679C">
        <w:rPr>
          <w:w w:val="105"/>
          <w:sz w:val="28"/>
          <w:szCs w:val="28"/>
          <w:lang w:val="ru-RU"/>
        </w:rPr>
        <w:t>Сміл</w:t>
      </w:r>
      <w:r w:rsidR="00537862">
        <w:rPr>
          <w:w w:val="105"/>
          <w:sz w:val="28"/>
          <w:szCs w:val="28"/>
          <w:lang w:val="ru-RU"/>
        </w:rPr>
        <w:t>а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та член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 </w:t>
      </w:r>
      <w:r w:rsidR="005D38FF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ади.</w:t>
      </w:r>
      <w:r w:rsidR="00537862">
        <w:rPr>
          <w:w w:val="105"/>
          <w:sz w:val="28"/>
          <w:szCs w:val="28"/>
          <w:lang w:val="ru-RU"/>
        </w:rPr>
        <w:t xml:space="preserve"> </w:t>
      </w:r>
      <w:r w:rsidR="00242D15">
        <w:rPr>
          <w:w w:val="105"/>
          <w:sz w:val="28"/>
          <w:szCs w:val="28"/>
          <w:lang w:val="ru-RU"/>
        </w:rPr>
        <w:t>У</w:t>
      </w:r>
      <w:r w:rsidR="00537862">
        <w:rPr>
          <w:w w:val="105"/>
          <w:sz w:val="28"/>
          <w:szCs w:val="28"/>
          <w:lang w:val="ru-RU"/>
        </w:rPr>
        <w:t xml:space="preserve"> </w:t>
      </w:r>
      <w:proofErr w:type="spellStart"/>
      <w:r w:rsidR="00537862">
        <w:rPr>
          <w:w w:val="105"/>
          <w:sz w:val="28"/>
          <w:szCs w:val="28"/>
          <w:lang w:val="ru-RU"/>
        </w:rPr>
        <w:t>дано</w:t>
      </w:r>
      <w:r w:rsidR="00242D15">
        <w:rPr>
          <w:w w:val="105"/>
          <w:sz w:val="28"/>
          <w:szCs w:val="28"/>
          <w:lang w:val="ru-RU"/>
        </w:rPr>
        <w:t>му</w:t>
      </w:r>
      <w:proofErr w:type="spellEnd"/>
      <w:r w:rsidR="00537862">
        <w:rPr>
          <w:w w:val="105"/>
          <w:sz w:val="28"/>
          <w:szCs w:val="28"/>
          <w:lang w:val="ru-RU"/>
        </w:rPr>
        <w:t xml:space="preserve"> </w:t>
      </w:r>
      <w:proofErr w:type="spellStart"/>
      <w:r w:rsidR="00242D15">
        <w:rPr>
          <w:w w:val="105"/>
          <w:sz w:val="28"/>
          <w:szCs w:val="28"/>
          <w:lang w:val="ru-RU"/>
        </w:rPr>
        <w:t>випадку</w:t>
      </w:r>
      <w:proofErr w:type="spellEnd"/>
      <w:r w:rsidR="00537862">
        <w:rPr>
          <w:w w:val="105"/>
          <w:sz w:val="28"/>
          <w:szCs w:val="28"/>
          <w:lang w:val="ru-RU"/>
        </w:rPr>
        <w:t xml:space="preserve"> </w:t>
      </w:r>
      <w:proofErr w:type="spellStart"/>
      <w:r w:rsidR="00537862">
        <w:rPr>
          <w:w w:val="105"/>
          <w:sz w:val="28"/>
          <w:szCs w:val="28"/>
          <w:lang w:val="ru-RU"/>
        </w:rPr>
        <w:t>і</w:t>
      </w:r>
      <w:r w:rsidR="002A1CBC" w:rsidRPr="00CB679C">
        <w:rPr>
          <w:w w:val="105"/>
          <w:sz w:val="28"/>
          <w:szCs w:val="28"/>
          <w:lang w:val="ru-RU"/>
        </w:rPr>
        <w:t>н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ц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ювати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виключення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з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складу</w:t>
      </w:r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5D38FF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 xml:space="preserve">ади </w:t>
      </w:r>
      <w:proofErr w:type="spellStart"/>
      <w:r w:rsidRPr="00CB679C">
        <w:rPr>
          <w:w w:val="105"/>
          <w:sz w:val="28"/>
          <w:szCs w:val="28"/>
          <w:lang w:val="ru-RU"/>
        </w:rPr>
        <w:t>має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право будь-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який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член </w:t>
      </w:r>
      <w:r w:rsidR="005D38FF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 xml:space="preserve">ади на </w:t>
      </w:r>
      <w:proofErr w:type="spellStart"/>
      <w:r w:rsidRPr="00CB679C">
        <w:rPr>
          <w:w w:val="105"/>
          <w:sz w:val="28"/>
          <w:szCs w:val="28"/>
          <w:lang w:val="ru-RU"/>
        </w:rPr>
        <w:t>її</w:t>
      </w:r>
      <w:proofErr w:type="spellEnd"/>
      <w:r w:rsidR="002A1CBC" w:rsidRPr="00CB679C">
        <w:rPr>
          <w:spacing w:val="-27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зас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данн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uk-UA"/>
        </w:rPr>
        <w:t>.</w:t>
      </w:r>
    </w:p>
    <w:p w14:paraId="6348A213" w14:textId="77777777" w:rsidR="00C64C12" w:rsidRDefault="00B17088" w:rsidP="000F0DD6">
      <w:pPr>
        <w:tabs>
          <w:tab w:val="left" w:pos="1075"/>
          <w:tab w:val="left" w:pos="2598"/>
          <w:tab w:val="left" w:pos="3551"/>
          <w:tab w:val="left" w:pos="6098"/>
          <w:tab w:val="left" w:pos="8512"/>
        </w:tabs>
        <w:spacing w:before="2"/>
        <w:ind w:firstLine="567"/>
        <w:jc w:val="both"/>
        <w:rPr>
          <w:w w:val="110"/>
          <w:sz w:val="28"/>
          <w:szCs w:val="28"/>
          <w:lang w:val="ru-RU"/>
        </w:rPr>
      </w:pPr>
      <w:bookmarkStart w:id="1" w:name="Rozporadjenna_-_0004"/>
      <w:bookmarkEnd w:id="1"/>
      <w:r w:rsidRPr="00CB679C">
        <w:rPr>
          <w:w w:val="110"/>
          <w:sz w:val="28"/>
          <w:szCs w:val="28"/>
          <w:lang w:val="ru-RU"/>
        </w:rPr>
        <w:t xml:space="preserve">6. </w:t>
      </w:r>
      <w:proofErr w:type="spellStart"/>
      <w:r w:rsidR="00527DB7" w:rsidRPr="00CB679C">
        <w:rPr>
          <w:w w:val="110"/>
          <w:sz w:val="28"/>
          <w:szCs w:val="28"/>
          <w:lang w:val="ru-RU"/>
        </w:rPr>
        <w:t>Включен</w:t>
      </w:r>
      <w:r w:rsidR="0078374F" w:rsidRPr="00CB679C">
        <w:rPr>
          <w:w w:val="110"/>
          <w:sz w:val="28"/>
          <w:szCs w:val="28"/>
          <w:lang w:val="ru-RU"/>
        </w:rPr>
        <w:t>н</w:t>
      </w:r>
      <w:r w:rsidR="00527DB7" w:rsidRPr="00CB679C">
        <w:rPr>
          <w:w w:val="110"/>
          <w:sz w:val="28"/>
          <w:szCs w:val="28"/>
          <w:lang w:val="ru-RU"/>
        </w:rPr>
        <w:t>я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527DB7" w:rsidRPr="00CB679C">
        <w:rPr>
          <w:w w:val="110"/>
          <w:sz w:val="28"/>
          <w:szCs w:val="28"/>
          <w:lang w:val="ru-RU"/>
        </w:rPr>
        <w:t>членів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r w:rsidR="002A1CBC" w:rsidRPr="00CB679C">
        <w:rPr>
          <w:w w:val="110"/>
          <w:sz w:val="28"/>
          <w:szCs w:val="28"/>
          <w:lang w:val="ru-RU"/>
        </w:rPr>
        <w:t>до</w:t>
      </w:r>
      <w:r w:rsidRPr="00CB679C">
        <w:rPr>
          <w:w w:val="110"/>
          <w:sz w:val="28"/>
          <w:szCs w:val="28"/>
          <w:lang w:val="ru-RU"/>
        </w:rPr>
        <w:t xml:space="preserve"> </w:t>
      </w:r>
      <w:proofErr w:type="gramStart"/>
      <w:r w:rsidR="00F670C7" w:rsidRPr="00CB679C">
        <w:rPr>
          <w:w w:val="110"/>
          <w:sz w:val="28"/>
          <w:szCs w:val="28"/>
          <w:lang w:val="ru-RU"/>
        </w:rPr>
        <w:t>складу</w:t>
      </w:r>
      <w:proofErr w:type="gramEnd"/>
      <w:r w:rsidR="00F670C7" w:rsidRPr="00CB679C">
        <w:rPr>
          <w:w w:val="110"/>
          <w:sz w:val="28"/>
          <w:szCs w:val="28"/>
          <w:lang w:val="ru-RU"/>
        </w:rPr>
        <w:t xml:space="preserve"> </w:t>
      </w:r>
      <w:r w:rsidR="005D38FF">
        <w:rPr>
          <w:w w:val="110"/>
          <w:sz w:val="28"/>
          <w:szCs w:val="28"/>
          <w:lang w:val="ru-RU"/>
        </w:rPr>
        <w:t>Р</w:t>
      </w:r>
      <w:r w:rsidR="00710B49" w:rsidRPr="00CB679C">
        <w:rPr>
          <w:w w:val="110"/>
          <w:sz w:val="28"/>
          <w:szCs w:val="28"/>
          <w:lang w:val="uk-UA"/>
        </w:rPr>
        <w:t xml:space="preserve">ади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зд</w:t>
      </w:r>
      <w:r w:rsidR="002A1CBC" w:rsidRPr="00CB679C">
        <w:rPr>
          <w:w w:val="110"/>
          <w:sz w:val="28"/>
          <w:szCs w:val="28"/>
        </w:rPr>
        <w:t>i</w:t>
      </w:r>
      <w:r w:rsidR="00527DB7" w:rsidRPr="00CB679C">
        <w:rPr>
          <w:w w:val="110"/>
          <w:sz w:val="28"/>
          <w:szCs w:val="28"/>
          <w:lang w:val="ru-RU"/>
        </w:rPr>
        <w:t>йснює</w:t>
      </w:r>
      <w:r w:rsidR="002A1CBC" w:rsidRPr="00CB679C">
        <w:rPr>
          <w:w w:val="110"/>
          <w:sz w:val="28"/>
          <w:szCs w:val="28"/>
          <w:lang w:val="ru-RU"/>
        </w:rPr>
        <w:t>ться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10"/>
          <w:sz w:val="28"/>
          <w:szCs w:val="28"/>
          <w:lang w:val="ru-RU"/>
        </w:rPr>
        <w:t>розпорядженням</w:t>
      </w:r>
      <w:proofErr w:type="spellEnd"/>
      <w:r w:rsidR="00527DB7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527DB7" w:rsidRPr="00CB679C">
        <w:rPr>
          <w:w w:val="110"/>
          <w:sz w:val="28"/>
          <w:szCs w:val="28"/>
          <w:lang w:val="ru-RU"/>
        </w:rPr>
        <w:t>міського</w:t>
      </w:r>
      <w:proofErr w:type="spellEnd"/>
      <w:r w:rsidR="00527DB7"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="00527DB7" w:rsidRPr="00CB679C">
        <w:rPr>
          <w:w w:val="110"/>
          <w:sz w:val="28"/>
          <w:szCs w:val="28"/>
          <w:lang w:val="ru-RU"/>
        </w:rPr>
        <w:t>голови</w:t>
      </w:r>
      <w:proofErr w:type="spellEnd"/>
      <w:r w:rsidR="00527DB7" w:rsidRPr="00CB679C">
        <w:rPr>
          <w:w w:val="110"/>
          <w:sz w:val="28"/>
          <w:szCs w:val="28"/>
          <w:lang w:val="ru-RU"/>
        </w:rPr>
        <w:t>:</w:t>
      </w:r>
    </w:p>
    <w:p w14:paraId="747E96EE" w14:textId="77777777" w:rsidR="00C64C12" w:rsidRDefault="00000000" w:rsidP="000F0DD6">
      <w:pPr>
        <w:tabs>
          <w:tab w:val="left" w:pos="1075"/>
          <w:tab w:val="left" w:pos="2598"/>
          <w:tab w:val="left" w:pos="3551"/>
          <w:tab w:val="left" w:pos="6098"/>
          <w:tab w:val="left" w:pos="8512"/>
        </w:tabs>
        <w:spacing w:before="2"/>
        <w:ind w:firstLine="567"/>
        <w:jc w:val="both"/>
        <w:rPr>
          <w:w w:val="105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 w14:anchorId="5A13F2E6">
          <v:line id="Прямая соединительная линия 8" o:spid="_x0000_s1026" style="position:absolute;left:0;text-align:left;z-index:-251658752;visibility:visible;mso-position-horizontal-relative:page" from="504.2pt,47.6pt" to="504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8sWgIAAHEEAAAOAAAAZHJzL2Uyb0RvYy54bWysVMGO0zAQvSPxD1bu3TTdtLTRpivUtFwW&#10;WGmXD3Bjp7FwbMt2m1YICfaMtJ/AL3AAaaUFviH9I8ZOWli4IMTFGc+Mn9+8GefsfFtxtKHaMCnS&#10;IDrpB4iKXBImVmnw6nrRGwfIWCwI5lLQNNhRE5xPHz86q1VCB7KUnFCNAESYpFZpUFqrkjA0eUkr&#10;bE6kogKChdQVtrDVq5BoXAN6xcNBvz8Ka6mJ0jKnxoA3a4PB1OMXBc3ty6Iw1CKeBsDN+lX7denW&#10;cHqGk5XGqmR5RwP/A4sKMwGXHqEybDFaa/YHVMVyLY0s7Ekuq1AWBcuprwGqifq/VXNVYkV9LSCO&#10;UUeZzP+DzV9sLjViJA2gUQJX0KLm4/7d/rb52nza36L9++Z786X53Nw135q7/Q3Y9/sPYLtgc9+5&#10;b9HYKVkrkwDgTFxqp0W+FVfqQuavDRJyVmKxor6i652CayJ3InxwxG2MAj7L+rkkkIPXVnpZt4Wu&#10;HCQIhra+e7tj9+jWorx15uAdRKeTydCD4+RwTmljn1FZIWekAWfC6YoTvLkw1vHAySHFuYVcMM79&#10;bHCBaiA7HIxif8JIzoiLujyjV8sZ12iDYbzmcbaYD7qLH6Q56Aybss3zIZeGEy3XgnirpJjMO9ti&#10;xlsbaHHhEqFGINpZ7WC9mfQn8/F8HPfiwWjei/tZ1nu6mMW90SJ6MsxOs9ksi946zlGclIwQKhzt&#10;w5BH8d8NUffc2vE8jvlRoPAhulcSyB6+nrRvsutrOyFLSXaX2onu+g1z7ZO7N+gezq97n/XzTzH9&#10;AQAA//8DAFBLAwQUAAYACAAAACEAHM3Apt4AAAAMAQAADwAAAGRycy9kb3ducmV2LnhtbEyPQU/D&#10;MAyF70j8h8hI3FiyClDbNZ0G0sYNiQ12zhrTVjROadKt+/d44gA3P/vp+XvFcnKdOOIQWk8a5jMF&#10;AqnytqVaw/tufZeCCNGQNZ0n1HDGAMvy+qowufUnesPjNtaCQyjkRkMTY59LGaoGnQkz3yPx7dMP&#10;zkSWQy3tYE4c7jqZKPUonWmJPzSmx+cGq6/t6DT486qaf+9aj08vm/jxOu7XWb/R+vZmWi1ARJzi&#10;nxku+IwOJTMd/Eg2iI61Uuk9ezVkDwmIi+N3c+ApSTOQZSH/lyh/AAAA//8DAFBLAQItABQABgAI&#10;AAAAIQC2gziS/gAAAOEBAAATAAAAAAAAAAAAAAAAAAAAAABbQ29udGVudF9UeXBlc10ueG1sUEsB&#10;Ai0AFAAGAAgAAAAhADj9If/WAAAAlAEAAAsAAAAAAAAAAAAAAAAALwEAAF9yZWxzLy5yZWxzUEsB&#10;Ai0AFAAGAAgAAAAhAFMz7yxaAgAAcQQAAA4AAAAAAAAAAAAAAAAALgIAAGRycy9lMm9Eb2MueG1s&#10;UEsBAi0AFAAGAAgAAAAhABzNwKbeAAAADAEAAA8AAAAAAAAAAAAAAAAAtAQAAGRycy9kb3ducmV2&#10;LnhtbFBLBQYAAAAABAAEAPMAAAC/BQAAAAA=&#10;" strokecolor="#e4dfe2" strokeweight=".424mm">
            <w10:wrap anchorx="page"/>
          </v:line>
        </w:pict>
      </w:r>
      <w:r w:rsidR="00C64C12">
        <w:rPr>
          <w:w w:val="110"/>
          <w:sz w:val="28"/>
          <w:szCs w:val="28"/>
          <w:lang w:val="ru-RU"/>
        </w:rPr>
        <w:t xml:space="preserve">6.1. </w:t>
      </w:r>
      <w:r w:rsidR="00D513B1">
        <w:rPr>
          <w:w w:val="110"/>
          <w:sz w:val="28"/>
          <w:szCs w:val="28"/>
          <w:lang w:val="ru-RU"/>
        </w:rPr>
        <w:t xml:space="preserve">за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поданням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кер</w:t>
      </w:r>
      <w:r w:rsidR="00527DB7" w:rsidRPr="00CB679C">
        <w:rPr>
          <w:w w:val="105"/>
          <w:sz w:val="28"/>
          <w:szCs w:val="28"/>
        </w:rPr>
        <w:t>i</w:t>
      </w:r>
      <w:r w:rsidR="00527DB7" w:rsidRPr="00CB679C">
        <w:rPr>
          <w:w w:val="105"/>
          <w:sz w:val="28"/>
          <w:szCs w:val="28"/>
          <w:lang w:val="ru-RU"/>
        </w:rPr>
        <w:t>вника</w:t>
      </w:r>
      <w:proofErr w:type="spellEnd"/>
      <w:r w:rsidR="00527DB7" w:rsidRPr="00CB679C">
        <w:rPr>
          <w:w w:val="105"/>
          <w:sz w:val="28"/>
          <w:szCs w:val="28"/>
          <w:lang w:val="ru-RU"/>
        </w:rPr>
        <w:t xml:space="preserve"> структурного п</w:t>
      </w:r>
      <w:proofErr w:type="spellStart"/>
      <w:r w:rsidR="00527DB7" w:rsidRPr="00CB679C">
        <w:rPr>
          <w:w w:val="105"/>
          <w:sz w:val="28"/>
          <w:szCs w:val="28"/>
        </w:rPr>
        <w:t>i</w:t>
      </w:r>
      <w:proofErr w:type="spellEnd"/>
      <w:r w:rsidR="00527DB7" w:rsidRPr="00CB679C">
        <w:rPr>
          <w:w w:val="105"/>
          <w:sz w:val="28"/>
          <w:szCs w:val="28"/>
          <w:lang w:val="ru-RU"/>
        </w:rPr>
        <w:t>дрозд</w:t>
      </w:r>
      <w:proofErr w:type="spellStart"/>
      <w:r w:rsidR="00527DB7" w:rsidRPr="00CB679C">
        <w:rPr>
          <w:w w:val="105"/>
          <w:sz w:val="28"/>
          <w:szCs w:val="28"/>
        </w:rPr>
        <w:t>i</w:t>
      </w:r>
      <w:r w:rsidR="00527DB7" w:rsidRPr="00CB679C">
        <w:rPr>
          <w:w w:val="105"/>
          <w:sz w:val="28"/>
          <w:szCs w:val="28"/>
          <w:lang w:val="ru-RU"/>
        </w:rPr>
        <w:t>лу</w:t>
      </w:r>
      <w:proofErr w:type="spellEnd"/>
      <w:r w:rsidR="00527DB7" w:rsidRPr="00CB679C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 xml:space="preserve">(для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прац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вник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proofErr w:type="gramStart"/>
      <w:r w:rsidR="002A1CBC" w:rsidRPr="00CB679C">
        <w:rPr>
          <w:w w:val="105"/>
          <w:sz w:val="28"/>
          <w:szCs w:val="28"/>
          <w:lang w:val="ru-RU"/>
        </w:rPr>
        <w:t xml:space="preserve">в 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виконавчих</w:t>
      </w:r>
      <w:proofErr w:type="spellEnd"/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орган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="00527DB7" w:rsidRPr="00CB679C">
        <w:rPr>
          <w:w w:val="105"/>
          <w:sz w:val="28"/>
          <w:szCs w:val="28"/>
          <w:lang w:val="ru-RU"/>
        </w:rPr>
        <w:t>міської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ради);</w:t>
      </w:r>
    </w:p>
    <w:p w14:paraId="3771151C" w14:textId="77777777" w:rsidR="00C64C12" w:rsidRDefault="00C64C12" w:rsidP="000F0DD6">
      <w:pPr>
        <w:tabs>
          <w:tab w:val="left" w:pos="1075"/>
          <w:tab w:val="left" w:pos="2598"/>
          <w:tab w:val="left" w:pos="3551"/>
          <w:tab w:val="left" w:pos="6098"/>
          <w:tab w:val="left" w:pos="8512"/>
        </w:tabs>
        <w:spacing w:before="2"/>
        <w:ind w:firstLine="567"/>
        <w:jc w:val="both"/>
        <w:rPr>
          <w:sz w:val="28"/>
          <w:szCs w:val="28"/>
          <w:lang w:val="uk-UA"/>
        </w:rPr>
      </w:pPr>
      <w:r>
        <w:rPr>
          <w:w w:val="105"/>
          <w:sz w:val="28"/>
          <w:szCs w:val="28"/>
          <w:lang w:val="ru-RU"/>
        </w:rPr>
        <w:t xml:space="preserve">6.2. </w:t>
      </w:r>
      <w:r w:rsidR="00EA2F8B" w:rsidRPr="00CB679C">
        <w:rPr>
          <w:sz w:val="28"/>
          <w:szCs w:val="28"/>
          <w:lang w:val="uk-UA"/>
        </w:rPr>
        <w:t>від громадсько</w:t>
      </w:r>
      <w:r w:rsidR="00752249" w:rsidRPr="00CB679C">
        <w:rPr>
          <w:sz w:val="28"/>
          <w:szCs w:val="28"/>
          <w:lang w:val="uk-UA"/>
        </w:rPr>
        <w:t>сті</w:t>
      </w:r>
      <w:r w:rsidR="00EA2F8B" w:rsidRPr="00CB679C">
        <w:rPr>
          <w:sz w:val="28"/>
          <w:szCs w:val="28"/>
          <w:lang w:val="uk-UA"/>
        </w:rPr>
        <w:t xml:space="preserve"> можуть бути обрані представники громадських, релігійних, благодійних організацій, професійних спілок та їх</w:t>
      </w:r>
      <w:r w:rsidR="00D513B1">
        <w:rPr>
          <w:sz w:val="28"/>
          <w:szCs w:val="28"/>
          <w:lang w:val="uk-UA"/>
        </w:rPr>
        <w:t>ніх</w:t>
      </w:r>
      <w:r w:rsidR="00EA2F8B" w:rsidRPr="00CB679C">
        <w:rPr>
          <w:sz w:val="28"/>
          <w:szCs w:val="28"/>
          <w:lang w:val="uk-UA"/>
        </w:rPr>
        <w:t xml:space="preserve"> об’єднань, творчих спілок, асоціацій, організацій роботодавців (далі – інститути громадянського суспільства). </w:t>
      </w:r>
      <w:bookmarkStart w:id="2" w:name="147"/>
      <w:bookmarkEnd w:id="2"/>
      <w:r w:rsidR="00EA2F8B" w:rsidRPr="00CB679C">
        <w:rPr>
          <w:sz w:val="28"/>
          <w:szCs w:val="28"/>
          <w:lang w:val="uk-UA"/>
        </w:rPr>
        <w:t xml:space="preserve">Склад </w:t>
      </w:r>
      <w:r w:rsidR="001955A5" w:rsidRPr="00CB679C">
        <w:rPr>
          <w:sz w:val="28"/>
          <w:szCs w:val="28"/>
          <w:lang w:val="uk-UA"/>
        </w:rPr>
        <w:t xml:space="preserve">від </w:t>
      </w:r>
      <w:r w:rsidR="00EA2F8B" w:rsidRPr="00CB679C">
        <w:rPr>
          <w:sz w:val="28"/>
          <w:szCs w:val="28"/>
          <w:lang w:val="uk-UA"/>
        </w:rPr>
        <w:t>громадсько</w:t>
      </w:r>
      <w:r w:rsidR="001955A5" w:rsidRPr="00CB679C">
        <w:rPr>
          <w:sz w:val="28"/>
          <w:szCs w:val="28"/>
          <w:lang w:val="uk-UA"/>
        </w:rPr>
        <w:t>сті</w:t>
      </w:r>
      <w:r w:rsidR="00EA2F8B" w:rsidRPr="00CB679C">
        <w:rPr>
          <w:sz w:val="28"/>
          <w:szCs w:val="28"/>
          <w:lang w:val="uk-UA"/>
        </w:rPr>
        <w:t xml:space="preserve"> формується на установчих зборах шляхом рейтингового голосування за осіб, які добровільно заявили про бажання брати участь у роботі </w:t>
      </w:r>
      <w:r w:rsidR="00D513B1">
        <w:rPr>
          <w:sz w:val="28"/>
          <w:szCs w:val="28"/>
          <w:lang w:val="uk-UA"/>
        </w:rPr>
        <w:t>Р</w:t>
      </w:r>
      <w:r w:rsidR="00EA2F8B" w:rsidRPr="00CB679C">
        <w:rPr>
          <w:sz w:val="28"/>
          <w:szCs w:val="28"/>
          <w:lang w:val="uk-UA"/>
        </w:rPr>
        <w:t>ади</w:t>
      </w:r>
      <w:r w:rsidR="00AA5841" w:rsidRPr="00CB679C">
        <w:rPr>
          <w:sz w:val="28"/>
          <w:szCs w:val="28"/>
          <w:lang w:val="uk-UA"/>
        </w:rPr>
        <w:t>,</w:t>
      </w:r>
      <w:r w:rsidR="00EA2F8B" w:rsidRPr="00CB679C">
        <w:rPr>
          <w:sz w:val="28"/>
          <w:szCs w:val="28"/>
          <w:lang w:val="uk-UA"/>
        </w:rPr>
        <w:t xml:space="preserve"> особисто присутні</w:t>
      </w:r>
      <w:r w:rsidR="00AA5841" w:rsidRPr="00CB679C">
        <w:rPr>
          <w:sz w:val="28"/>
          <w:szCs w:val="28"/>
          <w:lang w:val="uk-UA"/>
        </w:rPr>
        <w:t>х</w:t>
      </w:r>
      <w:r w:rsidR="00EA2F8B" w:rsidRPr="00CB679C">
        <w:rPr>
          <w:sz w:val="28"/>
          <w:szCs w:val="28"/>
          <w:lang w:val="uk-UA"/>
        </w:rPr>
        <w:t xml:space="preserve"> на зборах та кандидатури</w:t>
      </w:r>
      <w:r w:rsidR="00AA5841" w:rsidRPr="00CB679C">
        <w:rPr>
          <w:sz w:val="28"/>
          <w:szCs w:val="28"/>
          <w:lang w:val="uk-UA"/>
        </w:rPr>
        <w:t>,</w:t>
      </w:r>
      <w:r w:rsidR="00EA2F8B" w:rsidRPr="00CB679C">
        <w:rPr>
          <w:sz w:val="28"/>
          <w:szCs w:val="28"/>
          <w:lang w:val="uk-UA"/>
        </w:rPr>
        <w:t xml:space="preserve"> яких внесені інститутами громадянського суспільства, зареєстрован</w:t>
      </w:r>
      <w:r w:rsidR="00AA5841" w:rsidRPr="00CB679C">
        <w:rPr>
          <w:sz w:val="28"/>
          <w:szCs w:val="28"/>
          <w:lang w:val="uk-UA"/>
        </w:rPr>
        <w:t>их</w:t>
      </w:r>
      <w:r w:rsidR="00EA2F8B" w:rsidRPr="00CB679C">
        <w:rPr>
          <w:sz w:val="28"/>
          <w:szCs w:val="28"/>
          <w:lang w:val="uk-UA"/>
        </w:rPr>
        <w:t xml:space="preserve"> в установленому порядку і провадять діяльність на території </w:t>
      </w:r>
      <w:r w:rsidR="00D513B1">
        <w:rPr>
          <w:sz w:val="28"/>
          <w:szCs w:val="28"/>
          <w:lang w:val="uk-UA"/>
        </w:rPr>
        <w:t xml:space="preserve">  </w:t>
      </w:r>
      <w:r w:rsidR="00AA5841" w:rsidRPr="00CB679C">
        <w:rPr>
          <w:sz w:val="28"/>
          <w:szCs w:val="28"/>
          <w:lang w:val="uk-UA"/>
        </w:rPr>
        <w:t>м</w:t>
      </w:r>
      <w:r w:rsidR="00E85EFB">
        <w:rPr>
          <w:sz w:val="28"/>
          <w:szCs w:val="28"/>
          <w:lang w:val="uk-UA"/>
        </w:rPr>
        <w:t xml:space="preserve">. </w:t>
      </w:r>
      <w:r w:rsidR="00AA5841" w:rsidRPr="00CB679C">
        <w:rPr>
          <w:sz w:val="28"/>
          <w:szCs w:val="28"/>
          <w:lang w:val="uk-UA"/>
        </w:rPr>
        <w:t>Сміл</w:t>
      </w:r>
      <w:r w:rsidR="00D513B1">
        <w:rPr>
          <w:sz w:val="28"/>
          <w:szCs w:val="28"/>
          <w:lang w:val="uk-UA"/>
        </w:rPr>
        <w:t>а</w:t>
      </w:r>
      <w:r w:rsidR="00EA2F8B" w:rsidRPr="00CB679C">
        <w:rPr>
          <w:sz w:val="28"/>
          <w:szCs w:val="28"/>
          <w:lang w:val="uk-UA"/>
        </w:rPr>
        <w:t xml:space="preserve">. До складу </w:t>
      </w:r>
      <w:r w:rsidR="005D38FF">
        <w:rPr>
          <w:sz w:val="28"/>
          <w:szCs w:val="28"/>
          <w:lang w:val="uk-UA"/>
        </w:rPr>
        <w:t>Р</w:t>
      </w:r>
      <w:r w:rsidR="00EA2F8B" w:rsidRPr="00CB679C">
        <w:rPr>
          <w:sz w:val="28"/>
          <w:szCs w:val="28"/>
          <w:lang w:val="uk-UA"/>
        </w:rPr>
        <w:t>ади може бути обрано не більше ніж по одному представнику від кожного інституту громадянського суспільства.</w:t>
      </w:r>
    </w:p>
    <w:p w14:paraId="08439556" w14:textId="77777777" w:rsidR="002A1CBC" w:rsidRPr="00CB679C" w:rsidRDefault="00C64C12" w:rsidP="005D38F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6.3. </w:t>
      </w:r>
      <w:r w:rsidR="00D513B1">
        <w:rPr>
          <w:sz w:val="28"/>
          <w:szCs w:val="28"/>
          <w:lang w:val="uk-UA"/>
        </w:rPr>
        <w:t xml:space="preserve">за </w:t>
      </w:r>
      <w:r w:rsidR="00774898" w:rsidRPr="00CB679C">
        <w:rPr>
          <w:w w:val="105"/>
          <w:sz w:val="28"/>
          <w:szCs w:val="28"/>
          <w:lang w:val="uk-UA"/>
        </w:rPr>
        <w:t>рекоменд</w:t>
      </w:r>
      <w:r w:rsidR="00D513B1">
        <w:rPr>
          <w:w w:val="105"/>
          <w:sz w:val="28"/>
          <w:szCs w:val="28"/>
          <w:lang w:val="uk-UA"/>
        </w:rPr>
        <w:t xml:space="preserve">ацією </w:t>
      </w:r>
      <w:proofErr w:type="spellStart"/>
      <w:r w:rsidR="00774898" w:rsidRPr="00CB679C">
        <w:rPr>
          <w:w w:val="105"/>
          <w:sz w:val="28"/>
          <w:szCs w:val="28"/>
        </w:rPr>
        <w:t>місько</w:t>
      </w:r>
      <w:r w:rsidR="00D513B1">
        <w:rPr>
          <w:w w:val="105"/>
          <w:sz w:val="28"/>
          <w:szCs w:val="28"/>
        </w:rPr>
        <w:t>ї</w:t>
      </w:r>
      <w:proofErr w:type="spellEnd"/>
      <w:r w:rsidR="00774898" w:rsidRPr="00CB679C">
        <w:rPr>
          <w:w w:val="105"/>
          <w:sz w:val="28"/>
          <w:szCs w:val="28"/>
        </w:rPr>
        <w:t xml:space="preserve"> рад</w:t>
      </w:r>
      <w:r w:rsidR="00D513B1">
        <w:rPr>
          <w:w w:val="105"/>
          <w:sz w:val="28"/>
          <w:szCs w:val="28"/>
        </w:rPr>
        <w:t>и</w:t>
      </w:r>
      <w:r w:rsidR="00774898" w:rsidRPr="00CB679C">
        <w:rPr>
          <w:w w:val="105"/>
          <w:sz w:val="28"/>
          <w:szCs w:val="28"/>
        </w:rPr>
        <w:t xml:space="preserve"> </w:t>
      </w:r>
      <w:r w:rsidR="002A1CBC" w:rsidRPr="00CB679C">
        <w:rPr>
          <w:w w:val="105"/>
          <w:sz w:val="28"/>
          <w:szCs w:val="28"/>
        </w:rPr>
        <w:t xml:space="preserve">в межах </w:t>
      </w:r>
      <w:proofErr w:type="spellStart"/>
      <w:r w:rsidR="002A1CBC" w:rsidRPr="00CB679C">
        <w:rPr>
          <w:w w:val="105"/>
          <w:sz w:val="28"/>
          <w:szCs w:val="28"/>
        </w:rPr>
        <w:t>кiлькостi</w:t>
      </w:r>
      <w:proofErr w:type="spellEnd"/>
      <w:r w:rsidR="002A1CBC" w:rsidRPr="00CB679C">
        <w:rPr>
          <w:w w:val="105"/>
          <w:sz w:val="28"/>
          <w:szCs w:val="28"/>
        </w:rPr>
        <w:t xml:space="preserve">, </w:t>
      </w:r>
      <w:proofErr w:type="spellStart"/>
      <w:r w:rsidR="002A1CBC" w:rsidRPr="00CB679C">
        <w:rPr>
          <w:w w:val="105"/>
          <w:sz w:val="28"/>
          <w:szCs w:val="28"/>
        </w:rPr>
        <w:t>визначено</w:t>
      </w:r>
      <w:r w:rsidR="00BD116D" w:rsidRPr="00CB679C">
        <w:rPr>
          <w:w w:val="105"/>
          <w:sz w:val="28"/>
          <w:szCs w:val="28"/>
        </w:rPr>
        <w:t>ї</w:t>
      </w:r>
      <w:proofErr w:type="spellEnd"/>
      <w:r w:rsidR="002A1CBC" w:rsidRPr="00CB679C">
        <w:rPr>
          <w:w w:val="105"/>
          <w:sz w:val="28"/>
          <w:szCs w:val="28"/>
        </w:rPr>
        <w:t xml:space="preserve"> </w:t>
      </w:r>
      <w:r w:rsidR="00D513B1">
        <w:rPr>
          <w:w w:val="105"/>
          <w:sz w:val="28"/>
          <w:szCs w:val="28"/>
        </w:rPr>
        <w:t>у</w:t>
      </w:r>
      <w:r w:rsidR="002A1CBC" w:rsidRPr="00CB679C">
        <w:rPr>
          <w:w w:val="105"/>
          <w:sz w:val="28"/>
          <w:szCs w:val="28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</w:rPr>
        <w:t>пп</w:t>
      </w:r>
      <w:proofErr w:type="spellEnd"/>
      <w:r w:rsidR="002A1CBC" w:rsidRPr="00CB679C">
        <w:rPr>
          <w:w w:val="105"/>
          <w:sz w:val="28"/>
          <w:szCs w:val="28"/>
        </w:rPr>
        <w:t>. 2 п.</w:t>
      </w:r>
      <w:r w:rsidR="00342941" w:rsidRPr="00CB679C">
        <w:rPr>
          <w:w w:val="105"/>
          <w:sz w:val="28"/>
          <w:szCs w:val="28"/>
        </w:rPr>
        <w:t>4</w:t>
      </w:r>
      <w:r w:rsidR="002A1CBC" w:rsidRPr="00CB679C">
        <w:rPr>
          <w:w w:val="105"/>
          <w:sz w:val="28"/>
          <w:szCs w:val="28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</w:rPr>
        <w:t>цього</w:t>
      </w:r>
      <w:proofErr w:type="spellEnd"/>
      <w:r w:rsidR="002A1CBC" w:rsidRPr="00CB679C">
        <w:rPr>
          <w:spacing w:val="20"/>
          <w:w w:val="105"/>
          <w:sz w:val="28"/>
          <w:szCs w:val="28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</w:rPr>
        <w:t>Положен</w:t>
      </w:r>
      <w:r w:rsidR="00A33D4A" w:rsidRPr="00CB679C">
        <w:rPr>
          <w:w w:val="105"/>
          <w:sz w:val="28"/>
          <w:szCs w:val="28"/>
        </w:rPr>
        <w:t>н</w:t>
      </w:r>
      <w:r w:rsidR="002A1CBC" w:rsidRPr="00CB679C">
        <w:rPr>
          <w:w w:val="105"/>
          <w:sz w:val="28"/>
          <w:szCs w:val="28"/>
        </w:rPr>
        <w:t>я</w:t>
      </w:r>
      <w:proofErr w:type="spellEnd"/>
    </w:p>
    <w:p w14:paraId="23C4C6A1" w14:textId="77777777" w:rsidR="00C64C12" w:rsidRDefault="00B17088" w:rsidP="005D38FF">
      <w:pPr>
        <w:tabs>
          <w:tab w:val="left" w:pos="1153"/>
        </w:tabs>
        <w:spacing w:before="1"/>
        <w:ind w:right="137" w:firstLine="567"/>
        <w:jc w:val="both"/>
        <w:rPr>
          <w:w w:val="105"/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>7</w:t>
      </w:r>
      <w:r w:rsidRPr="00CB679C">
        <w:rPr>
          <w:w w:val="107"/>
          <w:sz w:val="28"/>
          <w:szCs w:val="28"/>
          <w:lang w:val="ru-RU"/>
        </w:rPr>
        <w:t xml:space="preserve">. </w:t>
      </w:r>
      <w:r w:rsidR="002A1CBC" w:rsidRPr="00CB679C">
        <w:rPr>
          <w:w w:val="105"/>
          <w:sz w:val="28"/>
          <w:szCs w:val="28"/>
          <w:lang w:val="ru-RU"/>
        </w:rPr>
        <w:t>У раз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виключення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член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</w:t>
      </w:r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5D38FF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ади в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дпов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BD116D" w:rsidRPr="00CB679C">
        <w:rPr>
          <w:w w:val="105"/>
          <w:sz w:val="28"/>
          <w:szCs w:val="28"/>
          <w:lang w:val="ru-RU"/>
        </w:rPr>
        <w:t xml:space="preserve">дно до п. </w:t>
      </w:r>
      <w:r w:rsidR="00485C24" w:rsidRPr="00CB679C">
        <w:rPr>
          <w:w w:val="105"/>
          <w:sz w:val="28"/>
          <w:szCs w:val="28"/>
          <w:lang w:val="ru-RU"/>
        </w:rPr>
        <w:t>5</w:t>
      </w:r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цього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Положен</w:t>
      </w:r>
      <w:r w:rsidR="00A54325" w:rsidRPr="00CB679C">
        <w:rPr>
          <w:w w:val="105"/>
          <w:sz w:val="28"/>
          <w:szCs w:val="28"/>
          <w:lang w:val="ru-RU"/>
        </w:rPr>
        <w:t>н</w:t>
      </w:r>
      <w:r w:rsidR="002A1CBC" w:rsidRPr="00CB679C">
        <w:rPr>
          <w:w w:val="105"/>
          <w:sz w:val="28"/>
          <w:szCs w:val="28"/>
          <w:lang w:val="ru-RU"/>
        </w:rPr>
        <w:t>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, </w:t>
      </w:r>
      <w:r w:rsidR="005D38FF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ада</w:t>
      </w:r>
      <w:r w:rsidR="002A1CBC" w:rsidRPr="00CB679C">
        <w:rPr>
          <w:spacing w:val="5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може</w:t>
      </w:r>
      <w:proofErr w:type="spellEnd"/>
      <w:r w:rsidR="002A1CBC" w:rsidRPr="00CB679C">
        <w:rPr>
          <w:w w:val="105"/>
          <w:sz w:val="28"/>
          <w:szCs w:val="28"/>
          <w:lang w:val="ru-RU"/>
        </w:rPr>
        <w:t>:</w:t>
      </w:r>
    </w:p>
    <w:p w14:paraId="4F04E5C7" w14:textId="77777777" w:rsidR="00C64C12" w:rsidRDefault="00C64C12" w:rsidP="00CB260F">
      <w:pPr>
        <w:tabs>
          <w:tab w:val="left" w:pos="1153"/>
        </w:tabs>
        <w:spacing w:before="1"/>
        <w:ind w:right="137" w:firstLine="567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7.1.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звернутися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до </w:t>
      </w:r>
      <w:proofErr w:type="spellStart"/>
      <w:r w:rsidR="00EF518B" w:rsidRPr="00CB679C">
        <w:rPr>
          <w:w w:val="105"/>
          <w:sz w:val="28"/>
          <w:szCs w:val="28"/>
          <w:lang w:val="ru-RU"/>
        </w:rPr>
        <w:t>міського</w:t>
      </w:r>
      <w:proofErr w:type="spellEnd"/>
      <w:r w:rsidR="00EF518B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EF518B" w:rsidRPr="00CB679C">
        <w:rPr>
          <w:w w:val="105"/>
          <w:sz w:val="28"/>
          <w:szCs w:val="28"/>
          <w:lang w:val="ru-RU"/>
        </w:rPr>
        <w:t>голови</w:t>
      </w:r>
      <w:proofErr w:type="spellEnd"/>
      <w:r w:rsidR="00EF518B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щодо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надання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пропозиц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A76113" w:rsidRPr="00CB679C">
        <w:rPr>
          <w:w w:val="105"/>
          <w:sz w:val="28"/>
          <w:szCs w:val="28"/>
          <w:lang w:val="ru-RU"/>
        </w:rPr>
        <w:t>ї</w:t>
      </w:r>
      <w:r w:rsidR="002A1CBC" w:rsidRPr="00CB679C">
        <w:rPr>
          <w:w w:val="105"/>
          <w:sz w:val="28"/>
          <w:szCs w:val="28"/>
          <w:lang w:val="ru-RU"/>
        </w:rPr>
        <w:t xml:space="preserve"> депутатам </w:t>
      </w:r>
      <w:proofErr w:type="spellStart"/>
      <w:r w:rsidR="00A76113" w:rsidRPr="00CB679C">
        <w:rPr>
          <w:w w:val="105"/>
          <w:sz w:val="28"/>
          <w:szCs w:val="28"/>
          <w:lang w:val="ru-RU"/>
        </w:rPr>
        <w:t>міської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ради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вв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йти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до складу</w:t>
      </w:r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ради в межах к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лькост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A76113" w:rsidRPr="00CB679C">
        <w:rPr>
          <w:w w:val="105"/>
          <w:sz w:val="28"/>
          <w:szCs w:val="28"/>
          <w:lang w:val="ru-RU"/>
        </w:rPr>
        <w:t xml:space="preserve">, </w:t>
      </w:r>
      <w:proofErr w:type="spellStart"/>
      <w:r w:rsidR="00A76113" w:rsidRPr="00CB679C">
        <w:rPr>
          <w:w w:val="105"/>
          <w:sz w:val="28"/>
          <w:szCs w:val="28"/>
          <w:lang w:val="ru-RU"/>
        </w:rPr>
        <w:t>визначеної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в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пп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. 2 </w:t>
      </w:r>
      <w:r w:rsidR="005D38FF">
        <w:rPr>
          <w:w w:val="105"/>
          <w:sz w:val="28"/>
          <w:szCs w:val="28"/>
          <w:lang w:val="ru-RU"/>
        </w:rPr>
        <w:t xml:space="preserve">   </w:t>
      </w:r>
      <w:r w:rsidR="002A1CBC" w:rsidRPr="00CB679C">
        <w:rPr>
          <w:w w:val="105"/>
          <w:sz w:val="28"/>
          <w:szCs w:val="28"/>
          <w:lang w:val="ru-RU"/>
        </w:rPr>
        <w:t>п.</w:t>
      </w:r>
      <w:r w:rsidR="001240BC" w:rsidRPr="00CB679C">
        <w:rPr>
          <w:w w:val="105"/>
          <w:sz w:val="28"/>
          <w:szCs w:val="28"/>
          <w:lang w:val="ru-RU"/>
        </w:rPr>
        <w:t xml:space="preserve"> 4</w:t>
      </w:r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цього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Положен</w:t>
      </w:r>
      <w:r w:rsidR="007F71CB" w:rsidRPr="00CB679C">
        <w:rPr>
          <w:w w:val="105"/>
          <w:sz w:val="28"/>
          <w:szCs w:val="28"/>
          <w:lang w:val="ru-RU"/>
        </w:rPr>
        <w:t>н</w:t>
      </w:r>
      <w:r w:rsidR="002A1CBC" w:rsidRPr="00CB679C">
        <w:rPr>
          <w:w w:val="105"/>
          <w:sz w:val="28"/>
          <w:szCs w:val="28"/>
          <w:lang w:val="ru-RU"/>
        </w:rPr>
        <w:t>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>;</w:t>
      </w:r>
    </w:p>
    <w:p w14:paraId="09EFF497" w14:textId="77777777" w:rsidR="00C64C12" w:rsidRDefault="00C64C12" w:rsidP="005D38FF">
      <w:pPr>
        <w:tabs>
          <w:tab w:val="left" w:pos="1153"/>
        </w:tabs>
        <w:spacing w:before="1"/>
        <w:ind w:right="137" w:firstLine="567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7.2.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звернутися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до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кер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вника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структурного п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дрозд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лу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виконавчого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комітету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Смілянської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міської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ради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щодо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включен</w:t>
      </w:r>
      <w:r w:rsidR="00DE23F9" w:rsidRPr="00CB679C">
        <w:rPr>
          <w:w w:val="105"/>
          <w:sz w:val="28"/>
          <w:szCs w:val="28"/>
          <w:lang w:val="ru-RU"/>
        </w:rPr>
        <w:t>н</w:t>
      </w:r>
      <w:r w:rsidR="002A1CBC" w:rsidRPr="00CB679C">
        <w:rPr>
          <w:w w:val="105"/>
          <w:sz w:val="28"/>
          <w:szCs w:val="28"/>
          <w:lang w:val="ru-RU"/>
        </w:rPr>
        <w:t>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(зам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ни)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представника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з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зазначенням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причини</w:t>
      </w:r>
      <w:r w:rsidR="002A1CBC" w:rsidRPr="00CB679C">
        <w:rPr>
          <w:spacing w:val="8"/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звернення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>;</w:t>
      </w:r>
    </w:p>
    <w:p w14:paraId="5586EA8B" w14:textId="77777777" w:rsidR="002A1CBC" w:rsidRPr="00CB679C" w:rsidRDefault="00C64C12" w:rsidP="005D38FF">
      <w:pPr>
        <w:tabs>
          <w:tab w:val="left" w:pos="1153"/>
        </w:tabs>
        <w:spacing w:before="1"/>
        <w:ind w:right="137" w:firstLine="567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7.3. </w:t>
      </w:r>
      <w:r w:rsidR="002A1CBC" w:rsidRPr="00CB679C">
        <w:rPr>
          <w:w w:val="105"/>
          <w:sz w:val="28"/>
          <w:szCs w:val="28"/>
          <w:lang w:val="ru-RU"/>
        </w:rPr>
        <w:t xml:space="preserve">провести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обрання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персонального складу </w:t>
      </w:r>
      <w:proofErr w:type="gramStart"/>
      <w:r w:rsidR="002A1CBC" w:rsidRPr="00CB679C">
        <w:rPr>
          <w:w w:val="105"/>
          <w:sz w:val="28"/>
          <w:szCs w:val="28"/>
          <w:lang w:val="ru-RU"/>
        </w:rPr>
        <w:t>член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>в</w:t>
      </w:r>
      <w:proofErr w:type="gram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5D38FF">
        <w:rPr>
          <w:w w:val="105"/>
          <w:sz w:val="28"/>
          <w:szCs w:val="28"/>
          <w:lang w:val="ru-RU"/>
        </w:rPr>
        <w:t>Р</w:t>
      </w:r>
      <w:r w:rsidR="00321956">
        <w:rPr>
          <w:w w:val="105"/>
          <w:sz w:val="28"/>
          <w:szCs w:val="28"/>
          <w:lang w:val="ru-RU"/>
        </w:rPr>
        <w:t xml:space="preserve">ади </w:t>
      </w:r>
      <w:r w:rsidR="005D38FF">
        <w:rPr>
          <w:w w:val="105"/>
          <w:sz w:val="28"/>
          <w:szCs w:val="28"/>
          <w:lang w:val="ru-RU"/>
        </w:rPr>
        <w:t xml:space="preserve">з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представник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громадськост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на </w:t>
      </w:r>
      <w:proofErr w:type="spellStart"/>
      <w:r w:rsidR="00CB260F">
        <w:rPr>
          <w:w w:val="105"/>
          <w:sz w:val="28"/>
          <w:szCs w:val="28"/>
          <w:lang w:val="ru-RU"/>
        </w:rPr>
        <w:t>вакантні</w:t>
      </w:r>
      <w:proofErr w:type="spellEnd"/>
      <w:r w:rsidR="00CB260F">
        <w:rPr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м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сця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шляхом рейтингового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голосування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визначеною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нижче</w:t>
      </w:r>
      <w:proofErr w:type="spellEnd"/>
      <w:r w:rsidR="002A1CBC" w:rsidRPr="00CB679C">
        <w:rPr>
          <w:spacing w:val="27"/>
          <w:w w:val="105"/>
          <w:sz w:val="28"/>
          <w:szCs w:val="28"/>
          <w:lang w:val="ru-RU"/>
        </w:rPr>
        <w:t xml:space="preserve"> </w:t>
      </w:r>
      <w:r w:rsidR="002A1CBC" w:rsidRPr="00CB679C">
        <w:rPr>
          <w:w w:val="105"/>
          <w:sz w:val="28"/>
          <w:szCs w:val="28"/>
          <w:lang w:val="ru-RU"/>
        </w:rPr>
        <w:t>процедурою.</w:t>
      </w:r>
    </w:p>
    <w:p w14:paraId="33E0BE59" w14:textId="77777777" w:rsidR="002A1CBC" w:rsidRPr="00CB679C" w:rsidRDefault="00416C1F" w:rsidP="005D38FF">
      <w:pPr>
        <w:pStyle w:val="a3"/>
        <w:ind w:left="110" w:right="122" w:firstLine="550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8. </w:t>
      </w:r>
      <w:r w:rsidR="006A2019" w:rsidRPr="00CB679C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 xml:space="preserve">ада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сво</w:t>
      </w:r>
      <w:r w:rsidR="004A3A2D" w:rsidRPr="00CB679C">
        <w:rPr>
          <w:w w:val="105"/>
          <w:sz w:val="28"/>
          <w:szCs w:val="28"/>
          <w:lang w:val="ru-RU"/>
        </w:rPr>
        <w:t>їм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р</w:t>
      </w:r>
      <w:proofErr w:type="spellStart"/>
      <w:r w:rsidR="002A1CBC" w:rsidRPr="00CB679C">
        <w:rPr>
          <w:w w:val="105"/>
          <w:sz w:val="28"/>
          <w:szCs w:val="28"/>
        </w:rPr>
        <w:t>i</w:t>
      </w:r>
      <w:r w:rsidR="004A3A2D" w:rsidRPr="00CB679C">
        <w:rPr>
          <w:w w:val="105"/>
          <w:sz w:val="28"/>
          <w:szCs w:val="28"/>
          <w:lang w:val="ru-RU"/>
        </w:rPr>
        <w:t>шенням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,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що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оформлюється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протоколом,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визначає</w:t>
      </w:r>
      <w:proofErr w:type="spellEnd"/>
      <w:r w:rsidR="002A1CBC" w:rsidRPr="00CB679C">
        <w:rPr>
          <w:w w:val="105"/>
          <w:sz w:val="28"/>
          <w:szCs w:val="28"/>
          <w:lang w:val="ru-RU"/>
        </w:rPr>
        <w:t>: пер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од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отримання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заяв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щодо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участ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в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зборах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з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обрання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член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 </w:t>
      </w:r>
      <w:r w:rsidR="005D38FF">
        <w:rPr>
          <w:w w:val="105"/>
          <w:sz w:val="28"/>
          <w:szCs w:val="28"/>
          <w:lang w:val="ru-RU"/>
        </w:rPr>
        <w:t>Р</w:t>
      </w:r>
      <w:r w:rsidR="002A1CBC" w:rsidRPr="00CB679C">
        <w:rPr>
          <w:w w:val="105"/>
          <w:sz w:val="28"/>
          <w:szCs w:val="28"/>
          <w:lang w:val="ru-RU"/>
        </w:rPr>
        <w:t>ади в</w:t>
      </w:r>
      <w:proofErr w:type="spellStart"/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д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громадськост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(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але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не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менше</w:t>
      </w:r>
      <w:proofErr w:type="spellEnd"/>
      <w:r w:rsidR="00710B49" w:rsidRPr="00CB679C">
        <w:rPr>
          <w:w w:val="105"/>
          <w:sz w:val="28"/>
          <w:szCs w:val="28"/>
          <w:lang w:val="ru-RU"/>
        </w:rPr>
        <w:t xml:space="preserve"> 10</w:t>
      </w:r>
      <w:r w:rsidR="00710B49" w:rsidRPr="00CB679C">
        <w:rPr>
          <w:spacing w:val="5"/>
          <w:w w:val="105"/>
          <w:sz w:val="28"/>
          <w:szCs w:val="28"/>
          <w:lang w:val="ru-RU"/>
        </w:rPr>
        <w:t xml:space="preserve"> </w:t>
      </w:r>
      <w:proofErr w:type="spellStart"/>
      <w:r w:rsidR="00710B49" w:rsidRPr="00CB679C">
        <w:rPr>
          <w:w w:val="105"/>
          <w:sz w:val="28"/>
          <w:szCs w:val="28"/>
          <w:lang w:val="ru-RU"/>
        </w:rPr>
        <w:t>ро</w:t>
      </w:r>
      <w:r w:rsidR="002A1CBC" w:rsidRPr="00CB679C">
        <w:rPr>
          <w:w w:val="105"/>
          <w:sz w:val="28"/>
          <w:szCs w:val="28"/>
          <w:lang w:val="ru-RU"/>
        </w:rPr>
        <w:t>бочих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дн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в) та дату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проведен</w:t>
      </w:r>
      <w:r w:rsidR="00DE23F9" w:rsidRPr="00CB679C">
        <w:rPr>
          <w:w w:val="105"/>
          <w:sz w:val="28"/>
          <w:szCs w:val="28"/>
          <w:lang w:val="ru-RU"/>
        </w:rPr>
        <w:t>н</w:t>
      </w:r>
      <w:r w:rsidR="002A1CBC" w:rsidRPr="00CB679C">
        <w:rPr>
          <w:w w:val="105"/>
          <w:sz w:val="28"/>
          <w:szCs w:val="28"/>
          <w:lang w:val="ru-RU"/>
        </w:rPr>
        <w:t>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цих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збор</w:t>
      </w:r>
      <w:r w:rsidR="002A1CBC" w:rsidRPr="00CB679C">
        <w:rPr>
          <w:w w:val="105"/>
          <w:sz w:val="28"/>
          <w:szCs w:val="28"/>
        </w:rPr>
        <w:t>i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в, про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що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розм</w:t>
      </w:r>
      <w:r w:rsidR="002A1CBC" w:rsidRPr="00CB679C">
        <w:rPr>
          <w:w w:val="105"/>
          <w:sz w:val="28"/>
          <w:szCs w:val="28"/>
        </w:rPr>
        <w:t>i</w:t>
      </w:r>
      <w:r w:rsidR="004A3A2D" w:rsidRPr="00CB679C">
        <w:rPr>
          <w:w w:val="105"/>
          <w:sz w:val="28"/>
          <w:szCs w:val="28"/>
          <w:lang w:val="ru-RU"/>
        </w:rPr>
        <w:t>щує</w:t>
      </w:r>
      <w:r w:rsidR="002A1CBC" w:rsidRPr="00CB679C">
        <w:rPr>
          <w:w w:val="105"/>
          <w:sz w:val="28"/>
          <w:szCs w:val="28"/>
          <w:lang w:val="ru-RU"/>
        </w:rPr>
        <w:t>ться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 </w:t>
      </w:r>
      <w:proofErr w:type="spellStart"/>
      <w:r w:rsidR="002A1CBC" w:rsidRPr="00CB679C">
        <w:rPr>
          <w:w w:val="105"/>
          <w:sz w:val="28"/>
          <w:szCs w:val="28"/>
          <w:lang w:val="ru-RU"/>
        </w:rPr>
        <w:t>пов</w:t>
      </w:r>
      <w:r w:rsidR="002A1CBC" w:rsidRPr="00CB679C">
        <w:rPr>
          <w:w w:val="105"/>
          <w:sz w:val="28"/>
          <w:szCs w:val="28"/>
        </w:rPr>
        <w:t>i</w:t>
      </w:r>
      <w:r w:rsidR="002A1CBC" w:rsidRPr="00CB679C">
        <w:rPr>
          <w:w w:val="105"/>
          <w:sz w:val="28"/>
          <w:szCs w:val="28"/>
          <w:lang w:val="ru-RU"/>
        </w:rPr>
        <w:t>домлення</w:t>
      </w:r>
      <w:proofErr w:type="spellEnd"/>
      <w:r w:rsidR="002A1CBC" w:rsidRPr="00CB679C">
        <w:rPr>
          <w:w w:val="105"/>
          <w:sz w:val="28"/>
          <w:szCs w:val="28"/>
          <w:lang w:val="ru-RU"/>
        </w:rPr>
        <w:t xml:space="preserve"> </w:t>
      </w:r>
      <w:r w:rsidR="004A3A2D" w:rsidRPr="00CB679C">
        <w:rPr>
          <w:w w:val="105"/>
          <w:sz w:val="28"/>
          <w:szCs w:val="28"/>
          <w:lang w:val="ru-RU"/>
        </w:rPr>
        <w:t xml:space="preserve">на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офіційному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сайті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Смілянської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міської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ради </w:t>
      </w:r>
      <w:hyperlink r:id="rId6" w:history="1">
        <w:r w:rsidR="004A3A2D" w:rsidRPr="00CB679C">
          <w:rPr>
            <w:rStyle w:val="a6"/>
            <w:color w:val="auto"/>
            <w:w w:val="105"/>
            <w:sz w:val="28"/>
            <w:szCs w:val="28"/>
            <w:lang w:val="ru-RU"/>
          </w:rPr>
          <w:t>http://www.smila-rada.gov.ua/</w:t>
        </w:r>
      </w:hyperlink>
      <w:r w:rsidR="004A3A2D" w:rsidRPr="00CB679C">
        <w:rPr>
          <w:w w:val="105"/>
          <w:sz w:val="28"/>
          <w:szCs w:val="28"/>
          <w:lang w:val="ru-RU"/>
        </w:rPr>
        <w:t xml:space="preserve"> </w:t>
      </w:r>
    </w:p>
    <w:p w14:paraId="4FF32CBB" w14:textId="77777777" w:rsidR="002A1CBC" w:rsidRPr="00CB679C" w:rsidRDefault="002A1CBC" w:rsidP="000F5799">
      <w:pPr>
        <w:pStyle w:val="a3"/>
        <w:ind w:left="110" w:right="132" w:firstLine="550"/>
        <w:jc w:val="both"/>
        <w:rPr>
          <w:sz w:val="28"/>
          <w:szCs w:val="28"/>
          <w:lang w:val="ru-RU"/>
        </w:rPr>
      </w:pPr>
      <w:proofErr w:type="spellStart"/>
      <w:r w:rsidRPr="00CB679C">
        <w:rPr>
          <w:w w:val="110"/>
          <w:sz w:val="28"/>
          <w:szCs w:val="28"/>
          <w:lang w:val="ru-RU"/>
        </w:rPr>
        <w:t>Представники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громадськост</w:t>
      </w:r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подають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на адресу </w:t>
      </w:r>
      <w:proofErr w:type="spellStart"/>
      <w:r w:rsidR="004A3A2D" w:rsidRPr="00CB679C">
        <w:rPr>
          <w:w w:val="110"/>
          <w:sz w:val="28"/>
          <w:szCs w:val="28"/>
          <w:lang w:val="ru-RU"/>
        </w:rPr>
        <w:t>міської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ради у </w:t>
      </w:r>
      <w:proofErr w:type="spellStart"/>
      <w:r w:rsidRPr="00CB679C">
        <w:rPr>
          <w:w w:val="110"/>
          <w:sz w:val="28"/>
          <w:szCs w:val="28"/>
          <w:lang w:val="ru-RU"/>
        </w:rPr>
        <w:t>встановлен</w:t>
      </w:r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строки </w:t>
      </w:r>
      <w:proofErr w:type="spellStart"/>
      <w:r w:rsidRPr="00CB679C">
        <w:rPr>
          <w:w w:val="110"/>
          <w:sz w:val="28"/>
          <w:szCs w:val="28"/>
          <w:lang w:val="ru-RU"/>
        </w:rPr>
        <w:t>заяву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про </w:t>
      </w:r>
      <w:proofErr w:type="spellStart"/>
      <w:r w:rsidRPr="00CB679C">
        <w:rPr>
          <w:w w:val="110"/>
          <w:sz w:val="28"/>
          <w:szCs w:val="28"/>
          <w:lang w:val="ru-RU"/>
        </w:rPr>
        <w:t>бажання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взяти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участь у </w:t>
      </w:r>
      <w:proofErr w:type="spellStart"/>
      <w:r w:rsidRPr="00CB679C">
        <w:rPr>
          <w:w w:val="110"/>
          <w:sz w:val="28"/>
          <w:szCs w:val="28"/>
          <w:lang w:val="ru-RU"/>
        </w:rPr>
        <w:t>зборах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з </w:t>
      </w:r>
      <w:proofErr w:type="spellStart"/>
      <w:r w:rsidRPr="00CB679C">
        <w:rPr>
          <w:w w:val="110"/>
          <w:sz w:val="28"/>
          <w:szCs w:val="28"/>
          <w:lang w:val="ru-RU"/>
        </w:rPr>
        <w:t>обрання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член</w:t>
      </w:r>
      <w:proofErr w:type="spellStart"/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>в ради</w:t>
      </w:r>
      <w:r w:rsidRPr="00CB679C">
        <w:rPr>
          <w:spacing w:val="-11"/>
          <w:w w:val="110"/>
          <w:sz w:val="28"/>
          <w:szCs w:val="28"/>
          <w:lang w:val="ru-RU"/>
        </w:rPr>
        <w:t xml:space="preserve"> </w:t>
      </w:r>
      <w:r w:rsidRPr="00CB679C">
        <w:rPr>
          <w:w w:val="110"/>
          <w:sz w:val="28"/>
          <w:szCs w:val="28"/>
          <w:lang w:val="ru-RU"/>
        </w:rPr>
        <w:t>в</w:t>
      </w:r>
      <w:proofErr w:type="spellStart"/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>д</w:t>
      </w:r>
      <w:r w:rsidRPr="00CB679C">
        <w:rPr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громадськост</w:t>
      </w:r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spacing w:val="2"/>
          <w:w w:val="110"/>
          <w:sz w:val="28"/>
          <w:szCs w:val="28"/>
          <w:lang w:val="ru-RU"/>
        </w:rPr>
        <w:t xml:space="preserve"> </w:t>
      </w:r>
      <w:r w:rsidRPr="00CB679C">
        <w:rPr>
          <w:w w:val="110"/>
          <w:sz w:val="28"/>
          <w:szCs w:val="28"/>
          <w:lang w:val="ru-RU"/>
        </w:rPr>
        <w:t>з</w:t>
      </w:r>
      <w:r w:rsidRPr="00CB679C">
        <w:rPr>
          <w:spacing w:val="-15"/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</w:rPr>
        <w:t>i</w:t>
      </w:r>
      <w:r w:rsidRPr="00CB679C">
        <w:rPr>
          <w:w w:val="110"/>
          <w:sz w:val="28"/>
          <w:szCs w:val="28"/>
          <w:lang w:val="ru-RU"/>
        </w:rPr>
        <w:t>нформа</w:t>
      </w:r>
      <w:r w:rsidR="00D95C0A" w:rsidRPr="00CB679C">
        <w:rPr>
          <w:w w:val="110"/>
          <w:sz w:val="28"/>
          <w:szCs w:val="28"/>
          <w:lang w:val="ru-RU"/>
        </w:rPr>
        <w:t>ц</w:t>
      </w:r>
      <w:r w:rsidRPr="00CB679C">
        <w:rPr>
          <w:w w:val="110"/>
          <w:sz w:val="28"/>
          <w:szCs w:val="28"/>
        </w:rPr>
        <w:t>i</w:t>
      </w:r>
      <w:proofErr w:type="spellEnd"/>
      <w:r w:rsidR="00107E4D" w:rsidRPr="00CB679C">
        <w:rPr>
          <w:w w:val="110"/>
          <w:sz w:val="28"/>
          <w:szCs w:val="28"/>
          <w:lang w:val="uk-UA"/>
        </w:rPr>
        <w:t>є</w:t>
      </w:r>
      <w:r w:rsidRPr="00CB679C">
        <w:rPr>
          <w:w w:val="110"/>
          <w:sz w:val="28"/>
          <w:szCs w:val="28"/>
          <w:lang w:val="ru-RU"/>
        </w:rPr>
        <w:t>ю про</w:t>
      </w:r>
      <w:r w:rsidRPr="00CB679C">
        <w:rPr>
          <w:spacing w:val="-12"/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пр</w:t>
      </w:r>
      <w:r w:rsidRPr="00CB679C">
        <w:rPr>
          <w:w w:val="110"/>
          <w:sz w:val="28"/>
          <w:szCs w:val="28"/>
        </w:rPr>
        <w:t>i</w:t>
      </w:r>
      <w:r w:rsidRPr="00CB679C">
        <w:rPr>
          <w:w w:val="110"/>
          <w:sz w:val="28"/>
          <w:szCs w:val="28"/>
          <w:lang w:val="ru-RU"/>
        </w:rPr>
        <w:t>звище</w:t>
      </w:r>
      <w:proofErr w:type="spellEnd"/>
      <w:r w:rsidRPr="00CB679C">
        <w:rPr>
          <w:w w:val="110"/>
          <w:sz w:val="28"/>
          <w:szCs w:val="28"/>
          <w:lang w:val="ru-RU"/>
        </w:rPr>
        <w:t>,</w:t>
      </w:r>
      <w:r w:rsidRPr="00CB679C">
        <w:rPr>
          <w:spacing w:val="-8"/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</w:rPr>
        <w:t>i</w:t>
      </w:r>
      <w:r w:rsidRPr="00CB679C">
        <w:rPr>
          <w:w w:val="110"/>
          <w:sz w:val="28"/>
          <w:szCs w:val="28"/>
          <w:lang w:val="ru-RU"/>
        </w:rPr>
        <w:t>м'я</w:t>
      </w:r>
      <w:proofErr w:type="spellEnd"/>
      <w:r w:rsidRPr="00CB679C">
        <w:rPr>
          <w:spacing w:val="-16"/>
          <w:w w:val="110"/>
          <w:sz w:val="28"/>
          <w:szCs w:val="28"/>
          <w:lang w:val="ru-RU"/>
        </w:rPr>
        <w:t xml:space="preserve"> </w:t>
      </w:r>
      <w:r w:rsidRPr="00CB679C">
        <w:rPr>
          <w:w w:val="110"/>
          <w:sz w:val="28"/>
          <w:szCs w:val="28"/>
          <w:lang w:val="ru-RU"/>
        </w:rPr>
        <w:t>та</w:t>
      </w:r>
      <w:r w:rsidRPr="00CB679C">
        <w:rPr>
          <w:spacing w:val="-20"/>
          <w:w w:val="110"/>
          <w:sz w:val="28"/>
          <w:szCs w:val="28"/>
          <w:lang w:val="ru-RU"/>
        </w:rPr>
        <w:t xml:space="preserve"> </w:t>
      </w:r>
      <w:r w:rsidRPr="00CB679C">
        <w:rPr>
          <w:w w:val="110"/>
          <w:sz w:val="28"/>
          <w:szCs w:val="28"/>
          <w:lang w:val="ru-RU"/>
        </w:rPr>
        <w:t>по</w:t>
      </w:r>
      <w:r w:rsidRPr="00CB679C">
        <w:rPr>
          <w:spacing w:val="-19"/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батьков</w:t>
      </w:r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r w:rsidR="00A32543">
        <w:rPr>
          <w:w w:val="110"/>
          <w:sz w:val="28"/>
          <w:szCs w:val="28"/>
          <w:lang w:val="ru-RU"/>
        </w:rPr>
        <w:t xml:space="preserve">  </w:t>
      </w:r>
      <w:proofErr w:type="gramStart"/>
      <w:r w:rsidRPr="00CB679C">
        <w:rPr>
          <w:w w:val="110"/>
          <w:sz w:val="28"/>
          <w:szCs w:val="28"/>
          <w:lang w:val="ru-RU"/>
        </w:rPr>
        <w:t xml:space="preserve">кандидата, </w:t>
      </w:r>
      <w:r w:rsidR="00A32543">
        <w:rPr>
          <w:w w:val="110"/>
          <w:sz w:val="28"/>
          <w:szCs w:val="28"/>
          <w:lang w:val="ru-RU"/>
        </w:rPr>
        <w:t xml:space="preserve">  </w:t>
      </w:r>
      <w:proofErr w:type="gramEnd"/>
      <w:r w:rsidRPr="00CB679C">
        <w:rPr>
          <w:w w:val="110"/>
          <w:sz w:val="28"/>
          <w:szCs w:val="28"/>
          <w:lang w:val="ru-RU"/>
        </w:rPr>
        <w:t>йо</w:t>
      </w:r>
      <w:r w:rsidR="004A3A2D" w:rsidRPr="00CB679C">
        <w:rPr>
          <w:w w:val="110"/>
          <w:sz w:val="28"/>
          <w:szCs w:val="28"/>
          <w:lang w:val="ru-RU"/>
        </w:rPr>
        <w:t>го</w:t>
      </w:r>
      <w:r w:rsidR="00A32543">
        <w:rPr>
          <w:w w:val="110"/>
          <w:sz w:val="28"/>
          <w:szCs w:val="28"/>
          <w:lang w:val="ru-RU"/>
        </w:rPr>
        <w:t xml:space="preserve"> </w:t>
      </w:r>
      <w:r w:rsidRPr="00CB679C">
        <w:rPr>
          <w:w w:val="110"/>
          <w:sz w:val="28"/>
          <w:szCs w:val="28"/>
          <w:lang w:val="ru-RU"/>
        </w:rPr>
        <w:t xml:space="preserve"> </w:t>
      </w:r>
      <w:r w:rsidR="00A32543">
        <w:rPr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контактн</w:t>
      </w:r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r w:rsidR="00A32543">
        <w:rPr>
          <w:w w:val="110"/>
          <w:sz w:val="28"/>
          <w:szCs w:val="28"/>
          <w:lang w:val="ru-RU"/>
        </w:rPr>
        <w:t xml:space="preserve"> </w:t>
      </w:r>
      <w:r w:rsidRPr="00CB679C">
        <w:rPr>
          <w:w w:val="110"/>
          <w:sz w:val="28"/>
          <w:szCs w:val="28"/>
          <w:lang w:val="ru-RU"/>
        </w:rPr>
        <w:t>дан</w:t>
      </w:r>
      <w:proofErr w:type="spellStart"/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, </w:t>
      </w:r>
      <w:proofErr w:type="spellStart"/>
      <w:r w:rsidRPr="00CB679C">
        <w:rPr>
          <w:w w:val="110"/>
          <w:sz w:val="28"/>
          <w:szCs w:val="28"/>
          <w:lang w:val="ru-RU"/>
        </w:rPr>
        <w:t>електронну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r w:rsidR="00A32543">
        <w:rPr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пошту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, </w:t>
      </w:r>
      <w:proofErr w:type="spellStart"/>
      <w:r w:rsidRPr="00CB679C">
        <w:rPr>
          <w:w w:val="110"/>
          <w:sz w:val="28"/>
          <w:szCs w:val="28"/>
          <w:lang w:val="ru-RU"/>
        </w:rPr>
        <w:t>досв</w:t>
      </w:r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д </w:t>
      </w:r>
      <w:proofErr w:type="spellStart"/>
      <w:r w:rsidRPr="00CB679C">
        <w:rPr>
          <w:w w:val="110"/>
          <w:sz w:val="28"/>
          <w:szCs w:val="28"/>
          <w:lang w:val="ru-RU"/>
        </w:rPr>
        <w:t>д</w:t>
      </w:r>
      <w:r w:rsidRPr="00CB679C">
        <w:rPr>
          <w:w w:val="110"/>
          <w:sz w:val="28"/>
          <w:szCs w:val="28"/>
        </w:rPr>
        <w:t>i</w:t>
      </w:r>
      <w:r w:rsidRPr="00CB679C">
        <w:rPr>
          <w:w w:val="110"/>
          <w:sz w:val="28"/>
          <w:szCs w:val="28"/>
          <w:lang w:val="ru-RU"/>
        </w:rPr>
        <w:t>яльност</w:t>
      </w:r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та </w:t>
      </w:r>
      <w:proofErr w:type="spellStart"/>
      <w:r w:rsidRPr="00CB679C">
        <w:rPr>
          <w:w w:val="110"/>
          <w:sz w:val="28"/>
          <w:szCs w:val="28"/>
          <w:lang w:val="ru-RU"/>
        </w:rPr>
        <w:t>можливий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напрям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10"/>
          <w:sz w:val="28"/>
          <w:szCs w:val="28"/>
          <w:lang w:val="ru-RU"/>
        </w:rPr>
        <w:t>роботи</w:t>
      </w:r>
      <w:proofErr w:type="spellEnd"/>
      <w:r w:rsidRPr="00CB679C">
        <w:rPr>
          <w:w w:val="110"/>
          <w:sz w:val="28"/>
          <w:szCs w:val="28"/>
          <w:lang w:val="ru-RU"/>
        </w:rPr>
        <w:t xml:space="preserve"> у </w:t>
      </w:r>
      <w:r w:rsidR="000F5799">
        <w:rPr>
          <w:w w:val="110"/>
          <w:sz w:val="28"/>
          <w:szCs w:val="28"/>
          <w:lang w:val="ru-RU"/>
        </w:rPr>
        <w:t>Р</w:t>
      </w:r>
      <w:r w:rsidRPr="00CB679C">
        <w:rPr>
          <w:w w:val="110"/>
          <w:sz w:val="28"/>
          <w:szCs w:val="28"/>
          <w:lang w:val="ru-RU"/>
        </w:rPr>
        <w:t>ад</w:t>
      </w:r>
      <w:proofErr w:type="spellStart"/>
      <w:r w:rsidRPr="00CB679C">
        <w:rPr>
          <w:w w:val="110"/>
          <w:sz w:val="28"/>
          <w:szCs w:val="28"/>
        </w:rPr>
        <w:t>i</w:t>
      </w:r>
      <w:proofErr w:type="spellEnd"/>
      <w:r w:rsidRPr="00CB679C">
        <w:rPr>
          <w:w w:val="110"/>
          <w:sz w:val="28"/>
          <w:szCs w:val="28"/>
          <w:lang w:val="ru-RU"/>
        </w:rPr>
        <w:t>.</w:t>
      </w:r>
    </w:p>
    <w:p w14:paraId="3F07D7F4" w14:textId="77777777" w:rsidR="000F5799" w:rsidRDefault="002A1CBC" w:rsidP="000F0DD6">
      <w:pPr>
        <w:pStyle w:val="a3"/>
        <w:ind w:right="121" w:firstLine="567"/>
        <w:jc w:val="both"/>
        <w:rPr>
          <w:w w:val="105"/>
          <w:sz w:val="28"/>
          <w:szCs w:val="28"/>
          <w:lang w:val="ru-RU"/>
        </w:rPr>
      </w:pPr>
      <w:proofErr w:type="gramStart"/>
      <w:r w:rsidRPr="00CB679C">
        <w:rPr>
          <w:w w:val="105"/>
          <w:sz w:val="28"/>
          <w:szCs w:val="28"/>
          <w:lang w:val="ru-RU"/>
        </w:rPr>
        <w:t>На</w:t>
      </w:r>
      <w:r w:rsidR="00327642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 xml:space="preserve"> п</w:t>
      </w:r>
      <w:proofErr w:type="spellStart"/>
      <w:proofErr w:type="gramEnd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дстав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327642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поданих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327642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заяв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, в </w:t>
      </w:r>
      <w:proofErr w:type="spellStart"/>
      <w:r w:rsidRPr="00CB679C">
        <w:rPr>
          <w:w w:val="105"/>
          <w:sz w:val="28"/>
          <w:szCs w:val="28"/>
          <w:lang w:val="ru-RU"/>
        </w:rPr>
        <w:t>алфав</w:t>
      </w:r>
      <w:r w:rsidRPr="00CB679C">
        <w:rPr>
          <w:w w:val="105"/>
          <w:sz w:val="28"/>
          <w:szCs w:val="28"/>
        </w:rPr>
        <w:t>i</w:t>
      </w:r>
      <w:r w:rsidR="004A3A2D" w:rsidRPr="00CB679C">
        <w:rPr>
          <w:w w:val="105"/>
          <w:sz w:val="28"/>
          <w:szCs w:val="28"/>
          <w:lang w:val="ru-RU"/>
        </w:rPr>
        <w:t>тному</w:t>
      </w:r>
      <w:proofErr w:type="spellEnd"/>
      <w:r w:rsidR="004A3A2D" w:rsidRPr="00CB679C">
        <w:rPr>
          <w:w w:val="105"/>
          <w:sz w:val="28"/>
          <w:szCs w:val="28"/>
          <w:lang w:val="ru-RU"/>
        </w:rPr>
        <w:t xml:space="preserve"> порядку </w:t>
      </w:r>
      <w:proofErr w:type="spellStart"/>
      <w:r w:rsidR="004A3A2D" w:rsidRPr="00CB679C">
        <w:rPr>
          <w:w w:val="105"/>
          <w:sz w:val="28"/>
          <w:szCs w:val="28"/>
          <w:lang w:val="ru-RU"/>
        </w:rPr>
        <w:t>складає</w:t>
      </w:r>
      <w:r w:rsidRPr="00CB679C">
        <w:rPr>
          <w:w w:val="105"/>
          <w:sz w:val="28"/>
          <w:szCs w:val="28"/>
          <w:lang w:val="ru-RU"/>
        </w:rPr>
        <w:t>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список </w:t>
      </w:r>
    </w:p>
    <w:p w14:paraId="2AF47333" w14:textId="77777777" w:rsidR="000F5799" w:rsidRPr="00126707" w:rsidRDefault="000F5799" w:rsidP="000F5799">
      <w:pPr>
        <w:tabs>
          <w:tab w:val="left" w:pos="567"/>
        </w:tabs>
        <w:spacing w:before="13"/>
        <w:ind w:right="107" w:firstLine="567"/>
        <w:jc w:val="right"/>
        <w:rPr>
          <w:sz w:val="28"/>
          <w:szCs w:val="28"/>
          <w:lang w:val="uk-UA"/>
        </w:rPr>
      </w:pPr>
      <w:r w:rsidRPr="00126707">
        <w:rPr>
          <w:sz w:val="28"/>
          <w:szCs w:val="28"/>
          <w:lang w:val="uk-UA"/>
        </w:rPr>
        <w:lastRenderedPageBreak/>
        <w:t>Продовження додатку 2</w:t>
      </w:r>
    </w:p>
    <w:p w14:paraId="7EF430E8" w14:textId="77777777" w:rsidR="000F5799" w:rsidRDefault="000F5799" w:rsidP="000F0DD6">
      <w:pPr>
        <w:pStyle w:val="a3"/>
        <w:ind w:right="121" w:firstLine="567"/>
        <w:jc w:val="both"/>
        <w:rPr>
          <w:w w:val="105"/>
          <w:sz w:val="28"/>
          <w:szCs w:val="28"/>
          <w:lang w:val="ru-RU"/>
        </w:rPr>
      </w:pPr>
    </w:p>
    <w:p w14:paraId="79053C20" w14:textId="77777777" w:rsidR="002A1CBC" w:rsidRPr="00CB679C" w:rsidRDefault="002A1CBC" w:rsidP="000F5799">
      <w:pPr>
        <w:pStyle w:val="a3"/>
        <w:ind w:right="121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кандидатур до нового </w:t>
      </w:r>
      <w:proofErr w:type="gramStart"/>
      <w:r w:rsidRPr="00CB679C">
        <w:rPr>
          <w:w w:val="105"/>
          <w:sz w:val="28"/>
          <w:szCs w:val="28"/>
          <w:lang w:val="ru-RU"/>
        </w:rPr>
        <w:t>складу</w:t>
      </w:r>
      <w:proofErr w:type="gramEnd"/>
      <w:r w:rsidRPr="00CB679C">
        <w:rPr>
          <w:w w:val="105"/>
          <w:sz w:val="28"/>
          <w:szCs w:val="28"/>
          <w:lang w:val="ru-RU"/>
        </w:rPr>
        <w:t xml:space="preserve"> </w:t>
      </w:r>
      <w:r w:rsidR="00327642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>ади в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д </w:t>
      </w:r>
      <w:proofErr w:type="spellStart"/>
      <w:r w:rsidRPr="00CB679C">
        <w:rPr>
          <w:w w:val="105"/>
          <w:sz w:val="28"/>
          <w:szCs w:val="28"/>
          <w:lang w:val="ru-RU"/>
        </w:rPr>
        <w:t>громадськост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(за </w:t>
      </w:r>
      <w:proofErr w:type="spellStart"/>
      <w:r w:rsidRPr="00CB679C">
        <w:rPr>
          <w:w w:val="105"/>
          <w:sz w:val="28"/>
          <w:szCs w:val="28"/>
          <w:lang w:val="ru-RU"/>
        </w:rPr>
        <w:t>винятком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ос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б, </w:t>
      </w:r>
      <w:proofErr w:type="spellStart"/>
      <w:r w:rsidRPr="00CB679C">
        <w:rPr>
          <w:w w:val="105"/>
          <w:sz w:val="28"/>
          <w:szCs w:val="28"/>
          <w:lang w:val="ru-RU"/>
        </w:rPr>
        <w:t>яких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було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виключено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з член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 </w:t>
      </w:r>
      <w:r w:rsidR="00327642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>ади в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дпов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дно до </w:t>
      </w:r>
      <w:proofErr w:type="spellStart"/>
      <w:r w:rsidRPr="00CB679C">
        <w:rPr>
          <w:w w:val="105"/>
          <w:sz w:val="28"/>
          <w:szCs w:val="28"/>
          <w:lang w:val="ru-RU"/>
        </w:rPr>
        <w:t>пп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. </w:t>
      </w:r>
      <w:r w:rsidR="00327642">
        <w:rPr>
          <w:w w:val="105"/>
          <w:sz w:val="28"/>
          <w:szCs w:val="28"/>
          <w:lang w:val="ru-RU"/>
        </w:rPr>
        <w:t>«в»</w:t>
      </w:r>
      <w:r w:rsidRPr="00CB679C">
        <w:rPr>
          <w:w w:val="105"/>
          <w:sz w:val="28"/>
          <w:szCs w:val="28"/>
          <w:lang w:val="ru-RU"/>
        </w:rPr>
        <w:t xml:space="preserve"> </w:t>
      </w:r>
      <w:r w:rsidRPr="00CB679C">
        <w:rPr>
          <w:spacing w:val="2"/>
          <w:w w:val="105"/>
          <w:sz w:val="28"/>
          <w:szCs w:val="28"/>
          <w:lang w:val="ru-RU"/>
        </w:rPr>
        <w:t>п.</w:t>
      </w:r>
      <w:r w:rsidR="00D73EFD" w:rsidRPr="00CB679C">
        <w:rPr>
          <w:spacing w:val="2"/>
          <w:w w:val="105"/>
          <w:sz w:val="28"/>
          <w:szCs w:val="28"/>
          <w:lang w:val="ru-RU"/>
        </w:rPr>
        <w:t xml:space="preserve"> 5</w:t>
      </w:r>
      <w:r w:rsidR="00327642">
        <w:rPr>
          <w:spacing w:val="2"/>
          <w:w w:val="105"/>
          <w:sz w:val="28"/>
          <w:szCs w:val="28"/>
          <w:lang w:val="ru-RU"/>
        </w:rPr>
        <w:t>.3</w:t>
      </w:r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8E5419" w:rsidRPr="00CB679C">
        <w:rPr>
          <w:w w:val="105"/>
          <w:sz w:val="28"/>
          <w:szCs w:val="28"/>
          <w:lang w:val="ru-RU"/>
        </w:rPr>
        <w:t>ц</w:t>
      </w:r>
      <w:r w:rsidRPr="00CB679C">
        <w:rPr>
          <w:w w:val="105"/>
          <w:sz w:val="28"/>
          <w:szCs w:val="28"/>
          <w:lang w:val="ru-RU"/>
        </w:rPr>
        <w:t>ього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Положен</w:t>
      </w:r>
      <w:r w:rsidR="00DE23F9" w:rsidRPr="00CB679C">
        <w:rPr>
          <w:w w:val="105"/>
          <w:sz w:val="28"/>
          <w:szCs w:val="28"/>
          <w:lang w:val="ru-RU"/>
        </w:rPr>
        <w:t>н</w:t>
      </w:r>
      <w:r w:rsidRPr="00CB679C">
        <w:rPr>
          <w:w w:val="105"/>
          <w:sz w:val="28"/>
          <w:szCs w:val="28"/>
          <w:lang w:val="ru-RU"/>
        </w:rPr>
        <w:t>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), </w:t>
      </w:r>
      <w:proofErr w:type="spellStart"/>
      <w:r w:rsidRPr="00CB679C">
        <w:rPr>
          <w:w w:val="105"/>
          <w:sz w:val="28"/>
          <w:szCs w:val="28"/>
          <w:lang w:val="ru-RU"/>
        </w:rPr>
        <w:t>який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засв</w:t>
      </w:r>
      <w:r w:rsidRPr="00CB679C">
        <w:rPr>
          <w:w w:val="105"/>
          <w:sz w:val="28"/>
          <w:szCs w:val="28"/>
        </w:rPr>
        <w:t>i</w:t>
      </w:r>
      <w:r w:rsidR="004A3A2D" w:rsidRPr="00CB679C">
        <w:rPr>
          <w:w w:val="105"/>
          <w:sz w:val="28"/>
          <w:szCs w:val="28"/>
          <w:lang w:val="ru-RU"/>
        </w:rPr>
        <w:t>дчує</w:t>
      </w:r>
      <w:r w:rsidRPr="00CB679C">
        <w:rPr>
          <w:w w:val="105"/>
          <w:sz w:val="28"/>
          <w:szCs w:val="28"/>
          <w:lang w:val="ru-RU"/>
        </w:rPr>
        <w:t>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п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дписом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голови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(</w:t>
      </w:r>
      <w:proofErr w:type="spellStart"/>
      <w:r w:rsidRPr="00CB679C">
        <w:rPr>
          <w:w w:val="105"/>
          <w:sz w:val="28"/>
          <w:szCs w:val="28"/>
          <w:lang w:val="ru-RU"/>
        </w:rPr>
        <w:t>або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заступника) та секретаря (за</w:t>
      </w:r>
      <w:r w:rsidRPr="00CB679C">
        <w:rPr>
          <w:spacing w:val="-1"/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наявност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).</w:t>
      </w:r>
    </w:p>
    <w:p w14:paraId="58E07D9A" w14:textId="77777777" w:rsidR="002A1CBC" w:rsidRPr="00CB679C" w:rsidRDefault="002A1CBC" w:rsidP="000F0DD6">
      <w:pPr>
        <w:pStyle w:val="a3"/>
        <w:ind w:right="117" w:firstLine="567"/>
        <w:jc w:val="both"/>
        <w:rPr>
          <w:sz w:val="28"/>
          <w:szCs w:val="28"/>
          <w:lang w:val="ru-RU"/>
        </w:rPr>
      </w:pPr>
      <w:r w:rsidRPr="00CB679C">
        <w:rPr>
          <w:w w:val="105"/>
          <w:sz w:val="28"/>
          <w:szCs w:val="28"/>
          <w:lang w:val="ru-RU"/>
        </w:rPr>
        <w:t xml:space="preserve">У </w:t>
      </w:r>
      <w:proofErr w:type="spellStart"/>
      <w:r w:rsidRPr="00CB679C">
        <w:rPr>
          <w:w w:val="105"/>
          <w:sz w:val="28"/>
          <w:szCs w:val="28"/>
          <w:lang w:val="ru-RU"/>
        </w:rPr>
        <w:t>встановлену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дату головою (</w:t>
      </w:r>
      <w:proofErr w:type="spellStart"/>
      <w:r w:rsidRPr="00CB679C">
        <w:rPr>
          <w:w w:val="105"/>
          <w:sz w:val="28"/>
          <w:szCs w:val="28"/>
          <w:lang w:val="ru-RU"/>
        </w:rPr>
        <w:t>або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заступником</w:t>
      </w:r>
      <w:proofErr w:type="gramStart"/>
      <w:r w:rsidRPr="00CB679C">
        <w:rPr>
          <w:w w:val="105"/>
          <w:sz w:val="28"/>
          <w:szCs w:val="28"/>
          <w:lang w:val="ru-RU"/>
        </w:rPr>
        <w:t>)</w:t>
      </w:r>
      <w:proofErr w:type="gramEnd"/>
      <w:r w:rsidRPr="00CB679C">
        <w:rPr>
          <w:w w:val="105"/>
          <w:sz w:val="28"/>
          <w:szCs w:val="28"/>
          <w:lang w:val="ru-RU"/>
        </w:rPr>
        <w:t xml:space="preserve"> </w:t>
      </w:r>
      <w:r w:rsidR="005D38FF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 xml:space="preserve">ади, за </w:t>
      </w:r>
      <w:proofErr w:type="spellStart"/>
      <w:r w:rsidRPr="00CB679C">
        <w:rPr>
          <w:w w:val="105"/>
          <w:sz w:val="28"/>
          <w:szCs w:val="28"/>
          <w:lang w:val="ru-RU"/>
        </w:rPr>
        <w:t>участю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бажаючих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член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="00B474CB">
        <w:rPr>
          <w:w w:val="105"/>
          <w:sz w:val="28"/>
          <w:szCs w:val="28"/>
          <w:lang w:val="ru-RU"/>
        </w:rPr>
        <w:t>із</w:t>
      </w:r>
      <w:proofErr w:type="spellEnd"/>
      <w:r w:rsidR="00B474CB">
        <w:rPr>
          <w:w w:val="105"/>
          <w:sz w:val="28"/>
          <w:szCs w:val="28"/>
          <w:lang w:val="ru-RU"/>
        </w:rPr>
        <w:t xml:space="preserve"> </w:t>
      </w:r>
      <w:r w:rsidR="001F097B">
        <w:rPr>
          <w:w w:val="105"/>
          <w:sz w:val="28"/>
          <w:szCs w:val="28"/>
          <w:lang w:val="ru-RU"/>
        </w:rPr>
        <w:t xml:space="preserve">складу </w:t>
      </w:r>
      <w:proofErr w:type="spellStart"/>
      <w:r w:rsidR="00B474CB">
        <w:rPr>
          <w:w w:val="105"/>
          <w:sz w:val="28"/>
          <w:szCs w:val="28"/>
          <w:lang w:val="ru-RU"/>
        </w:rPr>
        <w:t>діючої</w:t>
      </w:r>
      <w:proofErr w:type="spellEnd"/>
      <w:r w:rsidR="00B474CB">
        <w:rPr>
          <w:w w:val="105"/>
          <w:sz w:val="28"/>
          <w:szCs w:val="28"/>
          <w:lang w:val="ru-RU"/>
        </w:rPr>
        <w:t xml:space="preserve"> </w:t>
      </w:r>
      <w:r w:rsidR="001F097B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 xml:space="preserve">ади, </w:t>
      </w:r>
      <w:proofErr w:type="spellStart"/>
      <w:r w:rsidRPr="00CB679C">
        <w:rPr>
          <w:w w:val="105"/>
          <w:sz w:val="28"/>
          <w:szCs w:val="28"/>
          <w:lang w:val="ru-RU"/>
        </w:rPr>
        <w:t>проводяться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збори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з </w:t>
      </w:r>
      <w:proofErr w:type="spellStart"/>
      <w:r w:rsidRPr="00CB679C">
        <w:rPr>
          <w:w w:val="105"/>
          <w:sz w:val="28"/>
          <w:szCs w:val="28"/>
          <w:lang w:val="ru-RU"/>
        </w:rPr>
        <w:t>обрання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персонального складу член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 </w:t>
      </w:r>
      <w:r w:rsidR="001F097B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>ади в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д </w:t>
      </w:r>
      <w:proofErr w:type="spellStart"/>
      <w:r w:rsidRPr="00CB679C">
        <w:rPr>
          <w:w w:val="105"/>
          <w:sz w:val="28"/>
          <w:szCs w:val="28"/>
          <w:lang w:val="ru-RU"/>
        </w:rPr>
        <w:t>громадськост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за </w:t>
      </w:r>
      <w:proofErr w:type="spellStart"/>
      <w:r w:rsidRPr="00CB679C">
        <w:rPr>
          <w:w w:val="105"/>
          <w:sz w:val="28"/>
          <w:szCs w:val="28"/>
          <w:lang w:val="ru-RU"/>
        </w:rPr>
        <w:t>визначеним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списком кандидатур. Р</w:t>
      </w:r>
      <w:proofErr w:type="spellStart"/>
      <w:r w:rsidRPr="00CB679C">
        <w:rPr>
          <w:w w:val="105"/>
          <w:sz w:val="28"/>
          <w:szCs w:val="28"/>
        </w:rPr>
        <w:t>i</w:t>
      </w:r>
      <w:r w:rsidR="00710B49" w:rsidRPr="00CB679C">
        <w:rPr>
          <w:w w:val="105"/>
          <w:sz w:val="28"/>
          <w:szCs w:val="28"/>
          <w:lang w:val="ru-RU"/>
        </w:rPr>
        <w:t>шення</w:t>
      </w:r>
      <w:proofErr w:type="spellEnd"/>
      <w:r w:rsidR="00710B49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710B49" w:rsidRPr="00CB679C">
        <w:rPr>
          <w:w w:val="105"/>
          <w:sz w:val="28"/>
          <w:szCs w:val="28"/>
          <w:lang w:val="ru-RU"/>
        </w:rPr>
        <w:t>приймає</w:t>
      </w:r>
      <w:r w:rsidRPr="00CB679C">
        <w:rPr>
          <w:w w:val="105"/>
          <w:sz w:val="28"/>
          <w:szCs w:val="28"/>
          <w:lang w:val="ru-RU"/>
        </w:rPr>
        <w:t>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шляхом рейтингового </w:t>
      </w:r>
      <w:proofErr w:type="spellStart"/>
      <w:r w:rsidRPr="00CB679C">
        <w:rPr>
          <w:w w:val="105"/>
          <w:sz w:val="28"/>
          <w:szCs w:val="28"/>
          <w:lang w:val="ru-RU"/>
        </w:rPr>
        <w:t>голосування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, яке </w:t>
      </w:r>
      <w:proofErr w:type="spellStart"/>
      <w:r w:rsidRPr="00CB679C">
        <w:rPr>
          <w:w w:val="105"/>
          <w:sz w:val="28"/>
          <w:szCs w:val="28"/>
          <w:lang w:val="ru-RU"/>
        </w:rPr>
        <w:t>зд</w:t>
      </w:r>
      <w:r w:rsidRPr="00CB679C">
        <w:rPr>
          <w:w w:val="105"/>
          <w:sz w:val="28"/>
          <w:szCs w:val="28"/>
        </w:rPr>
        <w:t>i</w:t>
      </w:r>
      <w:r w:rsidR="00185144" w:rsidRPr="00CB679C">
        <w:rPr>
          <w:w w:val="105"/>
          <w:sz w:val="28"/>
          <w:szCs w:val="28"/>
          <w:lang w:val="ru-RU"/>
        </w:rPr>
        <w:t>йснює</w:t>
      </w:r>
      <w:r w:rsidRPr="00CB679C">
        <w:rPr>
          <w:w w:val="105"/>
          <w:sz w:val="28"/>
          <w:szCs w:val="28"/>
          <w:lang w:val="ru-RU"/>
        </w:rPr>
        <w:t>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кандидатами та </w:t>
      </w:r>
      <w:proofErr w:type="spellStart"/>
      <w:r w:rsidRPr="00CB679C">
        <w:rPr>
          <w:w w:val="105"/>
          <w:sz w:val="28"/>
          <w:szCs w:val="28"/>
          <w:lang w:val="ru-RU"/>
        </w:rPr>
        <w:t>присутн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ми членами </w:t>
      </w:r>
      <w:r w:rsidR="005D38FF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 xml:space="preserve">ади. </w:t>
      </w:r>
      <w:proofErr w:type="spellStart"/>
      <w:r w:rsidRPr="00CB679C">
        <w:rPr>
          <w:w w:val="105"/>
          <w:sz w:val="28"/>
          <w:szCs w:val="28"/>
          <w:lang w:val="ru-RU"/>
        </w:rPr>
        <w:t>Якщо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п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д час рейтингового </w:t>
      </w:r>
      <w:proofErr w:type="spellStart"/>
      <w:r w:rsidRPr="00CB679C">
        <w:rPr>
          <w:w w:val="105"/>
          <w:sz w:val="28"/>
          <w:szCs w:val="28"/>
          <w:lang w:val="ru-RU"/>
        </w:rPr>
        <w:t>голосування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кандидати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gramStart"/>
      <w:r w:rsidRPr="00CB679C">
        <w:rPr>
          <w:w w:val="105"/>
          <w:sz w:val="28"/>
          <w:szCs w:val="28"/>
          <w:lang w:val="ru-RU"/>
        </w:rPr>
        <w:t xml:space="preserve">набрали  </w:t>
      </w:r>
      <w:proofErr w:type="spellStart"/>
      <w:r w:rsidRPr="00CB679C">
        <w:rPr>
          <w:w w:val="105"/>
          <w:sz w:val="28"/>
          <w:szCs w:val="28"/>
          <w:lang w:val="ru-RU"/>
        </w:rPr>
        <w:t>однакову</w:t>
      </w:r>
      <w:proofErr w:type="spellEnd"/>
      <w:proofErr w:type="gramEnd"/>
      <w:r w:rsidRPr="00CB679C">
        <w:rPr>
          <w:w w:val="105"/>
          <w:sz w:val="28"/>
          <w:szCs w:val="28"/>
          <w:lang w:val="ru-RU"/>
        </w:rPr>
        <w:t xml:space="preserve">  к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льк</w:t>
      </w:r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сть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 голос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="00185144" w:rsidRPr="00CB679C">
        <w:rPr>
          <w:w w:val="105"/>
          <w:sz w:val="28"/>
          <w:szCs w:val="28"/>
          <w:lang w:val="ru-RU"/>
        </w:rPr>
        <w:t>в, п</w:t>
      </w:r>
      <w:r w:rsidR="00EC0FA1" w:rsidRPr="00CB679C">
        <w:rPr>
          <w:w w:val="105"/>
          <w:sz w:val="28"/>
          <w:szCs w:val="28"/>
          <w:lang w:val="ru-RU"/>
        </w:rPr>
        <w:t xml:space="preserve">роводиться </w:t>
      </w:r>
      <w:proofErr w:type="spellStart"/>
      <w:r w:rsidR="00EC0FA1" w:rsidRPr="00CB679C">
        <w:rPr>
          <w:w w:val="105"/>
          <w:sz w:val="28"/>
          <w:szCs w:val="28"/>
          <w:lang w:val="ru-RU"/>
        </w:rPr>
        <w:t>додаткове</w:t>
      </w:r>
      <w:proofErr w:type="spellEnd"/>
      <w:r w:rsidR="00EC0FA1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EC0FA1" w:rsidRPr="00CB679C">
        <w:rPr>
          <w:w w:val="105"/>
          <w:sz w:val="28"/>
          <w:szCs w:val="28"/>
          <w:lang w:val="ru-RU"/>
        </w:rPr>
        <w:t>рейтингове</w:t>
      </w:r>
      <w:proofErr w:type="spellEnd"/>
      <w:r w:rsidR="00EC0FA1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EC0FA1" w:rsidRPr="00CB679C">
        <w:rPr>
          <w:w w:val="105"/>
          <w:sz w:val="28"/>
          <w:szCs w:val="28"/>
          <w:lang w:val="ru-RU"/>
        </w:rPr>
        <w:t>голосування</w:t>
      </w:r>
      <w:proofErr w:type="spellEnd"/>
      <w:r w:rsidR="00EC0FA1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EC0FA1" w:rsidRPr="00CB679C">
        <w:rPr>
          <w:w w:val="105"/>
          <w:sz w:val="28"/>
          <w:szCs w:val="28"/>
          <w:lang w:val="ru-RU"/>
        </w:rPr>
        <w:t>між</w:t>
      </w:r>
      <w:proofErr w:type="spellEnd"/>
      <w:r w:rsidR="00EC0FA1" w:rsidRPr="00CB679C">
        <w:rPr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>кандидат</w:t>
      </w:r>
      <w:r w:rsidR="00EC0FA1" w:rsidRPr="00CB679C">
        <w:rPr>
          <w:w w:val="105"/>
          <w:sz w:val="28"/>
          <w:szCs w:val="28"/>
          <w:lang w:val="ru-RU"/>
        </w:rPr>
        <w:t>ами</w:t>
      </w:r>
      <w:r w:rsidRPr="00CB679C">
        <w:rPr>
          <w:w w:val="105"/>
          <w:sz w:val="28"/>
          <w:szCs w:val="28"/>
          <w:lang w:val="ru-RU"/>
        </w:rPr>
        <w:t>.</w:t>
      </w:r>
      <w:r w:rsidR="00A25CD3" w:rsidRPr="00CB679C">
        <w:rPr>
          <w:sz w:val="28"/>
          <w:szCs w:val="28"/>
          <w:lang w:val="ru-RU"/>
        </w:rPr>
        <w:t xml:space="preserve"> </w:t>
      </w:r>
    </w:p>
    <w:p w14:paraId="373F5F07" w14:textId="77777777" w:rsidR="002A1CBC" w:rsidRPr="00CB679C" w:rsidRDefault="002A1CBC" w:rsidP="000F0DD6">
      <w:pPr>
        <w:pStyle w:val="a3"/>
        <w:ind w:right="100" w:firstLine="567"/>
        <w:jc w:val="both"/>
        <w:rPr>
          <w:w w:val="105"/>
          <w:sz w:val="28"/>
          <w:szCs w:val="28"/>
          <w:lang w:val="ru-RU"/>
        </w:rPr>
      </w:pPr>
      <w:bookmarkStart w:id="3" w:name="Rozporadjenna_-_0005"/>
      <w:bookmarkEnd w:id="3"/>
      <w:r w:rsidRPr="00CB679C">
        <w:rPr>
          <w:w w:val="105"/>
          <w:sz w:val="28"/>
          <w:szCs w:val="28"/>
          <w:lang w:val="ru-RU"/>
        </w:rPr>
        <w:t>П</w:t>
      </w:r>
      <w:proofErr w:type="spellStart"/>
      <w:r w:rsidRPr="00CB679C">
        <w:rPr>
          <w:w w:val="105"/>
          <w:sz w:val="28"/>
          <w:szCs w:val="28"/>
        </w:rPr>
        <w:t>i</w:t>
      </w:r>
      <w:r w:rsidR="00185144" w:rsidRPr="00CB679C">
        <w:rPr>
          <w:w w:val="105"/>
          <w:sz w:val="28"/>
          <w:szCs w:val="28"/>
          <w:lang w:val="ru-RU"/>
        </w:rPr>
        <w:t>дсумки</w:t>
      </w:r>
      <w:proofErr w:type="spellEnd"/>
      <w:r w:rsidR="00185144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="00185144" w:rsidRPr="00CB679C">
        <w:rPr>
          <w:w w:val="105"/>
          <w:sz w:val="28"/>
          <w:szCs w:val="28"/>
          <w:lang w:val="ru-RU"/>
        </w:rPr>
        <w:t>голосування</w:t>
      </w:r>
      <w:proofErr w:type="spellEnd"/>
      <w:r w:rsidR="00185144" w:rsidRPr="00CB679C">
        <w:rPr>
          <w:w w:val="105"/>
          <w:sz w:val="28"/>
          <w:szCs w:val="28"/>
          <w:lang w:val="ru-RU"/>
        </w:rPr>
        <w:t xml:space="preserve"> та </w:t>
      </w:r>
      <w:proofErr w:type="spellStart"/>
      <w:r w:rsidR="00185144" w:rsidRPr="00CB679C">
        <w:rPr>
          <w:w w:val="105"/>
          <w:sz w:val="28"/>
          <w:szCs w:val="28"/>
          <w:lang w:val="ru-RU"/>
        </w:rPr>
        <w:t>перемо</w:t>
      </w:r>
      <w:r w:rsidRPr="00CB679C">
        <w:rPr>
          <w:w w:val="105"/>
          <w:sz w:val="28"/>
          <w:szCs w:val="28"/>
          <w:lang w:val="ru-RU"/>
        </w:rPr>
        <w:t>жц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визначаються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л</w:t>
      </w:r>
      <w:proofErr w:type="spellStart"/>
      <w:r w:rsidRPr="00CB679C">
        <w:rPr>
          <w:w w:val="105"/>
          <w:sz w:val="28"/>
          <w:szCs w:val="28"/>
        </w:rPr>
        <w:t>i</w:t>
      </w:r>
      <w:r w:rsidR="00185144" w:rsidRPr="00CB679C">
        <w:rPr>
          <w:w w:val="105"/>
          <w:sz w:val="28"/>
          <w:szCs w:val="28"/>
          <w:lang w:val="ru-RU"/>
        </w:rPr>
        <w:t>чильною</w:t>
      </w:r>
      <w:proofErr w:type="spellEnd"/>
      <w:r w:rsidR="00185144"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proofErr w:type="gramStart"/>
      <w:r w:rsidR="00185144" w:rsidRPr="00CB679C">
        <w:rPr>
          <w:w w:val="105"/>
          <w:sz w:val="28"/>
          <w:szCs w:val="28"/>
          <w:lang w:val="ru-RU"/>
        </w:rPr>
        <w:t>комісіє</w:t>
      </w:r>
      <w:r w:rsidRPr="00CB679C">
        <w:rPr>
          <w:w w:val="105"/>
          <w:sz w:val="28"/>
          <w:szCs w:val="28"/>
          <w:lang w:val="ru-RU"/>
        </w:rPr>
        <w:t>ю</w:t>
      </w:r>
      <w:proofErr w:type="spellEnd"/>
      <w:r w:rsidRPr="00CB679C">
        <w:rPr>
          <w:w w:val="105"/>
          <w:sz w:val="28"/>
          <w:szCs w:val="28"/>
          <w:lang w:val="ru-RU"/>
        </w:rPr>
        <w:t>,  яка</w:t>
      </w:r>
      <w:proofErr w:type="gramEnd"/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обрана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з </w:t>
      </w:r>
      <w:proofErr w:type="spellStart"/>
      <w:r w:rsidR="009F5CFD" w:rsidRPr="00CB679C">
        <w:rPr>
          <w:w w:val="105"/>
          <w:sz w:val="28"/>
          <w:szCs w:val="28"/>
          <w:lang w:val="ru-RU"/>
        </w:rPr>
        <w:t>членів</w:t>
      </w:r>
      <w:proofErr w:type="spellEnd"/>
      <w:r w:rsidR="009F5CFD" w:rsidRPr="00CB679C">
        <w:rPr>
          <w:w w:val="105"/>
          <w:sz w:val="28"/>
          <w:szCs w:val="28"/>
          <w:lang w:val="ru-RU"/>
        </w:rPr>
        <w:t xml:space="preserve"> </w:t>
      </w:r>
      <w:r w:rsidR="005D38FF">
        <w:rPr>
          <w:w w:val="105"/>
          <w:sz w:val="28"/>
          <w:szCs w:val="28"/>
          <w:lang w:val="ru-RU"/>
        </w:rPr>
        <w:t>Р</w:t>
      </w:r>
      <w:r w:rsidR="009F5CFD" w:rsidRPr="00CB679C">
        <w:rPr>
          <w:w w:val="105"/>
          <w:sz w:val="28"/>
          <w:szCs w:val="28"/>
          <w:lang w:val="ru-RU"/>
        </w:rPr>
        <w:t xml:space="preserve">ади і </w:t>
      </w:r>
      <w:proofErr w:type="spellStart"/>
      <w:r w:rsidRPr="00CB679C">
        <w:rPr>
          <w:w w:val="105"/>
          <w:sz w:val="28"/>
          <w:szCs w:val="28"/>
          <w:lang w:val="ru-RU"/>
        </w:rPr>
        <w:t>учасник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Pr="00CB679C">
        <w:rPr>
          <w:w w:val="105"/>
          <w:sz w:val="28"/>
          <w:szCs w:val="28"/>
          <w:lang w:val="ru-RU"/>
        </w:rPr>
        <w:t>збор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в, та </w:t>
      </w:r>
      <w:proofErr w:type="spellStart"/>
      <w:r w:rsidR="00185144" w:rsidRPr="00CB679C">
        <w:rPr>
          <w:w w:val="105"/>
          <w:sz w:val="28"/>
          <w:szCs w:val="28"/>
          <w:lang w:val="ru-RU"/>
        </w:rPr>
        <w:t>оформлюєт</w:t>
      </w:r>
      <w:r w:rsidRPr="00CB679C">
        <w:rPr>
          <w:w w:val="105"/>
          <w:sz w:val="28"/>
          <w:szCs w:val="28"/>
          <w:lang w:val="ru-RU"/>
        </w:rPr>
        <w:t>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протокол</w:t>
      </w:r>
      <w:r w:rsidR="009F5CFD" w:rsidRPr="00CB679C">
        <w:rPr>
          <w:w w:val="105"/>
          <w:sz w:val="28"/>
          <w:szCs w:val="28"/>
          <w:lang w:val="ru-RU"/>
        </w:rPr>
        <w:t xml:space="preserve">ом </w:t>
      </w:r>
      <w:proofErr w:type="spellStart"/>
      <w:r w:rsidR="009F5CFD" w:rsidRPr="00CB679C">
        <w:rPr>
          <w:w w:val="105"/>
          <w:sz w:val="28"/>
          <w:szCs w:val="28"/>
          <w:lang w:val="ru-RU"/>
        </w:rPr>
        <w:t>засідання</w:t>
      </w:r>
      <w:proofErr w:type="spellEnd"/>
      <w:r w:rsidR="009F5CFD" w:rsidRPr="00CB679C">
        <w:rPr>
          <w:w w:val="105"/>
          <w:sz w:val="28"/>
          <w:szCs w:val="28"/>
          <w:lang w:val="ru-RU"/>
        </w:rPr>
        <w:t xml:space="preserve"> </w:t>
      </w:r>
      <w:r w:rsidR="005D38FF">
        <w:rPr>
          <w:w w:val="105"/>
          <w:sz w:val="28"/>
          <w:szCs w:val="28"/>
          <w:lang w:val="ru-RU"/>
        </w:rPr>
        <w:t>Р</w:t>
      </w:r>
      <w:r w:rsidR="009F5CFD" w:rsidRPr="00CB679C">
        <w:rPr>
          <w:w w:val="105"/>
          <w:sz w:val="28"/>
          <w:szCs w:val="28"/>
          <w:lang w:val="ru-RU"/>
        </w:rPr>
        <w:t>а</w:t>
      </w:r>
      <w:r w:rsidR="006A2019" w:rsidRPr="00CB679C">
        <w:rPr>
          <w:w w:val="105"/>
          <w:sz w:val="28"/>
          <w:szCs w:val="28"/>
          <w:lang w:val="ru-RU"/>
        </w:rPr>
        <w:t>д</w:t>
      </w:r>
      <w:r w:rsidR="009F5CFD" w:rsidRPr="00CB679C">
        <w:rPr>
          <w:w w:val="105"/>
          <w:sz w:val="28"/>
          <w:szCs w:val="28"/>
          <w:lang w:val="ru-RU"/>
        </w:rPr>
        <w:t>и</w:t>
      </w:r>
      <w:r w:rsidR="00185144" w:rsidRPr="00CB679C">
        <w:rPr>
          <w:w w:val="105"/>
          <w:sz w:val="28"/>
          <w:szCs w:val="28"/>
          <w:lang w:val="ru-RU"/>
        </w:rPr>
        <w:t xml:space="preserve">. За </w:t>
      </w:r>
      <w:r w:rsidRPr="00CB679C">
        <w:rPr>
          <w:w w:val="105"/>
          <w:sz w:val="28"/>
          <w:szCs w:val="28"/>
          <w:lang w:val="ru-RU"/>
        </w:rPr>
        <w:t xml:space="preserve">результатами </w:t>
      </w:r>
      <w:proofErr w:type="spellStart"/>
      <w:r w:rsidRPr="00CB679C">
        <w:rPr>
          <w:w w:val="105"/>
          <w:sz w:val="28"/>
          <w:szCs w:val="28"/>
          <w:lang w:val="ru-RU"/>
        </w:rPr>
        <w:t>збор</w:t>
      </w:r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в </w:t>
      </w:r>
      <w:proofErr w:type="spellStart"/>
      <w:r w:rsidRPr="00CB679C">
        <w:rPr>
          <w:w w:val="105"/>
          <w:sz w:val="28"/>
          <w:szCs w:val="28"/>
          <w:lang w:val="ru-RU"/>
        </w:rPr>
        <w:t>пропозиц</w:t>
      </w:r>
      <w:r w:rsidR="00185144" w:rsidRPr="00CB679C">
        <w:rPr>
          <w:w w:val="105"/>
          <w:sz w:val="28"/>
          <w:szCs w:val="28"/>
        </w:rPr>
        <w:t>i</w:t>
      </w:r>
      <w:proofErr w:type="spellEnd"/>
      <w:r w:rsidR="00185144" w:rsidRPr="00CB679C">
        <w:rPr>
          <w:w w:val="105"/>
          <w:sz w:val="28"/>
          <w:szCs w:val="28"/>
          <w:lang w:val="ru-RU"/>
        </w:rPr>
        <w:t>ї</w:t>
      </w:r>
      <w:r w:rsidRPr="00CB67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CB679C">
        <w:rPr>
          <w:w w:val="105"/>
          <w:sz w:val="28"/>
          <w:szCs w:val="28"/>
          <w:lang w:val="ru-RU"/>
        </w:rPr>
        <w:t>направляються</w:t>
      </w:r>
      <w:proofErr w:type="spellEnd"/>
      <w:r w:rsidRPr="00CB679C">
        <w:rPr>
          <w:w w:val="105"/>
          <w:sz w:val="28"/>
          <w:szCs w:val="28"/>
          <w:lang w:val="ru-RU"/>
        </w:rPr>
        <w:t xml:space="preserve"> </w:t>
      </w:r>
      <w:r w:rsidR="005D38FF">
        <w:rPr>
          <w:w w:val="105"/>
          <w:sz w:val="28"/>
          <w:szCs w:val="28"/>
          <w:lang w:val="ru-RU"/>
        </w:rPr>
        <w:t>Р</w:t>
      </w:r>
      <w:r w:rsidRPr="00CB679C">
        <w:rPr>
          <w:w w:val="105"/>
          <w:sz w:val="28"/>
          <w:szCs w:val="28"/>
          <w:lang w:val="ru-RU"/>
        </w:rPr>
        <w:t>адою м</w:t>
      </w:r>
      <w:proofErr w:type="spellStart"/>
      <w:r w:rsidRPr="00CB679C">
        <w:rPr>
          <w:w w:val="105"/>
          <w:sz w:val="28"/>
          <w:szCs w:val="28"/>
        </w:rPr>
        <w:t>i</w:t>
      </w:r>
      <w:r w:rsidRPr="00CB679C">
        <w:rPr>
          <w:w w:val="105"/>
          <w:sz w:val="28"/>
          <w:szCs w:val="28"/>
          <w:lang w:val="ru-RU"/>
        </w:rPr>
        <w:t>ському</w:t>
      </w:r>
      <w:proofErr w:type="spellEnd"/>
      <w:r w:rsidRPr="00CB679C">
        <w:rPr>
          <w:spacing w:val="15"/>
          <w:w w:val="105"/>
          <w:sz w:val="28"/>
          <w:szCs w:val="28"/>
          <w:lang w:val="ru-RU"/>
        </w:rPr>
        <w:t xml:space="preserve"> </w:t>
      </w:r>
      <w:r w:rsidRPr="00CB679C">
        <w:rPr>
          <w:w w:val="105"/>
          <w:sz w:val="28"/>
          <w:szCs w:val="28"/>
          <w:lang w:val="ru-RU"/>
        </w:rPr>
        <w:t>голов</w:t>
      </w:r>
      <w:proofErr w:type="spellStart"/>
      <w:r w:rsidRPr="00CB679C">
        <w:rPr>
          <w:w w:val="105"/>
          <w:sz w:val="28"/>
          <w:szCs w:val="28"/>
        </w:rPr>
        <w:t>i</w:t>
      </w:r>
      <w:proofErr w:type="spellEnd"/>
      <w:r w:rsidRPr="00CB679C">
        <w:rPr>
          <w:w w:val="105"/>
          <w:sz w:val="28"/>
          <w:szCs w:val="28"/>
          <w:lang w:val="ru-RU"/>
        </w:rPr>
        <w:t>.</w:t>
      </w:r>
    </w:p>
    <w:p w14:paraId="152D6078" w14:textId="77777777" w:rsidR="00E85EFB" w:rsidRDefault="00E85EFB" w:rsidP="000F0DD6">
      <w:pPr>
        <w:pStyle w:val="a3"/>
        <w:ind w:right="100" w:firstLine="567"/>
        <w:jc w:val="both"/>
        <w:rPr>
          <w:sz w:val="28"/>
          <w:szCs w:val="28"/>
          <w:lang w:val="ru-RU"/>
        </w:rPr>
      </w:pPr>
    </w:p>
    <w:p w14:paraId="08DA95AB" w14:textId="77777777" w:rsidR="005D38FF" w:rsidRPr="00CB679C" w:rsidRDefault="005D38FF" w:rsidP="005D38FF">
      <w:pPr>
        <w:pStyle w:val="a3"/>
        <w:ind w:left="110" w:right="100" w:firstLine="550"/>
        <w:jc w:val="both"/>
        <w:rPr>
          <w:sz w:val="28"/>
          <w:szCs w:val="28"/>
          <w:lang w:val="ru-RU"/>
        </w:rPr>
      </w:pPr>
    </w:p>
    <w:p w14:paraId="44AC6BD5" w14:textId="77777777" w:rsidR="0004467F" w:rsidRDefault="001E50CE" w:rsidP="005D38FF">
      <w:pPr>
        <w:pStyle w:val="a3"/>
        <w:ind w:right="-143"/>
        <w:rPr>
          <w:sz w:val="28"/>
          <w:szCs w:val="28"/>
          <w:lang w:val="ru-RU"/>
        </w:rPr>
      </w:pPr>
      <w:proofErr w:type="spellStart"/>
      <w:r w:rsidRPr="00CB679C">
        <w:rPr>
          <w:sz w:val="28"/>
          <w:szCs w:val="28"/>
          <w:lang w:val="ru-RU"/>
        </w:rPr>
        <w:t>Секретар</w:t>
      </w:r>
      <w:proofErr w:type="spellEnd"/>
      <w:r w:rsidRPr="00CB679C">
        <w:rPr>
          <w:sz w:val="28"/>
          <w:szCs w:val="28"/>
          <w:lang w:val="ru-RU"/>
        </w:rPr>
        <w:t xml:space="preserve"> </w:t>
      </w:r>
      <w:proofErr w:type="spellStart"/>
      <w:r w:rsidRPr="00CB679C">
        <w:rPr>
          <w:sz w:val="28"/>
          <w:szCs w:val="28"/>
          <w:lang w:val="ru-RU"/>
        </w:rPr>
        <w:t>міської</w:t>
      </w:r>
      <w:proofErr w:type="spellEnd"/>
      <w:r w:rsidRPr="00CB679C">
        <w:rPr>
          <w:sz w:val="28"/>
          <w:szCs w:val="28"/>
          <w:lang w:val="ru-RU"/>
        </w:rPr>
        <w:t xml:space="preserve"> ради                                                </w:t>
      </w:r>
      <w:r w:rsidR="003A1324" w:rsidRPr="00CB679C">
        <w:rPr>
          <w:sz w:val="28"/>
          <w:szCs w:val="28"/>
          <w:lang w:val="ru-RU"/>
        </w:rPr>
        <w:t xml:space="preserve"> </w:t>
      </w:r>
      <w:r w:rsidRPr="00CB679C">
        <w:rPr>
          <w:sz w:val="28"/>
          <w:szCs w:val="28"/>
          <w:lang w:val="ru-RU"/>
        </w:rPr>
        <w:t xml:space="preserve">    </w:t>
      </w:r>
      <w:r w:rsidR="00780304">
        <w:rPr>
          <w:sz w:val="28"/>
          <w:szCs w:val="28"/>
          <w:lang w:val="ru-RU"/>
        </w:rPr>
        <w:t xml:space="preserve"> </w:t>
      </w:r>
      <w:r w:rsidRPr="00CB679C">
        <w:rPr>
          <w:sz w:val="28"/>
          <w:szCs w:val="28"/>
          <w:lang w:val="ru-RU"/>
        </w:rPr>
        <w:t xml:space="preserve">                 </w:t>
      </w:r>
      <w:proofErr w:type="spellStart"/>
      <w:r w:rsidR="0004467F" w:rsidRPr="00CB679C">
        <w:rPr>
          <w:sz w:val="28"/>
          <w:szCs w:val="28"/>
          <w:lang w:val="ru-RU"/>
        </w:rPr>
        <w:t>Ю</w:t>
      </w:r>
      <w:r w:rsidR="00780304">
        <w:rPr>
          <w:sz w:val="28"/>
          <w:szCs w:val="28"/>
          <w:lang w:val="ru-RU"/>
        </w:rPr>
        <w:t>рій</w:t>
      </w:r>
      <w:proofErr w:type="spellEnd"/>
      <w:r w:rsidR="003A1324" w:rsidRPr="00CB679C">
        <w:rPr>
          <w:sz w:val="28"/>
          <w:szCs w:val="28"/>
          <w:lang w:val="ru-RU"/>
        </w:rPr>
        <w:t xml:space="preserve"> </w:t>
      </w:r>
      <w:r w:rsidRPr="00CB679C">
        <w:rPr>
          <w:sz w:val="28"/>
          <w:szCs w:val="28"/>
          <w:lang w:val="ru-RU"/>
        </w:rPr>
        <w:t>С</w:t>
      </w:r>
      <w:r w:rsidR="0004467F" w:rsidRPr="00CB679C">
        <w:rPr>
          <w:sz w:val="28"/>
          <w:szCs w:val="28"/>
          <w:lang w:val="ru-RU"/>
        </w:rPr>
        <w:t>ТУДАНС</w:t>
      </w:r>
    </w:p>
    <w:p w14:paraId="25B19263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2849A8CC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2CDD62DE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4426A070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18E5AE99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3E67E91E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3366ECF4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0E9D2A4E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3E6CA7C3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696CAADF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08E40E59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30071DF0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1C143D1B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4F790222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7053BD92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579C8778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2B05E322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1BE74F58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13DB9B18" w14:textId="77777777" w:rsidR="00703FDA" w:rsidRDefault="00703FDA" w:rsidP="005D38FF">
      <w:pPr>
        <w:pStyle w:val="a3"/>
        <w:ind w:right="-143"/>
        <w:rPr>
          <w:sz w:val="28"/>
          <w:szCs w:val="28"/>
          <w:lang w:val="ru-RU"/>
        </w:rPr>
      </w:pPr>
    </w:p>
    <w:p w14:paraId="6AD99D11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396B7B9A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6B71A879" w14:textId="77777777" w:rsidR="00A21C9E" w:rsidRDefault="00A21C9E" w:rsidP="005D38FF">
      <w:pPr>
        <w:pStyle w:val="a3"/>
        <w:ind w:right="-143"/>
        <w:rPr>
          <w:sz w:val="28"/>
          <w:szCs w:val="28"/>
          <w:lang w:val="ru-RU"/>
        </w:rPr>
      </w:pPr>
    </w:p>
    <w:p w14:paraId="02590885" w14:textId="77777777" w:rsidR="00A21C9E" w:rsidRPr="00CB679C" w:rsidRDefault="00A21C9E" w:rsidP="005D38FF">
      <w:pPr>
        <w:pStyle w:val="a3"/>
        <w:ind w:right="-143"/>
        <w:rPr>
          <w:sz w:val="22"/>
          <w:szCs w:val="22"/>
          <w:lang w:val="ru-RU"/>
        </w:rPr>
      </w:pPr>
    </w:p>
    <w:p w14:paraId="2CA892C9" w14:textId="77777777" w:rsidR="00C11A69" w:rsidRPr="00E85EFB" w:rsidRDefault="00EC5486" w:rsidP="005D38FF">
      <w:pPr>
        <w:pStyle w:val="a3"/>
        <w:rPr>
          <w:sz w:val="24"/>
          <w:szCs w:val="24"/>
          <w:lang w:val="ru-RU"/>
        </w:rPr>
      </w:pPr>
      <w:r w:rsidRPr="00E85EFB">
        <w:rPr>
          <w:sz w:val="24"/>
          <w:szCs w:val="24"/>
          <w:lang w:val="ru-RU"/>
        </w:rPr>
        <w:t>Олександр Г</w:t>
      </w:r>
      <w:r w:rsidR="0004467F" w:rsidRPr="00E85EFB">
        <w:rPr>
          <w:sz w:val="24"/>
          <w:szCs w:val="24"/>
          <w:lang w:val="ru-RU"/>
        </w:rPr>
        <w:t>ОЛОВЧЕНКО</w:t>
      </w:r>
    </w:p>
    <w:sectPr w:rsidR="00C11A69" w:rsidRPr="00E85EFB" w:rsidSect="00337BC3">
      <w:pgSz w:w="12000" w:h="16900"/>
      <w:pgMar w:top="1134" w:right="66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A85"/>
    <w:multiLevelType w:val="hybridMultilevel"/>
    <w:tmpl w:val="5BAEA39E"/>
    <w:lvl w:ilvl="0" w:tplc="030655F0">
      <w:start w:val="3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02360EAB"/>
    <w:multiLevelType w:val="hybridMultilevel"/>
    <w:tmpl w:val="B94AEE06"/>
    <w:lvl w:ilvl="0" w:tplc="073287A6">
      <w:start w:val="11"/>
      <w:numFmt w:val="decimal"/>
      <w:lvlText w:val="%1."/>
      <w:lvlJc w:val="left"/>
      <w:pPr>
        <w:ind w:left="117" w:hanging="568"/>
      </w:pPr>
      <w:rPr>
        <w:rFonts w:hint="default"/>
        <w:b/>
        <w:bCs/>
        <w:spacing w:val="-1"/>
        <w:w w:val="95"/>
      </w:rPr>
    </w:lvl>
    <w:lvl w:ilvl="1" w:tplc="61D003BA">
      <w:start w:val="1"/>
      <w:numFmt w:val="decimal"/>
      <w:lvlText w:val="%2)"/>
      <w:lvlJc w:val="left"/>
      <w:pPr>
        <w:ind w:left="1359" w:hanging="331"/>
      </w:pPr>
      <w:rPr>
        <w:rFonts w:hint="default"/>
        <w:b/>
        <w:bCs/>
        <w:spacing w:val="-1"/>
        <w:w w:val="98"/>
      </w:rPr>
    </w:lvl>
    <w:lvl w:ilvl="2" w:tplc="4836B0A0">
      <w:numFmt w:val="bullet"/>
      <w:lvlText w:val="•"/>
      <w:lvlJc w:val="left"/>
      <w:pPr>
        <w:ind w:left="2387" w:hanging="331"/>
      </w:pPr>
      <w:rPr>
        <w:rFonts w:hint="default"/>
      </w:rPr>
    </w:lvl>
    <w:lvl w:ilvl="3" w:tplc="6F2EB488">
      <w:numFmt w:val="bullet"/>
      <w:lvlText w:val="•"/>
      <w:lvlJc w:val="left"/>
      <w:pPr>
        <w:ind w:left="3414" w:hanging="331"/>
      </w:pPr>
      <w:rPr>
        <w:rFonts w:hint="default"/>
      </w:rPr>
    </w:lvl>
    <w:lvl w:ilvl="4" w:tplc="64184376">
      <w:numFmt w:val="bullet"/>
      <w:lvlText w:val="•"/>
      <w:lvlJc w:val="left"/>
      <w:pPr>
        <w:ind w:left="4441" w:hanging="331"/>
      </w:pPr>
      <w:rPr>
        <w:rFonts w:hint="default"/>
      </w:rPr>
    </w:lvl>
    <w:lvl w:ilvl="5" w:tplc="8716F3DA">
      <w:numFmt w:val="bullet"/>
      <w:lvlText w:val="•"/>
      <w:lvlJc w:val="left"/>
      <w:pPr>
        <w:ind w:left="5468" w:hanging="331"/>
      </w:pPr>
      <w:rPr>
        <w:rFonts w:hint="default"/>
      </w:rPr>
    </w:lvl>
    <w:lvl w:ilvl="6" w:tplc="A3849114">
      <w:numFmt w:val="bullet"/>
      <w:lvlText w:val="•"/>
      <w:lvlJc w:val="left"/>
      <w:pPr>
        <w:ind w:left="6495" w:hanging="331"/>
      </w:pPr>
      <w:rPr>
        <w:rFonts w:hint="default"/>
      </w:rPr>
    </w:lvl>
    <w:lvl w:ilvl="7" w:tplc="13D67BA6">
      <w:numFmt w:val="bullet"/>
      <w:lvlText w:val="•"/>
      <w:lvlJc w:val="left"/>
      <w:pPr>
        <w:ind w:left="7522" w:hanging="331"/>
      </w:pPr>
      <w:rPr>
        <w:rFonts w:hint="default"/>
      </w:rPr>
    </w:lvl>
    <w:lvl w:ilvl="8" w:tplc="EC5ACCE6">
      <w:numFmt w:val="bullet"/>
      <w:lvlText w:val="•"/>
      <w:lvlJc w:val="left"/>
      <w:pPr>
        <w:ind w:left="8549" w:hanging="331"/>
      </w:pPr>
      <w:rPr>
        <w:rFonts w:hint="default"/>
      </w:rPr>
    </w:lvl>
  </w:abstractNum>
  <w:abstractNum w:abstractNumId="2" w15:restartNumberingAfterBreak="0">
    <w:nsid w:val="06E05FD3"/>
    <w:multiLevelType w:val="hybridMultilevel"/>
    <w:tmpl w:val="FBF0C3EC"/>
    <w:lvl w:ilvl="0" w:tplc="B5C4BDD6">
      <w:start w:val="1"/>
      <w:numFmt w:val="decimal"/>
      <w:lvlText w:val="%1)"/>
      <w:lvlJc w:val="left"/>
      <w:pPr>
        <w:ind w:left="115" w:hanging="301"/>
      </w:pPr>
      <w:rPr>
        <w:rFonts w:ascii="Times New Roman" w:eastAsia="Times New Roman" w:hAnsi="Times New Roman" w:cs="Times New Roman" w:hint="default"/>
        <w:color w:val="595459"/>
        <w:w w:val="106"/>
        <w:sz w:val="25"/>
        <w:szCs w:val="25"/>
      </w:rPr>
    </w:lvl>
    <w:lvl w:ilvl="1" w:tplc="64E400AC">
      <w:numFmt w:val="bullet"/>
      <w:lvlText w:val="•"/>
      <w:lvlJc w:val="left"/>
      <w:pPr>
        <w:ind w:left="1168" w:hanging="301"/>
      </w:pPr>
      <w:rPr>
        <w:rFonts w:hint="default"/>
      </w:rPr>
    </w:lvl>
    <w:lvl w:ilvl="2" w:tplc="47588034">
      <w:numFmt w:val="bullet"/>
      <w:lvlText w:val="•"/>
      <w:lvlJc w:val="left"/>
      <w:pPr>
        <w:ind w:left="2217" w:hanging="301"/>
      </w:pPr>
      <w:rPr>
        <w:rFonts w:hint="default"/>
      </w:rPr>
    </w:lvl>
    <w:lvl w:ilvl="3" w:tplc="A9EA207A">
      <w:numFmt w:val="bullet"/>
      <w:lvlText w:val="•"/>
      <w:lvlJc w:val="left"/>
      <w:pPr>
        <w:ind w:left="3265" w:hanging="301"/>
      </w:pPr>
      <w:rPr>
        <w:rFonts w:hint="default"/>
      </w:rPr>
    </w:lvl>
    <w:lvl w:ilvl="4" w:tplc="568CAA6A">
      <w:numFmt w:val="bullet"/>
      <w:lvlText w:val="•"/>
      <w:lvlJc w:val="left"/>
      <w:pPr>
        <w:ind w:left="4314" w:hanging="301"/>
      </w:pPr>
      <w:rPr>
        <w:rFonts w:hint="default"/>
      </w:rPr>
    </w:lvl>
    <w:lvl w:ilvl="5" w:tplc="25688820">
      <w:numFmt w:val="bullet"/>
      <w:lvlText w:val="•"/>
      <w:lvlJc w:val="left"/>
      <w:pPr>
        <w:ind w:left="5363" w:hanging="301"/>
      </w:pPr>
      <w:rPr>
        <w:rFonts w:hint="default"/>
      </w:rPr>
    </w:lvl>
    <w:lvl w:ilvl="6" w:tplc="C8EED7FA">
      <w:numFmt w:val="bullet"/>
      <w:lvlText w:val="•"/>
      <w:lvlJc w:val="left"/>
      <w:pPr>
        <w:ind w:left="6411" w:hanging="301"/>
      </w:pPr>
      <w:rPr>
        <w:rFonts w:hint="default"/>
      </w:rPr>
    </w:lvl>
    <w:lvl w:ilvl="7" w:tplc="4278512E">
      <w:numFmt w:val="bullet"/>
      <w:lvlText w:val="•"/>
      <w:lvlJc w:val="left"/>
      <w:pPr>
        <w:ind w:left="7460" w:hanging="301"/>
      </w:pPr>
      <w:rPr>
        <w:rFonts w:hint="default"/>
      </w:rPr>
    </w:lvl>
    <w:lvl w:ilvl="8" w:tplc="EC1A26A8">
      <w:numFmt w:val="bullet"/>
      <w:lvlText w:val="•"/>
      <w:lvlJc w:val="left"/>
      <w:pPr>
        <w:ind w:left="8509" w:hanging="301"/>
      </w:pPr>
      <w:rPr>
        <w:rFonts w:hint="default"/>
      </w:rPr>
    </w:lvl>
  </w:abstractNum>
  <w:abstractNum w:abstractNumId="3" w15:restartNumberingAfterBreak="0">
    <w:nsid w:val="0A78427A"/>
    <w:multiLevelType w:val="hybridMultilevel"/>
    <w:tmpl w:val="2A28C55C"/>
    <w:lvl w:ilvl="0" w:tplc="653E8DCE">
      <w:start w:val="4"/>
      <w:numFmt w:val="decimal"/>
      <w:lvlText w:val="%1."/>
      <w:lvlJc w:val="left"/>
      <w:pPr>
        <w:ind w:left="103" w:hanging="271"/>
      </w:pPr>
      <w:rPr>
        <w:rFonts w:ascii="Times New Roman" w:eastAsia="Times New Roman" w:hAnsi="Times New Roman" w:cs="Times New Roman" w:hint="default"/>
        <w:b w:val="0"/>
        <w:color w:val="575459"/>
        <w:w w:val="103"/>
        <w:sz w:val="26"/>
        <w:szCs w:val="26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3AE"/>
    <w:multiLevelType w:val="hybridMultilevel"/>
    <w:tmpl w:val="1EDA181E"/>
    <w:lvl w:ilvl="0" w:tplc="2D0C75E8">
      <w:start w:val="1"/>
      <w:numFmt w:val="decimal"/>
      <w:lvlText w:val="%1."/>
      <w:lvlJc w:val="left"/>
      <w:pPr>
        <w:ind w:left="103" w:hanging="271"/>
      </w:pPr>
      <w:rPr>
        <w:rFonts w:ascii="Times New Roman" w:eastAsia="Times New Roman" w:hAnsi="Times New Roman" w:cs="Times New Roman" w:hint="default"/>
        <w:color w:val="575459"/>
        <w:w w:val="103"/>
        <w:sz w:val="26"/>
        <w:szCs w:val="26"/>
      </w:rPr>
    </w:lvl>
    <w:lvl w:ilvl="1" w:tplc="B4CEE850">
      <w:numFmt w:val="bullet"/>
      <w:lvlText w:val="•"/>
      <w:lvlJc w:val="left"/>
      <w:pPr>
        <w:ind w:left="1149" w:hanging="271"/>
      </w:pPr>
      <w:rPr>
        <w:rFonts w:hint="default"/>
      </w:rPr>
    </w:lvl>
    <w:lvl w:ilvl="2" w:tplc="04A0AC62">
      <w:numFmt w:val="bullet"/>
      <w:lvlText w:val="•"/>
      <w:lvlJc w:val="left"/>
      <w:pPr>
        <w:ind w:left="2198" w:hanging="271"/>
      </w:pPr>
      <w:rPr>
        <w:rFonts w:hint="default"/>
      </w:rPr>
    </w:lvl>
    <w:lvl w:ilvl="3" w:tplc="B1A459D8">
      <w:numFmt w:val="bullet"/>
      <w:lvlText w:val="•"/>
      <w:lvlJc w:val="left"/>
      <w:pPr>
        <w:ind w:left="3248" w:hanging="271"/>
      </w:pPr>
      <w:rPr>
        <w:rFonts w:hint="default"/>
      </w:rPr>
    </w:lvl>
    <w:lvl w:ilvl="4" w:tplc="0AC4793A">
      <w:numFmt w:val="bullet"/>
      <w:lvlText w:val="•"/>
      <w:lvlJc w:val="left"/>
      <w:pPr>
        <w:ind w:left="4297" w:hanging="271"/>
      </w:pPr>
      <w:rPr>
        <w:rFonts w:hint="default"/>
      </w:rPr>
    </w:lvl>
    <w:lvl w:ilvl="5" w:tplc="1F5C57D8">
      <w:numFmt w:val="bullet"/>
      <w:lvlText w:val="•"/>
      <w:lvlJc w:val="left"/>
      <w:pPr>
        <w:ind w:left="5346" w:hanging="271"/>
      </w:pPr>
      <w:rPr>
        <w:rFonts w:hint="default"/>
      </w:rPr>
    </w:lvl>
    <w:lvl w:ilvl="6" w:tplc="6EBEE472">
      <w:numFmt w:val="bullet"/>
      <w:lvlText w:val="•"/>
      <w:lvlJc w:val="left"/>
      <w:pPr>
        <w:ind w:left="6396" w:hanging="271"/>
      </w:pPr>
      <w:rPr>
        <w:rFonts w:hint="default"/>
      </w:rPr>
    </w:lvl>
    <w:lvl w:ilvl="7" w:tplc="A8DA32AA">
      <w:numFmt w:val="bullet"/>
      <w:lvlText w:val="•"/>
      <w:lvlJc w:val="left"/>
      <w:pPr>
        <w:ind w:left="7445" w:hanging="271"/>
      </w:pPr>
      <w:rPr>
        <w:rFonts w:hint="default"/>
      </w:rPr>
    </w:lvl>
    <w:lvl w:ilvl="8" w:tplc="FBB02738">
      <w:numFmt w:val="bullet"/>
      <w:lvlText w:val="•"/>
      <w:lvlJc w:val="left"/>
      <w:pPr>
        <w:ind w:left="8494" w:hanging="271"/>
      </w:pPr>
      <w:rPr>
        <w:rFonts w:hint="default"/>
      </w:rPr>
    </w:lvl>
  </w:abstractNum>
  <w:abstractNum w:abstractNumId="5" w15:restartNumberingAfterBreak="0">
    <w:nsid w:val="0FF60B04"/>
    <w:multiLevelType w:val="hybridMultilevel"/>
    <w:tmpl w:val="70005230"/>
    <w:lvl w:ilvl="0" w:tplc="ACE8CE22">
      <w:start w:val="1"/>
      <w:numFmt w:val="decimal"/>
      <w:lvlText w:val="%1."/>
      <w:lvlJc w:val="left"/>
      <w:pPr>
        <w:ind w:left="10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4C322F6"/>
    <w:multiLevelType w:val="hybridMultilevel"/>
    <w:tmpl w:val="A4AE1AF2"/>
    <w:lvl w:ilvl="0" w:tplc="7CC285E2">
      <w:start w:val="1"/>
      <w:numFmt w:val="decimal"/>
      <w:lvlText w:val="%1."/>
      <w:lvlJc w:val="left"/>
      <w:pPr>
        <w:ind w:left="10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21833C4"/>
    <w:multiLevelType w:val="hybridMultilevel"/>
    <w:tmpl w:val="4E18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673C"/>
    <w:multiLevelType w:val="hybridMultilevel"/>
    <w:tmpl w:val="8BEE9D6E"/>
    <w:lvl w:ilvl="0" w:tplc="F676B5A2">
      <w:numFmt w:val="bullet"/>
      <w:lvlText w:val="-"/>
      <w:lvlJc w:val="left"/>
      <w:pPr>
        <w:ind w:left="117" w:hanging="135"/>
      </w:pPr>
      <w:rPr>
        <w:rFonts w:hint="default"/>
        <w:w w:val="93"/>
      </w:rPr>
    </w:lvl>
    <w:lvl w:ilvl="1" w:tplc="7AA21714">
      <w:numFmt w:val="bullet"/>
      <w:lvlText w:val="•"/>
      <w:lvlJc w:val="left"/>
      <w:pPr>
        <w:ind w:left="1167" w:hanging="135"/>
      </w:pPr>
      <w:rPr>
        <w:rFonts w:hint="default"/>
      </w:rPr>
    </w:lvl>
    <w:lvl w:ilvl="2" w:tplc="9E8872EA">
      <w:numFmt w:val="bullet"/>
      <w:lvlText w:val="•"/>
      <w:lvlJc w:val="left"/>
      <w:pPr>
        <w:ind w:left="2214" w:hanging="135"/>
      </w:pPr>
      <w:rPr>
        <w:rFonts w:hint="default"/>
      </w:rPr>
    </w:lvl>
    <w:lvl w:ilvl="3" w:tplc="D6DE7C52">
      <w:numFmt w:val="bullet"/>
      <w:lvlText w:val="•"/>
      <w:lvlJc w:val="left"/>
      <w:pPr>
        <w:ind w:left="3262" w:hanging="135"/>
      </w:pPr>
      <w:rPr>
        <w:rFonts w:hint="default"/>
      </w:rPr>
    </w:lvl>
    <w:lvl w:ilvl="4" w:tplc="CDAA7F30">
      <w:numFmt w:val="bullet"/>
      <w:lvlText w:val="•"/>
      <w:lvlJc w:val="left"/>
      <w:pPr>
        <w:ind w:left="4309" w:hanging="135"/>
      </w:pPr>
      <w:rPr>
        <w:rFonts w:hint="default"/>
      </w:rPr>
    </w:lvl>
    <w:lvl w:ilvl="5" w:tplc="B2249976">
      <w:numFmt w:val="bullet"/>
      <w:lvlText w:val="•"/>
      <w:lvlJc w:val="left"/>
      <w:pPr>
        <w:ind w:left="5356" w:hanging="135"/>
      </w:pPr>
      <w:rPr>
        <w:rFonts w:hint="default"/>
      </w:rPr>
    </w:lvl>
    <w:lvl w:ilvl="6" w:tplc="E51AC2B6">
      <w:numFmt w:val="bullet"/>
      <w:lvlText w:val="•"/>
      <w:lvlJc w:val="left"/>
      <w:pPr>
        <w:ind w:left="6404" w:hanging="135"/>
      </w:pPr>
      <w:rPr>
        <w:rFonts w:hint="default"/>
      </w:rPr>
    </w:lvl>
    <w:lvl w:ilvl="7" w:tplc="39CCA690">
      <w:numFmt w:val="bullet"/>
      <w:lvlText w:val="•"/>
      <w:lvlJc w:val="left"/>
      <w:pPr>
        <w:ind w:left="7451" w:hanging="135"/>
      </w:pPr>
      <w:rPr>
        <w:rFonts w:hint="default"/>
      </w:rPr>
    </w:lvl>
    <w:lvl w:ilvl="8" w:tplc="578E6EEE">
      <w:numFmt w:val="bullet"/>
      <w:lvlText w:val="•"/>
      <w:lvlJc w:val="left"/>
      <w:pPr>
        <w:ind w:left="8498" w:hanging="135"/>
      </w:pPr>
      <w:rPr>
        <w:rFonts w:hint="default"/>
      </w:rPr>
    </w:lvl>
  </w:abstractNum>
  <w:abstractNum w:abstractNumId="9" w15:restartNumberingAfterBreak="0">
    <w:nsid w:val="32551CF1"/>
    <w:multiLevelType w:val="multilevel"/>
    <w:tmpl w:val="2166A388"/>
    <w:lvl w:ilvl="0">
      <w:start w:val="1"/>
      <w:numFmt w:val="decimal"/>
      <w:lvlText w:val="%1."/>
      <w:lvlJc w:val="left"/>
      <w:pPr>
        <w:ind w:left="103" w:hanging="271"/>
      </w:pPr>
      <w:rPr>
        <w:rFonts w:ascii="Times New Roman" w:eastAsia="Times New Roman" w:hAnsi="Times New Roman" w:cs="Times New Roman" w:hint="default"/>
        <w:color w:val="575459"/>
        <w:w w:val="103"/>
        <w:sz w:val="26"/>
        <w:szCs w:val="26"/>
      </w:rPr>
    </w:lvl>
    <w:lvl w:ilvl="1">
      <w:numFmt w:val="bullet"/>
      <w:lvlText w:val="•"/>
      <w:lvlJc w:val="left"/>
      <w:pPr>
        <w:ind w:left="1149" w:hanging="271"/>
      </w:pPr>
      <w:rPr>
        <w:rFonts w:hint="default"/>
      </w:rPr>
    </w:lvl>
    <w:lvl w:ilvl="2">
      <w:numFmt w:val="bullet"/>
      <w:lvlText w:val="•"/>
      <w:lvlJc w:val="left"/>
      <w:pPr>
        <w:ind w:left="2198" w:hanging="271"/>
      </w:pPr>
      <w:rPr>
        <w:rFonts w:hint="default"/>
      </w:rPr>
    </w:lvl>
    <w:lvl w:ilvl="3">
      <w:numFmt w:val="bullet"/>
      <w:lvlText w:val="•"/>
      <w:lvlJc w:val="left"/>
      <w:pPr>
        <w:ind w:left="3248" w:hanging="271"/>
      </w:pPr>
      <w:rPr>
        <w:rFonts w:hint="default"/>
      </w:rPr>
    </w:lvl>
    <w:lvl w:ilvl="4">
      <w:numFmt w:val="bullet"/>
      <w:lvlText w:val="•"/>
      <w:lvlJc w:val="left"/>
      <w:pPr>
        <w:ind w:left="4297" w:hanging="271"/>
      </w:pPr>
      <w:rPr>
        <w:rFonts w:hint="default"/>
      </w:rPr>
    </w:lvl>
    <w:lvl w:ilvl="5">
      <w:numFmt w:val="bullet"/>
      <w:lvlText w:val="•"/>
      <w:lvlJc w:val="left"/>
      <w:pPr>
        <w:ind w:left="5346" w:hanging="271"/>
      </w:pPr>
      <w:rPr>
        <w:rFonts w:hint="default"/>
      </w:rPr>
    </w:lvl>
    <w:lvl w:ilvl="6">
      <w:numFmt w:val="bullet"/>
      <w:lvlText w:val="•"/>
      <w:lvlJc w:val="left"/>
      <w:pPr>
        <w:ind w:left="6396" w:hanging="271"/>
      </w:pPr>
      <w:rPr>
        <w:rFonts w:hint="default"/>
      </w:rPr>
    </w:lvl>
    <w:lvl w:ilvl="7">
      <w:numFmt w:val="bullet"/>
      <w:lvlText w:val="•"/>
      <w:lvlJc w:val="left"/>
      <w:pPr>
        <w:ind w:left="7445" w:hanging="271"/>
      </w:pPr>
      <w:rPr>
        <w:rFonts w:hint="default"/>
      </w:rPr>
    </w:lvl>
    <w:lvl w:ilvl="8">
      <w:numFmt w:val="bullet"/>
      <w:lvlText w:val="•"/>
      <w:lvlJc w:val="left"/>
      <w:pPr>
        <w:ind w:left="8494" w:hanging="271"/>
      </w:pPr>
      <w:rPr>
        <w:rFonts w:hint="default"/>
      </w:rPr>
    </w:lvl>
  </w:abstractNum>
  <w:abstractNum w:abstractNumId="10" w15:restartNumberingAfterBreak="0">
    <w:nsid w:val="396A4413"/>
    <w:multiLevelType w:val="hybridMultilevel"/>
    <w:tmpl w:val="AA701446"/>
    <w:lvl w:ilvl="0" w:tplc="3CA86498">
      <w:start w:val="1"/>
      <w:numFmt w:val="decimal"/>
      <w:lvlText w:val="%1)"/>
      <w:lvlJc w:val="left"/>
      <w:pPr>
        <w:ind w:left="117" w:hanging="399"/>
      </w:pPr>
      <w:rPr>
        <w:rFonts w:ascii="Times New Roman" w:eastAsia="Times New Roman" w:hAnsi="Times New Roman" w:cs="Times New Roman" w:hint="default"/>
        <w:color w:val="595459"/>
        <w:w w:val="106"/>
        <w:sz w:val="25"/>
        <w:szCs w:val="25"/>
      </w:rPr>
    </w:lvl>
    <w:lvl w:ilvl="1" w:tplc="7BCA7AC4">
      <w:numFmt w:val="bullet"/>
      <w:lvlText w:val="•"/>
      <w:lvlJc w:val="left"/>
      <w:pPr>
        <w:ind w:left="1168" w:hanging="399"/>
      </w:pPr>
      <w:rPr>
        <w:rFonts w:hint="default"/>
      </w:rPr>
    </w:lvl>
    <w:lvl w:ilvl="2" w:tplc="246495E2">
      <w:numFmt w:val="bullet"/>
      <w:lvlText w:val="•"/>
      <w:lvlJc w:val="left"/>
      <w:pPr>
        <w:ind w:left="2217" w:hanging="399"/>
      </w:pPr>
      <w:rPr>
        <w:rFonts w:hint="default"/>
      </w:rPr>
    </w:lvl>
    <w:lvl w:ilvl="3" w:tplc="A9A83AE2">
      <w:numFmt w:val="bullet"/>
      <w:lvlText w:val="•"/>
      <w:lvlJc w:val="left"/>
      <w:pPr>
        <w:ind w:left="3265" w:hanging="399"/>
      </w:pPr>
      <w:rPr>
        <w:rFonts w:hint="default"/>
      </w:rPr>
    </w:lvl>
    <w:lvl w:ilvl="4" w:tplc="40B033D8">
      <w:numFmt w:val="bullet"/>
      <w:lvlText w:val="•"/>
      <w:lvlJc w:val="left"/>
      <w:pPr>
        <w:ind w:left="4314" w:hanging="399"/>
      </w:pPr>
      <w:rPr>
        <w:rFonts w:hint="default"/>
      </w:rPr>
    </w:lvl>
    <w:lvl w:ilvl="5" w:tplc="72245304">
      <w:numFmt w:val="bullet"/>
      <w:lvlText w:val="•"/>
      <w:lvlJc w:val="left"/>
      <w:pPr>
        <w:ind w:left="5363" w:hanging="399"/>
      </w:pPr>
      <w:rPr>
        <w:rFonts w:hint="default"/>
      </w:rPr>
    </w:lvl>
    <w:lvl w:ilvl="6" w:tplc="252EB9A8">
      <w:numFmt w:val="bullet"/>
      <w:lvlText w:val="•"/>
      <w:lvlJc w:val="left"/>
      <w:pPr>
        <w:ind w:left="6411" w:hanging="399"/>
      </w:pPr>
      <w:rPr>
        <w:rFonts w:hint="default"/>
      </w:rPr>
    </w:lvl>
    <w:lvl w:ilvl="7" w:tplc="EBDCFD50">
      <w:numFmt w:val="bullet"/>
      <w:lvlText w:val="•"/>
      <w:lvlJc w:val="left"/>
      <w:pPr>
        <w:ind w:left="7460" w:hanging="399"/>
      </w:pPr>
      <w:rPr>
        <w:rFonts w:hint="default"/>
      </w:rPr>
    </w:lvl>
    <w:lvl w:ilvl="8" w:tplc="968602B8">
      <w:numFmt w:val="bullet"/>
      <w:lvlText w:val="•"/>
      <w:lvlJc w:val="left"/>
      <w:pPr>
        <w:ind w:left="8509" w:hanging="399"/>
      </w:pPr>
      <w:rPr>
        <w:rFonts w:hint="default"/>
      </w:rPr>
    </w:lvl>
  </w:abstractNum>
  <w:abstractNum w:abstractNumId="11" w15:restartNumberingAfterBreak="0">
    <w:nsid w:val="4BDF71B2"/>
    <w:multiLevelType w:val="hybridMultilevel"/>
    <w:tmpl w:val="267E0266"/>
    <w:lvl w:ilvl="0" w:tplc="5EA09C1C">
      <w:start w:val="1"/>
      <w:numFmt w:val="decimal"/>
      <w:lvlText w:val="%1)"/>
      <w:lvlJc w:val="left"/>
      <w:pPr>
        <w:ind w:left="128" w:hanging="291"/>
      </w:pPr>
      <w:rPr>
        <w:rFonts w:ascii="Times New Roman" w:eastAsia="Times New Roman" w:hAnsi="Times New Roman" w:cs="Times New Roman" w:hint="default"/>
        <w:color w:val="545056"/>
        <w:w w:val="106"/>
        <w:sz w:val="25"/>
        <w:szCs w:val="25"/>
      </w:rPr>
    </w:lvl>
    <w:lvl w:ilvl="1" w:tplc="8A94F680">
      <w:numFmt w:val="bullet"/>
      <w:lvlText w:val="•"/>
      <w:lvlJc w:val="left"/>
      <w:pPr>
        <w:ind w:left="1168" w:hanging="291"/>
      </w:pPr>
      <w:rPr>
        <w:rFonts w:hint="default"/>
      </w:rPr>
    </w:lvl>
    <w:lvl w:ilvl="2" w:tplc="4A5635A4">
      <w:numFmt w:val="bullet"/>
      <w:lvlText w:val="•"/>
      <w:lvlJc w:val="left"/>
      <w:pPr>
        <w:ind w:left="2216" w:hanging="291"/>
      </w:pPr>
      <w:rPr>
        <w:rFonts w:hint="default"/>
      </w:rPr>
    </w:lvl>
    <w:lvl w:ilvl="3" w:tplc="4C946004">
      <w:numFmt w:val="bullet"/>
      <w:lvlText w:val="•"/>
      <w:lvlJc w:val="left"/>
      <w:pPr>
        <w:ind w:left="3265" w:hanging="291"/>
      </w:pPr>
      <w:rPr>
        <w:rFonts w:hint="default"/>
      </w:rPr>
    </w:lvl>
    <w:lvl w:ilvl="4" w:tplc="ED42B1B0">
      <w:numFmt w:val="bullet"/>
      <w:lvlText w:val="•"/>
      <w:lvlJc w:val="left"/>
      <w:pPr>
        <w:ind w:left="4313" w:hanging="291"/>
      </w:pPr>
      <w:rPr>
        <w:rFonts w:hint="default"/>
      </w:rPr>
    </w:lvl>
    <w:lvl w:ilvl="5" w:tplc="1AF0E274">
      <w:numFmt w:val="bullet"/>
      <w:lvlText w:val="•"/>
      <w:lvlJc w:val="left"/>
      <w:pPr>
        <w:ind w:left="5362" w:hanging="291"/>
      </w:pPr>
      <w:rPr>
        <w:rFonts w:hint="default"/>
      </w:rPr>
    </w:lvl>
    <w:lvl w:ilvl="6" w:tplc="070CAFDA">
      <w:numFmt w:val="bullet"/>
      <w:lvlText w:val="•"/>
      <w:lvlJc w:val="left"/>
      <w:pPr>
        <w:ind w:left="6410" w:hanging="291"/>
      </w:pPr>
      <w:rPr>
        <w:rFonts w:hint="default"/>
      </w:rPr>
    </w:lvl>
    <w:lvl w:ilvl="7" w:tplc="E07C7F5C">
      <w:numFmt w:val="bullet"/>
      <w:lvlText w:val="•"/>
      <w:lvlJc w:val="left"/>
      <w:pPr>
        <w:ind w:left="7458" w:hanging="291"/>
      </w:pPr>
      <w:rPr>
        <w:rFonts w:hint="default"/>
      </w:rPr>
    </w:lvl>
    <w:lvl w:ilvl="8" w:tplc="49ACB980">
      <w:numFmt w:val="bullet"/>
      <w:lvlText w:val="•"/>
      <w:lvlJc w:val="left"/>
      <w:pPr>
        <w:ind w:left="8507" w:hanging="291"/>
      </w:pPr>
      <w:rPr>
        <w:rFonts w:hint="default"/>
      </w:rPr>
    </w:lvl>
  </w:abstractNum>
  <w:abstractNum w:abstractNumId="12" w15:restartNumberingAfterBreak="0">
    <w:nsid w:val="663C4C88"/>
    <w:multiLevelType w:val="hybridMultilevel"/>
    <w:tmpl w:val="9A6E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D24BE"/>
    <w:multiLevelType w:val="hybridMultilevel"/>
    <w:tmpl w:val="C6BA4C2A"/>
    <w:lvl w:ilvl="0" w:tplc="653E8DCE">
      <w:start w:val="3"/>
      <w:numFmt w:val="decimal"/>
      <w:lvlText w:val="%1."/>
      <w:lvlJc w:val="left"/>
      <w:pPr>
        <w:ind w:left="103" w:hanging="271"/>
      </w:pPr>
      <w:rPr>
        <w:rFonts w:ascii="Times New Roman" w:eastAsia="Times New Roman" w:hAnsi="Times New Roman" w:cs="Times New Roman" w:hint="default"/>
        <w:b w:val="0"/>
        <w:color w:val="575459"/>
        <w:w w:val="103"/>
        <w:sz w:val="26"/>
        <w:szCs w:val="26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36F6B"/>
    <w:multiLevelType w:val="hybridMultilevel"/>
    <w:tmpl w:val="8BEC62B0"/>
    <w:lvl w:ilvl="0" w:tplc="C644AA0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5" w15:restartNumberingAfterBreak="0">
    <w:nsid w:val="7E514914"/>
    <w:multiLevelType w:val="multilevel"/>
    <w:tmpl w:val="8F308716"/>
    <w:lvl w:ilvl="0">
      <w:start w:val="1"/>
      <w:numFmt w:val="decimal"/>
      <w:lvlText w:val="%1"/>
      <w:lvlJc w:val="left"/>
      <w:pPr>
        <w:ind w:left="125" w:hanging="10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" w:hanging="1073"/>
      </w:pPr>
      <w:rPr>
        <w:rFonts w:hint="default"/>
        <w:w w:val="102"/>
      </w:rPr>
    </w:lvl>
    <w:lvl w:ilvl="2">
      <w:numFmt w:val="bullet"/>
      <w:lvlText w:val="•"/>
      <w:lvlJc w:val="left"/>
      <w:pPr>
        <w:ind w:left="2223" w:hanging="1073"/>
      </w:pPr>
      <w:rPr>
        <w:rFonts w:hint="default"/>
      </w:rPr>
    </w:lvl>
    <w:lvl w:ilvl="3">
      <w:numFmt w:val="bullet"/>
      <w:lvlText w:val="•"/>
      <w:lvlJc w:val="left"/>
      <w:pPr>
        <w:ind w:left="3275" w:hanging="1073"/>
      </w:pPr>
      <w:rPr>
        <w:rFonts w:hint="default"/>
      </w:rPr>
    </w:lvl>
    <w:lvl w:ilvl="4">
      <w:numFmt w:val="bullet"/>
      <w:lvlText w:val="•"/>
      <w:lvlJc w:val="left"/>
      <w:pPr>
        <w:ind w:left="4327" w:hanging="1073"/>
      </w:pPr>
      <w:rPr>
        <w:rFonts w:hint="default"/>
      </w:rPr>
    </w:lvl>
    <w:lvl w:ilvl="5">
      <w:numFmt w:val="bullet"/>
      <w:lvlText w:val="•"/>
      <w:lvlJc w:val="left"/>
      <w:pPr>
        <w:ind w:left="5379" w:hanging="1073"/>
      </w:pPr>
      <w:rPr>
        <w:rFonts w:hint="default"/>
      </w:rPr>
    </w:lvl>
    <w:lvl w:ilvl="6">
      <w:numFmt w:val="bullet"/>
      <w:lvlText w:val="•"/>
      <w:lvlJc w:val="left"/>
      <w:pPr>
        <w:ind w:left="6431" w:hanging="1073"/>
      </w:pPr>
      <w:rPr>
        <w:rFonts w:hint="default"/>
      </w:rPr>
    </w:lvl>
    <w:lvl w:ilvl="7">
      <w:numFmt w:val="bullet"/>
      <w:lvlText w:val="•"/>
      <w:lvlJc w:val="left"/>
      <w:pPr>
        <w:ind w:left="7483" w:hanging="1073"/>
      </w:pPr>
      <w:rPr>
        <w:rFonts w:hint="default"/>
      </w:rPr>
    </w:lvl>
    <w:lvl w:ilvl="8">
      <w:numFmt w:val="bullet"/>
      <w:lvlText w:val="•"/>
      <w:lvlJc w:val="left"/>
      <w:pPr>
        <w:ind w:left="8535" w:hanging="1073"/>
      </w:pPr>
      <w:rPr>
        <w:rFonts w:hint="default"/>
      </w:rPr>
    </w:lvl>
  </w:abstractNum>
  <w:num w:numId="1" w16cid:durableId="1678383484">
    <w:abstractNumId w:val="2"/>
  </w:num>
  <w:num w:numId="2" w16cid:durableId="1861578127">
    <w:abstractNumId w:val="10"/>
  </w:num>
  <w:num w:numId="3" w16cid:durableId="1600718163">
    <w:abstractNumId w:val="11"/>
  </w:num>
  <w:num w:numId="4" w16cid:durableId="1138914349">
    <w:abstractNumId w:val="1"/>
  </w:num>
  <w:num w:numId="5" w16cid:durableId="1463499787">
    <w:abstractNumId w:val="8"/>
  </w:num>
  <w:num w:numId="6" w16cid:durableId="31344254">
    <w:abstractNumId w:val="4"/>
  </w:num>
  <w:num w:numId="7" w16cid:durableId="390737659">
    <w:abstractNumId w:val="15"/>
  </w:num>
  <w:num w:numId="8" w16cid:durableId="1233858105">
    <w:abstractNumId w:val="9"/>
  </w:num>
  <w:num w:numId="9" w16cid:durableId="2141992115">
    <w:abstractNumId w:val="13"/>
  </w:num>
  <w:num w:numId="10" w16cid:durableId="1892039802">
    <w:abstractNumId w:val="7"/>
  </w:num>
  <w:num w:numId="11" w16cid:durableId="1855652879">
    <w:abstractNumId w:val="12"/>
  </w:num>
  <w:num w:numId="12" w16cid:durableId="985621542">
    <w:abstractNumId w:val="3"/>
  </w:num>
  <w:num w:numId="13" w16cid:durableId="1200511742">
    <w:abstractNumId w:val="6"/>
  </w:num>
  <w:num w:numId="14" w16cid:durableId="1195770122">
    <w:abstractNumId w:val="5"/>
  </w:num>
  <w:num w:numId="15" w16cid:durableId="304165308">
    <w:abstractNumId w:val="14"/>
  </w:num>
  <w:num w:numId="16" w16cid:durableId="19701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EAA"/>
    <w:rsid w:val="00007B58"/>
    <w:rsid w:val="00041FE8"/>
    <w:rsid w:val="0004467F"/>
    <w:rsid w:val="0005371E"/>
    <w:rsid w:val="00077178"/>
    <w:rsid w:val="0008499F"/>
    <w:rsid w:val="000B2F8F"/>
    <w:rsid w:val="000C0CDE"/>
    <w:rsid w:val="000F0DD6"/>
    <w:rsid w:val="000F5799"/>
    <w:rsid w:val="00107E4D"/>
    <w:rsid w:val="001240BC"/>
    <w:rsid w:val="00126707"/>
    <w:rsid w:val="00142CD5"/>
    <w:rsid w:val="00143BB0"/>
    <w:rsid w:val="0016530D"/>
    <w:rsid w:val="00170AD5"/>
    <w:rsid w:val="001729BA"/>
    <w:rsid w:val="00180C98"/>
    <w:rsid w:val="00180F92"/>
    <w:rsid w:val="00185144"/>
    <w:rsid w:val="001955A5"/>
    <w:rsid w:val="00195B88"/>
    <w:rsid w:val="001C688E"/>
    <w:rsid w:val="001E1ED5"/>
    <w:rsid w:val="001E50CE"/>
    <w:rsid w:val="001F097B"/>
    <w:rsid w:val="00226C0F"/>
    <w:rsid w:val="00242D15"/>
    <w:rsid w:val="00252F44"/>
    <w:rsid w:val="00286F12"/>
    <w:rsid w:val="002A1CBC"/>
    <w:rsid w:val="002A1D70"/>
    <w:rsid w:val="002A2BFB"/>
    <w:rsid w:val="002A2E38"/>
    <w:rsid w:val="002E6A8E"/>
    <w:rsid w:val="00321956"/>
    <w:rsid w:val="003259A0"/>
    <w:rsid w:val="00327642"/>
    <w:rsid w:val="0033123E"/>
    <w:rsid w:val="00337BC3"/>
    <w:rsid w:val="00342941"/>
    <w:rsid w:val="003701F6"/>
    <w:rsid w:val="003A1324"/>
    <w:rsid w:val="003B0879"/>
    <w:rsid w:val="003D4587"/>
    <w:rsid w:val="003F23C3"/>
    <w:rsid w:val="00402BBE"/>
    <w:rsid w:val="00416C1F"/>
    <w:rsid w:val="00440EA4"/>
    <w:rsid w:val="00467F20"/>
    <w:rsid w:val="0048000E"/>
    <w:rsid w:val="00485C24"/>
    <w:rsid w:val="0048721E"/>
    <w:rsid w:val="00487BAF"/>
    <w:rsid w:val="00497963"/>
    <w:rsid w:val="004A0A27"/>
    <w:rsid w:val="004A3A2D"/>
    <w:rsid w:val="004B4CAB"/>
    <w:rsid w:val="004F1FF2"/>
    <w:rsid w:val="004F73B2"/>
    <w:rsid w:val="00517698"/>
    <w:rsid w:val="00527DB7"/>
    <w:rsid w:val="00530B37"/>
    <w:rsid w:val="0053214F"/>
    <w:rsid w:val="00537862"/>
    <w:rsid w:val="00556F75"/>
    <w:rsid w:val="00557251"/>
    <w:rsid w:val="00567B11"/>
    <w:rsid w:val="005974BA"/>
    <w:rsid w:val="005C6FF9"/>
    <w:rsid w:val="005D10EE"/>
    <w:rsid w:val="005D38FF"/>
    <w:rsid w:val="005E6555"/>
    <w:rsid w:val="0061259A"/>
    <w:rsid w:val="006232DC"/>
    <w:rsid w:val="00630E62"/>
    <w:rsid w:val="006361C1"/>
    <w:rsid w:val="00650E97"/>
    <w:rsid w:val="00681DE3"/>
    <w:rsid w:val="00690E36"/>
    <w:rsid w:val="006932B6"/>
    <w:rsid w:val="006A2019"/>
    <w:rsid w:val="006B1819"/>
    <w:rsid w:val="006C4BF9"/>
    <w:rsid w:val="006C7AD1"/>
    <w:rsid w:val="006D417F"/>
    <w:rsid w:val="006F6E70"/>
    <w:rsid w:val="006F78D7"/>
    <w:rsid w:val="007032F0"/>
    <w:rsid w:val="00703FDA"/>
    <w:rsid w:val="00705CE4"/>
    <w:rsid w:val="00710B49"/>
    <w:rsid w:val="0075170D"/>
    <w:rsid w:val="00752249"/>
    <w:rsid w:val="00754733"/>
    <w:rsid w:val="00774898"/>
    <w:rsid w:val="00780304"/>
    <w:rsid w:val="0078374F"/>
    <w:rsid w:val="007A3D15"/>
    <w:rsid w:val="007B2921"/>
    <w:rsid w:val="007F71CB"/>
    <w:rsid w:val="008051CE"/>
    <w:rsid w:val="008228A3"/>
    <w:rsid w:val="00856D0E"/>
    <w:rsid w:val="00857C27"/>
    <w:rsid w:val="0087582B"/>
    <w:rsid w:val="008A0753"/>
    <w:rsid w:val="008B6DD4"/>
    <w:rsid w:val="008C2DC7"/>
    <w:rsid w:val="008C50D0"/>
    <w:rsid w:val="008E2B66"/>
    <w:rsid w:val="008E5419"/>
    <w:rsid w:val="008E6161"/>
    <w:rsid w:val="008F021E"/>
    <w:rsid w:val="008F5F7B"/>
    <w:rsid w:val="009014CB"/>
    <w:rsid w:val="0091465E"/>
    <w:rsid w:val="00917850"/>
    <w:rsid w:val="00932021"/>
    <w:rsid w:val="00952660"/>
    <w:rsid w:val="0095616F"/>
    <w:rsid w:val="009A75CE"/>
    <w:rsid w:val="009F5CFD"/>
    <w:rsid w:val="00A11769"/>
    <w:rsid w:val="00A21C9E"/>
    <w:rsid w:val="00A25CD3"/>
    <w:rsid w:val="00A32543"/>
    <w:rsid w:val="00A33D4A"/>
    <w:rsid w:val="00A54325"/>
    <w:rsid w:val="00A57AA3"/>
    <w:rsid w:val="00A76113"/>
    <w:rsid w:val="00AA5841"/>
    <w:rsid w:val="00AB2F0F"/>
    <w:rsid w:val="00AB4035"/>
    <w:rsid w:val="00AE3860"/>
    <w:rsid w:val="00B17088"/>
    <w:rsid w:val="00B20342"/>
    <w:rsid w:val="00B250FA"/>
    <w:rsid w:val="00B4152E"/>
    <w:rsid w:val="00B474CB"/>
    <w:rsid w:val="00B658F1"/>
    <w:rsid w:val="00BA038E"/>
    <w:rsid w:val="00BA0EAA"/>
    <w:rsid w:val="00BA7F0B"/>
    <w:rsid w:val="00BD116D"/>
    <w:rsid w:val="00C11A69"/>
    <w:rsid w:val="00C24C4E"/>
    <w:rsid w:val="00C615AD"/>
    <w:rsid w:val="00C64C12"/>
    <w:rsid w:val="00C6659D"/>
    <w:rsid w:val="00C72225"/>
    <w:rsid w:val="00C83BF0"/>
    <w:rsid w:val="00CB260F"/>
    <w:rsid w:val="00CB679C"/>
    <w:rsid w:val="00D513B1"/>
    <w:rsid w:val="00D57E48"/>
    <w:rsid w:val="00D73EFD"/>
    <w:rsid w:val="00D83062"/>
    <w:rsid w:val="00D95C0A"/>
    <w:rsid w:val="00D95E5C"/>
    <w:rsid w:val="00DB16DD"/>
    <w:rsid w:val="00DC2A8F"/>
    <w:rsid w:val="00DC58E0"/>
    <w:rsid w:val="00DE23F9"/>
    <w:rsid w:val="00DE7AE8"/>
    <w:rsid w:val="00DF075A"/>
    <w:rsid w:val="00E00312"/>
    <w:rsid w:val="00E14640"/>
    <w:rsid w:val="00E21DF2"/>
    <w:rsid w:val="00E83E7F"/>
    <w:rsid w:val="00E85EFB"/>
    <w:rsid w:val="00EA2F8B"/>
    <w:rsid w:val="00EA648F"/>
    <w:rsid w:val="00EB54B3"/>
    <w:rsid w:val="00EC05C2"/>
    <w:rsid w:val="00EC0FA1"/>
    <w:rsid w:val="00EC5486"/>
    <w:rsid w:val="00EF518B"/>
    <w:rsid w:val="00F31270"/>
    <w:rsid w:val="00F3711A"/>
    <w:rsid w:val="00F45583"/>
    <w:rsid w:val="00F670C7"/>
    <w:rsid w:val="00F7383E"/>
    <w:rsid w:val="00F83435"/>
    <w:rsid w:val="00FB35A4"/>
    <w:rsid w:val="00FC2804"/>
    <w:rsid w:val="00FF2491"/>
    <w:rsid w:val="00FF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36B24"/>
  <w15:docId w15:val="{91899C17-4228-4628-952B-F4A5A21B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1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A1CBC"/>
    <w:pPr>
      <w:ind w:left="763" w:right="281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A1CBC"/>
    <w:pPr>
      <w:ind w:left="13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1CB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A1CBC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2A1C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1CBC"/>
    <w:rPr>
      <w:sz w:val="25"/>
      <w:szCs w:val="25"/>
    </w:rPr>
  </w:style>
  <w:style w:type="character" w:customStyle="1" w:styleId="a4">
    <w:name w:val="Основний текст Знак"/>
    <w:basedOn w:val="a0"/>
    <w:link w:val="a3"/>
    <w:uiPriority w:val="1"/>
    <w:rsid w:val="002A1CBC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a5">
    <w:name w:val="List Paragraph"/>
    <w:basedOn w:val="a"/>
    <w:uiPriority w:val="1"/>
    <w:qFormat/>
    <w:rsid w:val="002A1CBC"/>
    <w:pPr>
      <w:ind w:left="117" w:firstLine="543"/>
    </w:pPr>
  </w:style>
  <w:style w:type="paragraph" w:customStyle="1" w:styleId="TableParagraph">
    <w:name w:val="Table Paragraph"/>
    <w:basedOn w:val="a"/>
    <w:uiPriority w:val="1"/>
    <w:qFormat/>
    <w:rsid w:val="002A1CBC"/>
  </w:style>
  <w:style w:type="character" w:styleId="a6">
    <w:name w:val="Hyperlink"/>
    <w:basedOn w:val="a0"/>
    <w:uiPriority w:val="99"/>
    <w:unhideWhenUsed/>
    <w:rsid w:val="004A3A2D"/>
    <w:rPr>
      <w:color w:val="0563C1" w:themeColor="hyperlink"/>
      <w:u w:val="single"/>
    </w:rPr>
  </w:style>
  <w:style w:type="paragraph" w:customStyle="1" w:styleId="rvps2">
    <w:name w:val="rvps2"/>
    <w:basedOn w:val="a"/>
    <w:rsid w:val="00EA2F8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ila-rad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53B3-4CF3-4927-B698-26778F71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U26</cp:lastModifiedBy>
  <cp:revision>53</cp:revision>
  <cp:lastPrinted>2021-06-14T06:26:00Z</cp:lastPrinted>
  <dcterms:created xsi:type="dcterms:W3CDTF">2021-06-03T05:30:00Z</dcterms:created>
  <dcterms:modified xsi:type="dcterms:W3CDTF">2024-07-23T07:14:00Z</dcterms:modified>
</cp:coreProperties>
</file>