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A123" w14:textId="26EEC609" w:rsidR="001561C5" w:rsidRPr="001561C5" w:rsidRDefault="001561C5" w:rsidP="001561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ru-RU" w:eastAsia="ru-RU"/>
          <w14:ligatures w14:val="none"/>
        </w:rPr>
      </w:pPr>
      <w:r w:rsidRPr="001561C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ru-RU" w:eastAsia="ru-RU"/>
          <w14:ligatures w14:val="none"/>
        </w:rPr>
        <mc:AlternateContent>
          <mc:Choice Requires="wpc">
            <w:drawing>
              <wp:inline distT="0" distB="0" distL="0" distR="0" wp14:anchorId="0C834C3B" wp14:editId="15E2554A">
                <wp:extent cx="499745" cy="627380"/>
                <wp:effectExtent l="0" t="0" r="0" b="1270"/>
                <wp:docPr id="6103009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40341953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096191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795147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541857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938986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606630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4841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29519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6990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931121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666937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502613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9D04E8" id="Полотно 15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1119448D" w14:textId="0F605549" w:rsidR="001561C5" w:rsidRPr="001561C5" w:rsidRDefault="001561C5" w:rsidP="001561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ru-RU" w:eastAsia="ru-RU"/>
          <w14:ligatures w14:val="none"/>
        </w:rPr>
      </w:pPr>
      <w:r w:rsidRPr="001561C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>СМІЛЯНСЬКА МІСЬКА РАДА</w:t>
      </w:r>
    </w:p>
    <w:p w14:paraId="11678D1F" w14:textId="77777777" w:rsidR="001561C5" w:rsidRPr="001561C5" w:rsidRDefault="001561C5" w:rsidP="001561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  <w:r w:rsidRPr="001561C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en-US" w:eastAsia="ru-RU"/>
          <w14:ligatures w14:val="none"/>
        </w:rPr>
        <w:t>LXXXII</w:t>
      </w:r>
      <w:r w:rsidRPr="001561C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 xml:space="preserve">   СЕСІЯ</w:t>
      </w:r>
    </w:p>
    <w:p w14:paraId="56D26FF7" w14:textId="77777777" w:rsidR="001561C5" w:rsidRPr="001561C5" w:rsidRDefault="001561C5" w:rsidP="001561C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  <w:r w:rsidRPr="001561C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t>Р І Ш Е Н Н Я</w:t>
      </w:r>
    </w:p>
    <w:p w14:paraId="3CCC909B" w14:textId="3A1EC681" w:rsidR="001561C5" w:rsidRPr="001561C5" w:rsidRDefault="001561C5" w:rsidP="001561C5">
      <w:pPr>
        <w:spacing w:after="200" w:line="276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</w:pPr>
      <w:r w:rsidRPr="001561C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>26.06.2024</w:t>
      </w:r>
      <w:r w:rsidRPr="001561C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№ </w:t>
      </w:r>
      <w:r w:rsidRPr="001561C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>82-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>28</w:t>
      </w:r>
      <w:r w:rsidRPr="001561C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>/VIII</w:t>
      </w:r>
    </w:p>
    <w:p w14:paraId="08E3E2E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внесення змін до Програми </w:t>
      </w:r>
    </w:p>
    <w:p w14:paraId="29854B5B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виконання державної соціальної програми</w:t>
      </w:r>
    </w:p>
    <w:p w14:paraId="79A8B0C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«Національний план дій щодо реалізації </w:t>
      </w:r>
    </w:p>
    <w:p w14:paraId="5793CB5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Конвенції ООН про права дитини» </w:t>
      </w:r>
    </w:p>
    <w:p w14:paraId="5BEDAACA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2022-2024 роки, затвердженої рішенням </w:t>
      </w:r>
    </w:p>
    <w:p w14:paraId="47BDF8D3" w14:textId="1EAD4B2A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міської ради від 2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4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6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1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№ 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17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37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</w:p>
    <w:p w14:paraId="5DFF90A4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05CC330" w14:textId="249ABCD4" w:rsidR="00B275FD" w:rsidRPr="00B275FD" w:rsidRDefault="00B275FD" w:rsidP="00B275FD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Відповідно до п. 22 ч. 1 ст. 26, п. 3 ч. 4 ст. 42, ч. 1 ст. 59 Закону України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21.05.1997 № 280/97-ВР </w:t>
      </w:r>
      <w:r w:rsidRPr="00B275F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«Про місцеве самоврядування в Україні»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ст.70,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пп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«а» п. 3 ч.1 ст. 91 Бюджетного Кодексу України від 08.07.2010 № 2456/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V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І,</w:t>
      </w:r>
      <w:r w:rsidRPr="00B275FD">
        <w:rPr>
          <w:rFonts w:ascii="Calibri" w:eastAsia="Times New Roman" w:hAnsi="Calibri" w:cs="Times New Roman"/>
          <w:kern w:val="0"/>
          <w:sz w:val="28"/>
          <w:szCs w:val="28"/>
          <w14:ligatures w14:val="none"/>
        </w:rPr>
        <w:t xml:space="preserve">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постанови Кабінету Міністрів України від 30.05.2018 № 453 «Про затвердження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державної соціальної програми «Національний план дій щодо реалізації Конвенції ООН про права дитини» на період до 2021 року», з метою дотримання  в громаді державної політики щодо забезпечення прав та законних інтересів дітей</w:t>
      </w:r>
      <w:r w:rsidR="006853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275F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міська рада</w:t>
      </w:r>
      <w:r w:rsidRPr="00B275F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B8D995" w14:textId="77777777" w:rsidR="00B275FD" w:rsidRPr="00B275FD" w:rsidRDefault="00B275FD" w:rsidP="00B275F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ВИРІШИЛА:</w:t>
      </w:r>
    </w:p>
    <w:p w14:paraId="5B801E77" w14:textId="77777777" w:rsidR="00B275FD" w:rsidRPr="00B275FD" w:rsidRDefault="00B275FD" w:rsidP="00B2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5D1DA674" w14:textId="750DAFAA" w:rsidR="00B275FD" w:rsidRPr="00B275FD" w:rsidRDefault="00B275FD" w:rsidP="00B275FD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зміни до </w:t>
      </w:r>
      <w:r w:rsidRPr="00B275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Програми з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виконання державної соціальної програми «Національний план дій щодо реалізації Конвенції ООН про права дитини» на 2022-2024 роки, затвердженої рішенням міської ради від 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4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6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1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№ 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17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37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="001561C5"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VIII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(далі- Програма), затвердивши Програму в новій редакції, що додається. </w:t>
      </w:r>
    </w:p>
    <w:p w14:paraId="55878735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lang w:eastAsia="uk-UA"/>
          <w14:ligatures w14:val="none"/>
        </w:rPr>
      </w:pPr>
      <w:r w:rsidRPr="00B275FD">
        <w:rPr>
          <w:rFonts w:ascii="Times New Roman" w:eastAsia="Times New Roman" w:hAnsi="Times New Roman" w:cs="Times New Roman"/>
          <w:noProof/>
          <w:kern w:val="0"/>
          <w:sz w:val="28"/>
          <w:lang w:eastAsia="uk-UA"/>
          <w14:ligatures w14:val="none"/>
        </w:rPr>
        <w:t xml:space="preserve">      2. Реалізацію заходів Програми, що передбачають фінансування з бюджету Смілянської  міської територіальної громади, виконацям проводити в межах бюджетних призначень, вихначених відповідним рішенням міської ради про бюджет Смілянської  міської територіальної громади на поточний рік.</w:t>
      </w:r>
    </w:p>
    <w:p w14:paraId="4B5AD8A4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3.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покласти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заступника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функціональних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повноважень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службу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 справах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735E3FE" w14:textId="77777777" w:rsidR="00B275FD" w:rsidRPr="00B275FD" w:rsidRDefault="00B275FD" w:rsidP="00B275FD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4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покласти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секретаря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бюджету,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підприємництва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споживачів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молоді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спорту,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здоров’я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засобів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масової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9786DFF" w14:textId="77777777" w:rsidR="00B275FD" w:rsidRPr="00B275FD" w:rsidRDefault="00B275FD" w:rsidP="00B275FD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C20D10A" w14:textId="77777777" w:rsidR="00B275FD" w:rsidRPr="00B275FD" w:rsidRDefault="00B275FD" w:rsidP="00B275F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003AB6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Міський голова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             Сергій АНАНКО</w:t>
      </w:r>
    </w:p>
    <w:p w14:paraId="7DD915E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2B460C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2AF420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E4718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E506D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5218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51330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5DE0AB" w14:textId="77777777" w:rsid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F837D04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221D2039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44BF48C0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137B4347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3C89295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94AFE02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DFA8816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121742D7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45EE38CC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7B9CCE8C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07CB8E52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7F9E1DAD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0170C18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B411285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A3A764A" w14:textId="77777777" w:rsidR="001561C5" w:rsidRPr="00B275FD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480DDDB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6ECBFD50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22C1CF57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3BF807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ПОГОДЖЕНО</w:t>
      </w:r>
    </w:p>
    <w:p w14:paraId="17A6D998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F666C5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Секретар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міської ради                                                    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Юрій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СТУДАНС</w:t>
      </w:r>
    </w:p>
    <w:p w14:paraId="65D197DE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4BC1F41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ради</w:t>
      </w:r>
      <w:r w:rsidRPr="00B275F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val="ru-RU" w:eastAsia="ru-RU"/>
          <w14:ligatures w14:val="none"/>
        </w:rPr>
        <w:t> </w:t>
      </w:r>
    </w:p>
    <w:p w14:paraId="3007C0E7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з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місцевого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бюджету, </w:t>
      </w:r>
    </w:p>
    <w:p w14:paraId="348031EA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фінансів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податкової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, </w:t>
      </w:r>
    </w:p>
    <w:p w14:paraId="3507A93D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розвитку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підприємництва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прав</w:t>
      </w:r>
    </w:p>
    <w:p w14:paraId="01F44ABA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споживачів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, комунальної власності                                   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Юлія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ЛЮБЧЕНКО</w:t>
      </w:r>
    </w:p>
    <w:p w14:paraId="13E37294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7AF434E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 </w:t>
      </w:r>
    </w:p>
    <w:p w14:paraId="39B5BFE8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молоді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спорту, </w:t>
      </w:r>
    </w:p>
    <w:p w14:paraId="0C900672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здоров’я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</w:p>
    <w:p w14:paraId="0C53EAC1" w14:textId="77777777" w:rsidR="00B275FD" w:rsidRPr="00B275FD" w:rsidRDefault="00B275FD" w:rsidP="00B275FD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засобів масової інформації                                     Рамазан ТАІБОВ</w:t>
      </w:r>
    </w:p>
    <w:p w14:paraId="0A61AF74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6094B79A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Заступник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Тетяна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КАРЛО</w:t>
      </w:r>
    </w:p>
    <w:p w14:paraId="44546D35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5EE510F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управління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</w:t>
      </w:r>
      <w:proofErr w:type="spellStart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Юлія</w:t>
      </w:r>
      <w:proofErr w:type="spellEnd"/>
      <w:r w:rsidRPr="00B275F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 xml:space="preserve"> ЛЮБЧЕНКО</w:t>
      </w:r>
    </w:p>
    <w:p w14:paraId="52A89F3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9F1CB7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Юридичний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відділ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Оксана СІЛКО</w:t>
      </w:r>
    </w:p>
    <w:p w14:paraId="3C185C91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73"/>
        <w:tblW w:w="0" w:type="auto"/>
        <w:tblLook w:val="01E0" w:firstRow="1" w:lastRow="1" w:firstColumn="1" w:lastColumn="1" w:noHBand="0" w:noVBand="0"/>
      </w:tblPr>
      <w:tblGrid>
        <w:gridCol w:w="5147"/>
        <w:gridCol w:w="4423"/>
      </w:tblGrid>
      <w:tr w:rsidR="00B275FD" w:rsidRPr="00B275FD" w14:paraId="634FA75B" w14:textId="77777777" w:rsidTr="00100CCD">
        <w:trPr>
          <w:trHeight w:val="565"/>
        </w:trPr>
        <w:tc>
          <w:tcPr>
            <w:tcW w:w="5147" w:type="dxa"/>
          </w:tcPr>
          <w:p w14:paraId="0DA3FE92" w14:textId="77777777" w:rsidR="00B275FD" w:rsidRPr="00B275FD" w:rsidRDefault="00B275FD" w:rsidP="00B275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служби у справах дітей</w:t>
            </w:r>
          </w:p>
        </w:tc>
        <w:tc>
          <w:tcPr>
            <w:tcW w:w="4423" w:type="dxa"/>
          </w:tcPr>
          <w:p w14:paraId="6769DCFC" w14:textId="77777777" w:rsidR="00B275FD" w:rsidRPr="00B275FD" w:rsidRDefault="00B275FD" w:rsidP="00B2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Ольга ШУРИГІНА</w:t>
            </w:r>
          </w:p>
        </w:tc>
      </w:tr>
    </w:tbl>
    <w:p w14:paraId="01D438E9" w14:textId="46F8B972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Додаток</w:t>
      </w:r>
    </w:p>
    <w:p w14:paraId="4597F6DF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ЗАТВЕРДЖЕНО</w:t>
      </w:r>
    </w:p>
    <w:p w14:paraId="71E693A4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рішення  міської ради</w:t>
      </w:r>
    </w:p>
    <w:p w14:paraId="35BAE820" w14:textId="504BAD5A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26.06.2024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1561C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82-28/VIII</w:t>
      </w:r>
    </w:p>
    <w:p w14:paraId="5E67DCAE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89DCDF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B32CD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08A981" w14:textId="77777777" w:rsidR="00B275FD" w:rsidRPr="00B275FD" w:rsidRDefault="00B275FD" w:rsidP="00B2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5B9B32" w14:textId="77777777" w:rsid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1044E3" w14:textId="77777777" w:rsidR="004918C5" w:rsidRDefault="004918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C6E126" w14:textId="77777777" w:rsidR="004918C5" w:rsidRPr="00B275FD" w:rsidRDefault="004918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5DA521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94C644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871264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D9718D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E6054A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65C444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27637C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204C68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20331C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55806F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 xml:space="preserve">Програма </w:t>
      </w:r>
    </w:p>
    <w:p w14:paraId="5E2CCBD5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>з виконання державної соціальної програми «Національний план дій щодо реалізації Конвенції ООН про права дитини» на 2022-2024 роки</w:t>
      </w:r>
    </w:p>
    <w:p w14:paraId="77949C57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  <w14:ligatures w14:val="none"/>
        </w:rPr>
      </w:pPr>
    </w:p>
    <w:p w14:paraId="1B3EC060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val="ru-RU" w:eastAsia="ru-RU"/>
          <w14:ligatures w14:val="none"/>
        </w:rPr>
      </w:pPr>
    </w:p>
    <w:p w14:paraId="5166E5A3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val="ru-RU" w:eastAsia="ru-RU"/>
          <w14:ligatures w14:val="none"/>
        </w:rPr>
      </w:pPr>
    </w:p>
    <w:p w14:paraId="738471FB" w14:textId="77777777" w:rsidR="00B275FD" w:rsidRPr="00B275FD" w:rsidRDefault="00B275FD" w:rsidP="00B275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val="ru-RU" w:eastAsia="ru-RU"/>
          <w14:ligatures w14:val="none"/>
        </w:rPr>
      </w:pPr>
    </w:p>
    <w:p w14:paraId="3B15AD3C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49A3A4CC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25F60352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69EA3921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599E86BF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31A42C79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</w:p>
    <w:p w14:paraId="024AE4B2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E341FC3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0B33DEF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75BA5E1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1F7A174" w14:textId="77777777" w:rsidR="00B275FD" w:rsidRPr="00B275FD" w:rsidRDefault="00B275FD" w:rsidP="00B275FD">
      <w:pPr>
        <w:spacing w:after="12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                                                                                                    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Продовження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додатка</w:t>
      </w:r>
    </w:p>
    <w:p w14:paraId="63F98FC4" w14:textId="77777777" w:rsidR="00B275FD" w:rsidRPr="00B275FD" w:rsidRDefault="00B275FD" w:rsidP="00B275FD">
      <w:pPr>
        <w:spacing w:after="12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80D4DFB" w14:textId="77777777" w:rsidR="00B275FD" w:rsidRPr="00B275FD" w:rsidRDefault="00B275FD" w:rsidP="00B275FD">
      <w:pPr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</w:t>
      </w: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1.Загальна характеристика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31759916" w14:textId="77777777" w:rsidR="00B275FD" w:rsidRPr="00B275FD" w:rsidRDefault="00B275FD" w:rsidP="00B275FD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“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план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Конвенції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ООН про права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”–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 w:rsidRPr="00B275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B275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яка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сучасні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зміни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питаннях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Конвенції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ООН про права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створює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дієвий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механізм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77EA10F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“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план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Конвенції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ООН про права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” на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2022-2024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(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–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–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план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забезпечує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напрямки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1FF57B8B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цілі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2022-2024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роки,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дозволяють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міжвідомчої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співпраці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взаємодії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сфері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79134BA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Загальна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характеристика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наведена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8A08403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0F522A9" w14:textId="77777777" w:rsidR="00B275FD" w:rsidRPr="00B275FD" w:rsidRDefault="00B275FD" w:rsidP="00B275FD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2.Мета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273F7062" w14:textId="77777777" w:rsidR="00B275FD" w:rsidRPr="00B275FD" w:rsidRDefault="00B275FD" w:rsidP="00B275FD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Метою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послідовне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положень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Конвенції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ООН про права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підвищення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умовах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децентралізації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дружнього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напрямків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державною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“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план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Конвенції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ООН про права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”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період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2022-2024 року. </w:t>
      </w:r>
    </w:p>
    <w:p w14:paraId="47C721EA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</w:t>
      </w:r>
    </w:p>
    <w:p w14:paraId="3D6CDE55" w14:textId="77777777" w:rsidR="00B275FD" w:rsidRPr="00B275FD" w:rsidRDefault="00B275FD" w:rsidP="00B275FD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</w:t>
      </w: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3.Шляхи і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способи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розв’язання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проблеми</w:t>
      </w:r>
      <w:proofErr w:type="spellEnd"/>
    </w:p>
    <w:p w14:paraId="149A31EE" w14:textId="77777777" w:rsidR="00B275FD" w:rsidRPr="00B275FD" w:rsidRDefault="00B275FD" w:rsidP="00B275FD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раціонального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використання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ресурсів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розв’язання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проблем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передбачається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шляхом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таких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напрямків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7A7A4323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3.1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сприятливих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умов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3F6E811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дотримання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мінімальних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стандартів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благополуччя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D5B0E13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якісною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медичною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народження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 тому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числі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профілактики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захворювань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937A3A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превентивних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здорового способу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підростаючого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покоління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68E12B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доступного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доброзичливого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талантів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розумових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фізичних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здібностей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доступу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якісної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370B03F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духовного, морального і культурного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52662D0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інтеграція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утримуються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інтернатних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закладах,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простір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CA99E33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3.2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можливостей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42270629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інвалідністю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інтегрування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соціум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інтегрованих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зазначеної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E2421A4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B2B8D1B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</w:t>
      </w:r>
    </w:p>
    <w:p w14:paraId="0EF07456" w14:textId="77777777" w:rsidR="004918C5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            </w:t>
      </w:r>
    </w:p>
    <w:p w14:paraId="0D1B4B87" w14:textId="77777777" w:rsidR="004918C5" w:rsidRDefault="004918C5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50D140D0" w14:textId="39ABC116" w:rsidR="00B275FD" w:rsidRDefault="00B275FD" w:rsidP="004918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Продовження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додатка</w:t>
      </w:r>
      <w:proofErr w:type="spellEnd"/>
    </w:p>
    <w:p w14:paraId="51B252E3" w14:textId="77777777" w:rsidR="004918C5" w:rsidRPr="00B275FD" w:rsidRDefault="004918C5" w:rsidP="004918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6B05D15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зміцнення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дітей-сиріт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позбавлених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батьківського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піклування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6EFA939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дітей-іноземців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меншин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розлучених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сім’єю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є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громадянами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тому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числі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-біженців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потребують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додаткового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33BCB32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3.3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Зміцнення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інституту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батьківства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47EF0EB0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підвищення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адресності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малозабезпечених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134164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широкого спектру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превентивних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метою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доступу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потребою;</w:t>
      </w:r>
    </w:p>
    <w:p w14:paraId="32C06FCC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догляду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виховання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 тому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числі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інвалідністю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сім’ях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умовах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максимально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наближених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реорганізація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інтернатних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закладів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B8DB01D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посилення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профілактики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бездоглядності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безпритульності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5AA1B8F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раннього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виявлення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перебувають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складних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життєвих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обставинах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своєчасної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9EFFA52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соціально-педагогічної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батьківства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цінностей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підлітків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підготовка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молоді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662C633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3.4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265A650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нетерпимості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над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суспільстві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4E2707E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профілактики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домашньому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над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E027F65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найгіршим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формам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дитячої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праці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проституції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порнографії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експлуатації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сексуального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торгівлі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людьми;</w:t>
      </w:r>
    </w:p>
    <w:p w14:paraId="30DE15A4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активізація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інформаційно-просвітницької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усіх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над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2F1072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3.5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правосуддя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дружнього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03AC1D17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дієвих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методів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профілактики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вчинення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правопорушень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CE4BE7D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вчинили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правопорушення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6E6CB805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правосуддя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дружнього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ювенальної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юстиції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BDC8656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3.6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Врахування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найкращих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думки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прийняття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361A681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механізмів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урахування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думки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вирішення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стосуються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E17DB7A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44B95BC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42BC32E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BBBF1B1" w14:textId="77777777" w:rsidR="004918C5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         </w:t>
      </w:r>
    </w:p>
    <w:p w14:paraId="48F98715" w14:textId="4122B664" w:rsidR="00B275FD" w:rsidRDefault="00B275FD" w:rsidP="004918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Продовження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додатка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BAC5B51" w14:textId="77777777" w:rsidR="004918C5" w:rsidRPr="00B275FD" w:rsidRDefault="004918C5" w:rsidP="004918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7C00F31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взаємодії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громадськими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органами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органами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підтримка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дитячих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ініціатив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E13871F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залучення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громадянського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суспільства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вирішення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пов’язаних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найкращих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E336C35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3.7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воєнних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збройних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конфліктів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35CAECB8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недопущення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воєнних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збройних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конфліктів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4E822EA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перебували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перебувають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воєнних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збройних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конфліктів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8903D35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комплексних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умов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повноцінного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соціально-психологічної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реабілітації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постраждали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воєнних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збройного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конфлікту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розлучених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із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сім’єю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є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громадянами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потребують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міжнародного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088D7B1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3.8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безпечного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простору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4CC79F68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персональних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конфіденційної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інформаційному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просторі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13B273C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проявам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радикалізму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расизму,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ксенофобії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формам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екстремізму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55CE317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впровадження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соціально-педагогічної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батьками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інформаційному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просторі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780CF56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3.9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Активізація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вирішенні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умовах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децентралізації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739ED1F5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Формування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доброзичливої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EE99B4B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співробітництва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міжнародними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організаціями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сфері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2F74651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3.10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передбачається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7351627F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втілення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пріоритетів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основних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завдань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принципів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сфері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43C9082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врахування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2809421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та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умовах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воєнних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збройного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конфлікту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49BFAC13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створення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безпечного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інформаційного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простору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93938EE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349EF1C" w14:textId="77777777" w:rsidR="00B275FD" w:rsidRPr="00B275FD" w:rsidRDefault="00B275FD" w:rsidP="00B275FD">
      <w:pPr>
        <w:numPr>
          <w:ilvl w:val="0"/>
          <w:numId w:val="3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Завдання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і заходи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4666C72F" w14:textId="77777777" w:rsidR="00B275FD" w:rsidRPr="00B275FD" w:rsidRDefault="00B275FD" w:rsidP="00B275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Завдання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заходи,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визначені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2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FF430E3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6046B01" w14:textId="77777777" w:rsidR="00B275FD" w:rsidRPr="00B275FD" w:rsidRDefault="00B275FD" w:rsidP="00B275FD">
      <w:pPr>
        <w:numPr>
          <w:ilvl w:val="0"/>
          <w:numId w:val="3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Прогнозні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обсяги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джерела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7289C6A0" w14:textId="77777777" w:rsidR="00B275FD" w:rsidRPr="00B275FD" w:rsidRDefault="00B275FD" w:rsidP="00B275FD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Обсяг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щорічно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складання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проекту бюджету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Смілянської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 межах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видатків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доведених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головним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розпорядникам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відповідальним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завдань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за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джерел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заборонених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чинним законодавством.                   </w:t>
      </w:r>
    </w:p>
    <w:p w14:paraId="6A6E9984" w14:textId="0ABA18D7" w:rsidR="004918C5" w:rsidRDefault="00B275FD" w:rsidP="00B275FD">
      <w:pPr>
        <w:spacing w:after="0" w:line="240" w:lineRule="auto"/>
        <w:ind w:left="720"/>
        <w:contextualSpacing/>
        <w:outlineLvl w:val="0"/>
        <w:rPr>
          <w:rFonts w:ascii="Times New Roman" w:eastAsia="Calibri" w:hAnsi="Times New Roman" w:cs="Times New Roman"/>
          <w:noProof/>
          <w:kern w:val="0"/>
          <w:lang w:val="en-US" w:eastAsia="uk-UA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 xml:space="preserve">                                                                                                            </w:t>
      </w:r>
      <w:r w:rsidR="001561C5" w:rsidRPr="00B275FD">
        <w:rPr>
          <w:rFonts w:ascii="Times New Roman" w:eastAsia="Calibri" w:hAnsi="Times New Roman" w:cs="Times New Roman"/>
          <w:noProof/>
          <w:kern w:val="0"/>
          <w:lang w:val="ru-RU" w:eastAsia="uk-UA"/>
          <w14:ligatures w14:val="none"/>
        </w:rPr>
        <w:t>Продовження додатка</w:t>
      </w:r>
    </w:p>
    <w:p w14:paraId="69A5F678" w14:textId="77777777" w:rsidR="001561C5" w:rsidRPr="001561C5" w:rsidRDefault="001561C5" w:rsidP="00B275FD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5AAA56E7" w14:textId="77777777" w:rsidR="00B275FD" w:rsidRPr="00B275FD" w:rsidRDefault="00B275FD" w:rsidP="00B275FD">
      <w:pPr>
        <w:numPr>
          <w:ilvl w:val="0"/>
          <w:numId w:val="3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Ефективність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53D4AF50" w14:textId="77777777" w:rsidR="00B275FD" w:rsidRPr="00B275FD" w:rsidRDefault="00B275FD" w:rsidP="00B275F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дасть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можливість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21567046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у тому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числі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інвалідністю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інтегрування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соціум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C1DE99A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поліпшити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становище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мінімізувати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ризики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неналежного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виховання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сім’ях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вилучення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них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729766F3" w14:textId="77777777" w:rsidR="00B275FD" w:rsidRPr="00B275FD" w:rsidRDefault="00B275FD" w:rsidP="00B275F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підтримувати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дружнє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5556659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доступність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якісної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медичної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починаючи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народження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84437BB" w14:textId="5CAEE99F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менш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як на 95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%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імунізацію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першого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C1ABAC7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ефективного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доступного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доброзичливого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освітнього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талантів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розумових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фізичних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здібностей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087C46D4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реалізувати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кожної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-сироти і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позбавленої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батьківського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піклування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виховання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сім’ї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22B5E106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вдосконалювати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постраждали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жорстокого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поводження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зокрема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експлуатації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  сексуального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насильства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охоплення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100% таких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допомогою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6866AE3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судовому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процесі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вчинили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правопорушення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шляхом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превентивних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домогтися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зниження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щорічного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рецидивної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злочинності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2%;</w:t>
      </w:r>
    </w:p>
    <w:p w14:paraId="5DBF59C9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раннє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виявлення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проблем,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порушенням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шляхом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громаді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міста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10E44D43" w14:textId="77777777" w:rsidR="00B275FD" w:rsidRPr="00B275FD" w:rsidRDefault="00B275FD" w:rsidP="00B275F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-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обов'язкове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урахування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думки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дитини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розв’язання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стосуються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життя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збільшивши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кількість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охоплених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різними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формами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до 30%.</w:t>
      </w:r>
    </w:p>
    <w:p w14:paraId="2174C3A1" w14:textId="77777777" w:rsidR="00B275FD" w:rsidRPr="00B275FD" w:rsidRDefault="00B275FD" w:rsidP="00B275F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781CB7C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7.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Обсяги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джерела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69681F46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передбачається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здійснювати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рахунок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коштів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Смілянської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джерел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заборонених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чинним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A84A85B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Обсяг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видатків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щороку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складання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проекту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бюджету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Смілянської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урахуванням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реальних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можливостей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E3B826D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Орієнтовний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обсяг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бюджету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Смілянської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територіальної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громади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наведено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таблиці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177"/>
        <w:gridCol w:w="1469"/>
        <w:gridCol w:w="1469"/>
        <w:gridCol w:w="1469"/>
        <w:gridCol w:w="1402"/>
      </w:tblGrid>
      <w:tr w:rsidR="001561C5" w:rsidRPr="00B275FD" w14:paraId="5699BFA0" w14:textId="77777777" w:rsidTr="00B0756A">
        <w:tc>
          <w:tcPr>
            <w:tcW w:w="645" w:type="dxa"/>
            <w:shd w:val="clear" w:color="auto" w:fill="auto"/>
          </w:tcPr>
          <w:p w14:paraId="5FE72BF8" w14:textId="77777777" w:rsidR="001561C5" w:rsidRPr="00B275FD" w:rsidRDefault="001561C5" w:rsidP="00B0756A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28EC04E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Виконавець</w:t>
            </w:r>
            <w:proofErr w:type="spellEnd"/>
          </w:p>
        </w:tc>
        <w:tc>
          <w:tcPr>
            <w:tcW w:w="1484" w:type="dxa"/>
            <w:shd w:val="clear" w:color="auto" w:fill="auto"/>
            <w:vAlign w:val="center"/>
          </w:tcPr>
          <w:p w14:paraId="797449CC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2022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</w:t>
            </w:r>
          </w:p>
          <w:p w14:paraId="7D4012AA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E18F1D4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2023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</w:t>
            </w:r>
          </w:p>
          <w:p w14:paraId="3E022569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483" w:type="dxa"/>
            <w:vAlign w:val="center"/>
          </w:tcPr>
          <w:p w14:paraId="73620D5A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2024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</w:t>
            </w:r>
          </w:p>
          <w:p w14:paraId="13A7183B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тис. грн</w:t>
            </w:r>
          </w:p>
        </w:tc>
        <w:tc>
          <w:tcPr>
            <w:tcW w:w="1411" w:type="dxa"/>
            <w:vAlign w:val="center"/>
          </w:tcPr>
          <w:p w14:paraId="0C593D85" w14:textId="77777777" w:rsidR="001561C5" w:rsidRPr="00B275FD" w:rsidRDefault="001561C5" w:rsidP="00B07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Всього</w:t>
            </w:r>
            <w:proofErr w:type="spellEnd"/>
          </w:p>
        </w:tc>
      </w:tr>
      <w:tr w:rsidR="001561C5" w:rsidRPr="00B275FD" w14:paraId="1415899D" w14:textId="77777777" w:rsidTr="00B0756A">
        <w:tc>
          <w:tcPr>
            <w:tcW w:w="645" w:type="dxa"/>
            <w:shd w:val="clear" w:color="auto" w:fill="auto"/>
          </w:tcPr>
          <w:p w14:paraId="635952B0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14:paraId="74C6038D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</w:t>
            </w:r>
            <w:proofErr w:type="gram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у справах</w:t>
            </w:r>
            <w:proofErr w:type="gramEnd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дітей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14:paraId="6B831B5A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23,2</w:t>
            </w:r>
          </w:p>
        </w:tc>
        <w:tc>
          <w:tcPr>
            <w:tcW w:w="1483" w:type="dxa"/>
            <w:shd w:val="clear" w:color="auto" w:fill="auto"/>
          </w:tcPr>
          <w:p w14:paraId="1FBD3186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126,8</w:t>
            </w:r>
          </w:p>
        </w:tc>
        <w:tc>
          <w:tcPr>
            <w:tcW w:w="1483" w:type="dxa"/>
          </w:tcPr>
          <w:p w14:paraId="3821B5D3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100,0</w:t>
            </w:r>
          </w:p>
        </w:tc>
        <w:tc>
          <w:tcPr>
            <w:tcW w:w="1411" w:type="dxa"/>
          </w:tcPr>
          <w:p w14:paraId="004938D2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begin"/>
            </w: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separate"/>
            </w:r>
            <w:r w:rsidRPr="00B275FD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250</w:t>
            </w: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fldChar w:fldCharType="end"/>
            </w:r>
          </w:p>
        </w:tc>
      </w:tr>
      <w:tr w:rsidR="001561C5" w:rsidRPr="00B275FD" w14:paraId="638FD9EB" w14:textId="77777777" w:rsidTr="00B0756A">
        <w:tc>
          <w:tcPr>
            <w:tcW w:w="645" w:type="dxa"/>
            <w:shd w:val="clear" w:color="auto" w:fill="auto"/>
          </w:tcPr>
          <w:p w14:paraId="194CFDCB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14:paraId="39B1079B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Управління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освіти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молоді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та спорту</w:t>
            </w:r>
          </w:p>
        </w:tc>
        <w:tc>
          <w:tcPr>
            <w:tcW w:w="1484" w:type="dxa"/>
            <w:shd w:val="clear" w:color="auto" w:fill="auto"/>
          </w:tcPr>
          <w:p w14:paraId="577D8D72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37,3</w:t>
            </w:r>
          </w:p>
        </w:tc>
        <w:tc>
          <w:tcPr>
            <w:tcW w:w="1483" w:type="dxa"/>
            <w:shd w:val="clear" w:color="auto" w:fill="auto"/>
          </w:tcPr>
          <w:p w14:paraId="06A82D0D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39,3</w:t>
            </w:r>
          </w:p>
        </w:tc>
        <w:tc>
          <w:tcPr>
            <w:tcW w:w="1483" w:type="dxa"/>
          </w:tcPr>
          <w:p w14:paraId="7CD50F01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41,2</w:t>
            </w:r>
          </w:p>
        </w:tc>
        <w:tc>
          <w:tcPr>
            <w:tcW w:w="1411" w:type="dxa"/>
          </w:tcPr>
          <w:p w14:paraId="14AD9DEA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117,8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  <w:tr w:rsidR="001561C5" w:rsidRPr="00B275FD" w14:paraId="1995D7B5" w14:textId="77777777" w:rsidTr="00B0756A">
        <w:tc>
          <w:tcPr>
            <w:tcW w:w="645" w:type="dxa"/>
            <w:shd w:val="clear" w:color="auto" w:fill="auto"/>
          </w:tcPr>
          <w:p w14:paraId="20A80A41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3208" w:type="dxa"/>
            <w:shd w:val="clear" w:color="auto" w:fill="auto"/>
          </w:tcPr>
          <w:p w14:paraId="699E1915" w14:textId="77777777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Смілянський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центр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соціальних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служб </w:t>
            </w:r>
          </w:p>
        </w:tc>
        <w:tc>
          <w:tcPr>
            <w:tcW w:w="1484" w:type="dxa"/>
            <w:shd w:val="clear" w:color="auto" w:fill="auto"/>
          </w:tcPr>
          <w:p w14:paraId="713520AE" w14:textId="2E97462E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3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,1</w:t>
            </w:r>
          </w:p>
        </w:tc>
        <w:tc>
          <w:tcPr>
            <w:tcW w:w="1483" w:type="dxa"/>
            <w:shd w:val="clear" w:color="auto" w:fill="auto"/>
          </w:tcPr>
          <w:p w14:paraId="1E339C30" w14:textId="0C5B88AF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3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,9</w:t>
            </w:r>
          </w:p>
        </w:tc>
        <w:tc>
          <w:tcPr>
            <w:tcW w:w="1483" w:type="dxa"/>
          </w:tcPr>
          <w:p w14:paraId="3CFBA359" w14:textId="588AD1C8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4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,6</w:t>
            </w:r>
          </w:p>
        </w:tc>
        <w:tc>
          <w:tcPr>
            <w:tcW w:w="1411" w:type="dxa"/>
          </w:tcPr>
          <w:p w14:paraId="1CB652DE" w14:textId="49864A5F" w:rsidR="001561C5" w:rsidRPr="00B275FD" w:rsidRDefault="001561C5" w:rsidP="00B07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,6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end"/>
            </w:r>
          </w:p>
        </w:tc>
      </w:tr>
    </w:tbl>
    <w:p w14:paraId="3C07617F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668954D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noProof/>
          <w:kern w:val="0"/>
          <w:lang w:val="ru-RU" w:eastAsia="uk-UA"/>
          <w14:ligatures w14:val="none"/>
        </w:rPr>
      </w:pPr>
      <w:r w:rsidRPr="00B275FD">
        <w:rPr>
          <w:rFonts w:ascii="Times New Roman" w:eastAsia="Calibri" w:hAnsi="Times New Roman" w:cs="Times New Roman"/>
          <w:noProof/>
          <w:kern w:val="0"/>
          <w:lang w:val="ru-RU" w:eastAsia="uk-UA"/>
          <w14:ligatures w14:val="none"/>
        </w:rPr>
        <w:t xml:space="preserve">                                                                                                                     Продовження додатка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173"/>
        <w:gridCol w:w="1471"/>
        <w:gridCol w:w="1470"/>
        <w:gridCol w:w="1470"/>
        <w:gridCol w:w="1402"/>
      </w:tblGrid>
      <w:tr w:rsidR="00B275FD" w:rsidRPr="00B275FD" w14:paraId="56A0F93A" w14:textId="77777777" w:rsidTr="001561C5">
        <w:tc>
          <w:tcPr>
            <w:tcW w:w="643" w:type="dxa"/>
            <w:shd w:val="clear" w:color="auto" w:fill="auto"/>
          </w:tcPr>
          <w:p w14:paraId="711A6474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14:paraId="1C8CAB55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Управління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праці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br/>
              <w:t xml:space="preserve"> та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соціального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захисту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населення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14:paraId="5B9592A6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6800,0</w:t>
            </w:r>
          </w:p>
        </w:tc>
        <w:tc>
          <w:tcPr>
            <w:tcW w:w="1470" w:type="dxa"/>
            <w:shd w:val="clear" w:color="auto" w:fill="auto"/>
          </w:tcPr>
          <w:p w14:paraId="1427E20B" w14:textId="5EE3BF19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7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358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,9</w:t>
            </w:r>
          </w:p>
        </w:tc>
        <w:tc>
          <w:tcPr>
            <w:tcW w:w="1470" w:type="dxa"/>
          </w:tcPr>
          <w:p w14:paraId="59177D83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8598,6</w:t>
            </w:r>
          </w:p>
        </w:tc>
        <w:tc>
          <w:tcPr>
            <w:tcW w:w="1402" w:type="dxa"/>
          </w:tcPr>
          <w:p w14:paraId="7536E94C" w14:textId="6F4235BC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22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757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t>,5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val="ru-RU" w:eastAsia="uk-UA"/>
                <w14:ligatures w14:val="none"/>
              </w:rPr>
              <w:fldChar w:fldCharType="end"/>
            </w:r>
          </w:p>
        </w:tc>
      </w:tr>
      <w:tr w:rsidR="00B275FD" w:rsidRPr="00B275FD" w14:paraId="6A78055A" w14:textId="77777777" w:rsidTr="001561C5">
        <w:tc>
          <w:tcPr>
            <w:tcW w:w="643" w:type="dxa"/>
            <w:shd w:val="clear" w:color="auto" w:fill="auto"/>
          </w:tcPr>
          <w:p w14:paraId="78860035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3173" w:type="dxa"/>
            <w:shd w:val="clear" w:color="auto" w:fill="auto"/>
          </w:tcPr>
          <w:p w14:paraId="47C2DECD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КНП «Центр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первинної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медико-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санітарної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допомоги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»</w:t>
            </w:r>
          </w:p>
        </w:tc>
        <w:tc>
          <w:tcPr>
            <w:tcW w:w="1471" w:type="dxa"/>
            <w:shd w:val="clear" w:color="auto" w:fill="auto"/>
          </w:tcPr>
          <w:p w14:paraId="19EA2788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11,7</w:t>
            </w:r>
          </w:p>
        </w:tc>
        <w:tc>
          <w:tcPr>
            <w:tcW w:w="1470" w:type="dxa"/>
            <w:shd w:val="clear" w:color="auto" w:fill="auto"/>
          </w:tcPr>
          <w:p w14:paraId="46FB43B4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12,3</w:t>
            </w:r>
          </w:p>
        </w:tc>
        <w:tc>
          <w:tcPr>
            <w:tcW w:w="1470" w:type="dxa"/>
          </w:tcPr>
          <w:p w14:paraId="30612C2E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12,9</w:t>
            </w:r>
          </w:p>
        </w:tc>
        <w:tc>
          <w:tcPr>
            <w:tcW w:w="1402" w:type="dxa"/>
          </w:tcPr>
          <w:p w14:paraId="1AE8A7BF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36,9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  <w:tr w:rsidR="00B275FD" w:rsidRPr="00B275FD" w14:paraId="42BEBFEC" w14:textId="77777777" w:rsidTr="001561C5">
        <w:tc>
          <w:tcPr>
            <w:tcW w:w="643" w:type="dxa"/>
            <w:shd w:val="clear" w:color="auto" w:fill="auto"/>
          </w:tcPr>
          <w:p w14:paraId="19724C07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3173" w:type="dxa"/>
            <w:shd w:val="clear" w:color="auto" w:fill="auto"/>
          </w:tcPr>
          <w:p w14:paraId="50DB6575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Відділ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культури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14:paraId="0BD02D32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51,2</w:t>
            </w:r>
          </w:p>
        </w:tc>
        <w:tc>
          <w:tcPr>
            <w:tcW w:w="1470" w:type="dxa"/>
            <w:shd w:val="clear" w:color="auto" w:fill="auto"/>
          </w:tcPr>
          <w:p w14:paraId="4C629C06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54,0</w:t>
            </w:r>
          </w:p>
        </w:tc>
        <w:tc>
          <w:tcPr>
            <w:tcW w:w="1470" w:type="dxa"/>
          </w:tcPr>
          <w:p w14:paraId="7E08693E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56,6</w:t>
            </w:r>
          </w:p>
        </w:tc>
        <w:tc>
          <w:tcPr>
            <w:tcW w:w="1402" w:type="dxa"/>
          </w:tcPr>
          <w:p w14:paraId="23BA7246" w14:textId="5C943B00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=SUM(left)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16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0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,8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  <w:tr w:rsidR="00B275FD" w:rsidRPr="00B275FD" w14:paraId="07E69458" w14:textId="77777777" w:rsidTr="001561C5">
        <w:tc>
          <w:tcPr>
            <w:tcW w:w="643" w:type="dxa"/>
            <w:shd w:val="clear" w:color="auto" w:fill="auto"/>
          </w:tcPr>
          <w:p w14:paraId="2AD58811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173" w:type="dxa"/>
            <w:shd w:val="clear" w:color="auto" w:fill="auto"/>
          </w:tcPr>
          <w:p w14:paraId="5CD1CB04" w14:textId="7777777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Всього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14:paraId="7766464C" w14:textId="0ED1602A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693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6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,5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470" w:type="dxa"/>
            <w:shd w:val="clear" w:color="auto" w:fill="auto"/>
          </w:tcPr>
          <w:p w14:paraId="29A3B664" w14:textId="4EE20596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76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05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,2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470" w:type="dxa"/>
          </w:tcPr>
          <w:p w14:paraId="0898D9A5" w14:textId="3FAA673D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882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2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,9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  <w:tc>
          <w:tcPr>
            <w:tcW w:w="1402" w:type="dxa"/>
          </w:tcPr>
          <w:p w14:paraId="6AE25512" w14:textId="73ECBE67" w:rsidR="00B275FD" w:rsidRPr="00B275FD" w:rsidRDefault="00B275FD" w:rsidP="00B27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begin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instrText xml:space="preserve"> =SUM(above) </w:instrTex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separate"/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23</w:t>
            </w:r>
            <w:r w:rsidR="001561C5">
              <w:rPr>
                <w:rFonts w:ascii="Times New Roman" w:eastAsia="Calibri" w:hAnsi="Times New Roman" w:cs="Times New Roman"/>
                <w:noProof/>
                <w:kern w:val="0"/>
                <w:lang w:val="en-US" w:eastAsia="uk-UA"/>
                <w14:ligatures w14:val="none"/>
              </w:rPr>
              <w:t>364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t>,6</w:t>
            </w:r>
            <w:r w:rsidRPr="00B275FD">
              <w:rPr>
                <w:rFonts w:ascii="Times New Roman" w:eastAsia="Calibri" w:hAnsi="Times New Roman" w:cs="Times New Roman"/>
                <w:noProof/>
                <w:kern w:val="0"/>
                <w:lang w:eastAsia="uk-UA"/>
                <w14:ligatures w14:val="none"/>
              </w:rPr>
              <w:fldChar w:fldCharType="end"/>
            </w:r>
          </w:p>
        </w:tc>
      </w:tr>
    </w:tbl>
    <w:p w14:paraId="33D5B0BD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7EA020D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8.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Механізм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реалізації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та контроль за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</w:p>
    <w:p w14:paraId="575D79D3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реалізується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виконавцями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межах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повноважень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81769F8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Координація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передбачених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Програмою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покладається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службу у справах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75493285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Виконавці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щорічно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15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січня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у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справах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інформацію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узагальнення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42419F2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Контроль за </w:t>
      </w:r>
      <w:proofErr w:type="spellStart"/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здійснюють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бюджету,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податкової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політики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підприємництва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прав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споживачів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комунальної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власності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постійна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молоді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спорту,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охорони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здоров’я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засобів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масової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80415AE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FC099F6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9.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Моніторинг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результативності</w:t>
      </w:r>
      <w:proofErr w:type="spellEnd"/>
    </w:p>
    <w:p w14:paraId="7ADF65D4" w14:textId="77777777" w:rsidR="00B275FD" w:rsidRPr="00B275FD" w:rsidRDefault="00B275FD" w:rsidP="00B27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оцінювання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ефективності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</w:p>
    <w:p w14:paraId="675272B2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щорічно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106FA18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хід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щорічно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10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січня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управління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 справах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3B545FB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Служба </w:t>
      </w:r>
      <w:proofErr w:type="gram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 справах</w:t>
      </w:r>
      <w:proofErr w:type="gram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дітей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розробляє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пропозиції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подає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затвердження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додаткові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заходи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розділів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орієнтовним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обсягом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заходів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наступний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календарний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рік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3C4A912A" w14:textId="77777777" w:rsidR="00B275FD" w:rsidRPr="00B275FD" w:rsidRDefault="00B275FD" w:rsidP="00B275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Результати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оцінка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результатів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Програми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оприлюднюється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виконавцями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засобах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масової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3AFD014" w14:textId="77777777" w:rsidR="00B275FD" w:rsidRPr="00B275FD" w:rsidRDefault="00B275FD" w:rsidP="00B2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E3E3F" w14:textId="77777777" w:rsidR="00B275FD" w:rsidRPr="00B275FD" w:rsidRDefault="00B275FD" w:rsidP="00B2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36CC75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  міської ради                                                                 Юрій СТУДАНС</w:t>
      </w:r>
    </w:p>
    <w:p w14:paraId="124E689E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5102D25" w14:textId="77777777" w:rsid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37E436EE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58EC43AB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6A6C9B49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62777627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4823F53C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2E061543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23DA4381" w14:textId="77777777" w:rsid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02292B96" w14:textId="77777777" w:rsidR="001561C5" w:rsidRPr="001561C5" w:rsidRDefault="001561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38A0C3A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0A7F9885" w14:textId="77777777" w:rsid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Ольга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Шуригіна</w:t>
      </w:r>
      <w:proofErr w:type="spellEnd"/>
      <w:r w:rsidRPr="00B275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61CFCBA7" w14:textId="77777777" w:rsidR="004918C5" w:rsidRDefault="004918C5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0AE388" w14:textId="3754F9CC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                                                                                                            </w:t>
      </w: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Додаток</w:t>
      </w:r>
      <w:proofErr w:type="spellEnd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1</w:t>
      </w:r>
    </w:p>
    <w:p w14:paraId="28C7C19B" w14:textId="77777777" w:rsidR="00B275FD" w:rsidRPr="00B275FD" w:rsidRDefault="00B275FD" w:rsidP="00B275FD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  <w:t xml:space="preserve">         до </w:t>
      </w:r>
      <w:proofErr w:type="spellStart"/>
      <w:r w:rsidRPr="00B275FD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Програми</w:t>
      </w:r>
      <w:proofErr w:type="spellEnd"/>
    </w:p>
    <w:p w14:paraId="125B320D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</w:t>
      </w:r>
    </w:p>
    <w:p w14:paraId="4F9BCEED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75E2866" w14:textId="77777777" w:rsidR="00B275FD" w:rsidRPr="00B275FD" w:rsidRDefault="00B275FD" w:rsidP="00B275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Паспорт</w:t>
      </w:r>
    </w:p>
    <w:p w14:paraId="6240A3C6" w14:textId="77777777" w:rsidR="00B275FD" w:rsidRPr="00B275FD" w:rsidRDefault="00B275FD" w:rsidP="00B275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міської програми з виконання державної соціальної програми “Національний план дій щодо реалізації Конвенції ООН про права дитини” на 2022-2024 роки</w:t>
      </w:r>
    </w:p>
    <w:p w14:paraId="64D7D126" w14:textId="77777777" w:rsidR="00B275FD" w:rsidRPr="00B275FD" w:rsidRDefault="00B275FD" w:rsidP="00B275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67F8010" w14:textId="77777777" w:rsidR="00B275FD" w:rsidRPr="00B275FD" w:rsidRDefault="00B275FD" w:rsidP="00B275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2"/>
        <w:gridCol w:w="6763"/>
      </w:tblGrid>
      <w:tr w:rsidR="00B275FD" w:rsidRPr="00B275FD" w14:paraId="3F6D82E6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6D0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Ініціатор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розроблення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0A9A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Виконавчий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комітет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Смілянської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міської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ради</w:t>
            </w:r>
          </w:p>
        </w:tc>
      </w:tr>
      <w:tr w:rsidR="00B275FD" w:rsidRPr="00B275FD" w14:paraId="630B2FA6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79EF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Дата, номер і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назва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розпорядчого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документу</w:t>
            </w:r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основі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якого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розроблена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ru-RU" w:eastAsia="ru-RU"/>
                <w14:ligatures w14:val="none"/>
              </w:rPr>
              <w:t>Програма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180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Постанова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Кабінету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Міністрів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України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від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30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травня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2018 р. № 453 «Про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затвердження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Державної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соціальної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Національний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план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дій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щодо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реалізації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Конвенції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ООН про права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дитини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» на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період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до 2021 року»</w:t>
            </w:r>
          </w:p>
        </w:tc>
      </w:tr>
      <w:tr w:rsidR="00B275FD" w:rsidRPr="00B275FD" w14:paraId="0FD54850" w14:textId="77777777" w:rsidTr="00100CCD">
        <w:trPr>
          <w:trHeight w:val="328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DD54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Розробник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BA2E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Служба </w:t>
            </w:r>
            <w:proofErr w:type="gram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у справах</w:t>
            </w:r>
            <w:proofErr w:type="gram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дітей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</w:p>
        </w:tc>
      </w:tr>
      <w:tr w:rsidR="00B275FD" w:rsidRPr="00B275FD" w14:paraId="61B2800C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D120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Співрозробники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649C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Управління освіти, молоді та спорту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управління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праці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соціального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захисту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населення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Смілянський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міський 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центр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соціальних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служб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, відділ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культури,КНП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 «Центр первинної медико-санітарної допомоги»  </w:t>
            </w:r>
          </w:p>
        </w:tc>
      </w:tr>
      <w:tr w:rsidR="00B275FD" w:rsidRPr="00B275FD" w14:paraId="5B70E506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4239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Відповідальні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виконавці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53D5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правління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освіти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молоді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та спорту,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управління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праці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соціального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захисту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населення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Смілянський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міський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центр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соціальних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служб,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відділ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культури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,</w:t>
            </w:r>
            <w:r w:rsidRPr="00B275FD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eastAsia="ru-RU"/>
                <w14:ligatures w14:val="none"/>
              </w:rPr>
              <w:t xml:space="preserve"> КНП «Центр первинної медико-санітарної допомоги»</w:t>
            </w:r>
          </w:p>
        </w:tc>
      </w:tr>
      <w:tr w:rsidR="00B275FD" w:rsidRPr="00B275FD" w14:paraId="6D77853A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FE6F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Термін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реалізації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756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gram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2022-20</w:t>
            </w: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  <w:proofErr w:type="gram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роки</w:t>
            </w:r>
          </w:p>
        </w:tc>
      </w:tr>
      <w:tr w:rsidR="00B275FD" w:rsidRPr="00B275FD" w14:paraId="3D1F15C0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ECFF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Загальний обсяг фінансування з бюджету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Смілянсь-кої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міської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територі-альної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громади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ADE8" w14:textId="0FFD8E83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23</w:t>
            </w:r>
            <w:r w:rsidR="0015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364</w:t>
            </w: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,6 </w:t>
            </w:r>
            <w:proofErr w:type="spellStart"/>
            <w:proofErr w:type="gram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тис.грн</w:t>
            </w:r>
            <w:proofErr w:type="spellEnd"/>
            <w:proofErr w:type="gram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у тому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числі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:</w:t>
            </w:r>
          </w:p>
          <w:p w14:paraId="0B1A6AC3" w14:textId="771F9CC6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2022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– 693</w:t>
            </w:r>
            <w:r w:rsidR="0015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,5 тис. грн</w:t>
            </w:r>
          </w:p>
          <w:p w14:paraId="0F7E6747" w14:textId="45CB4A6E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2023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– 76</w:t>
            </w:r>
            <w:r w:rsidR="0015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05</w:t>
            </w: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,2 тис. грн</w:t>
            </w:r>
          </w:p>
          <w:p w14:paraId="7F4CB740" w14:textId="6970F0F8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2024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– 882</w:t>
            </w:r>
            <w:r w:rsidR="0015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2</w:t>
            </w: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,9 тис. грн</w:t>
            </w:r>
          </w:p>
        </w:tc>
      </w:tr>
      <w:tr w:rsidR="00B275FD" w:rsidRPr="00B275FD" w14:paraId="73336AD3" w14:textId="77777777" w:rsidTr="00100CCD">
        <w:trPr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3832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Перелік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бюджетів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які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беруть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участь у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виконанні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Програми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C103" w14:textId="77777777" w:rsidR="00B275FD" w:rsidRPr="00B275FD" w:rsidRDefault="00B275FD" w:rsidP="00B275F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Бюджет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Смілянської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міської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громади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інші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джерела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не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заборонені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чинним</w:t>
            </w:r>
            <w:proofErr w:type="spellEnd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proofErr w:type="spellStart"/>
            <w:r w:rsidRPr="00B275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законодавством</w:t>
            </w:r>
            <w:proofErr w:type="spellEnd"/>
          </w:p>
        </w:tc>
      </w:tr>
    </w:tbl>
    <w:p w14:paraId="16961F95" w14:textId="77777777" w:rsidR="00B275FD" w:rsidRPr="00B275FD" w:rsidRDefault="00B275FD" w:rsidP="00B275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18466595" w14:textId="77777777" w:rsidR="00B275FD" w:rsidRPr="00B275FD" w:rsidRDefault="00B275FD" w:rsidP="00B275F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5FB3BF6C" w14:textId="77777777" w:rsidR="00B275FD" w:rsidRPr="00B275FD" w:rsidRDefault="00B275FD" w:rsidP="00B275F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75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 міської ради                                                                   Юрій СТУДАНС</w:t>
      </w:r>
    </w:p>
    <w:p w14:paraId="0DC37837" w14:textId="77777777" w:rsidR="00B275FD" w:rsidRPr="00B275FD" w:rsidRDefault="00B275FD" w:rsidP="00B275FD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val="ru-RU" w:eastAsia="ru-RU"/>
          <w14:ligatures w14:val="none"/>
        </w:rPr>
      </w:pPr>
    </w:p>
    <w:p w14:paraId="1EE791A0" w14:textId="77777777" w:rsidR="00B275FD" w:rsidRPr="00B275FD" w:rsidRDefault="00B275FD" w:rsidP="00B275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val="ru-RU" w:eastAsia="ru-RU"/>
          <w14:ligatures w14:val="none"/>
        </w:rPr>
      </w:pPr>
    </w:p>
    <w:p w14:paraId="4DD5CF9E" w14:textId="5669CE7A" w:rsidR="008B341B" w:rsidRDefault="00B275FD" w:rsidP="004918C5">
      <w:pPr>
        <w:spacing w:after="200" w:line="276" w:lineRule="auto"/>
        <w:sectPr w:rsidR="008B341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B275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Ольга ШУРИГІНА</w:t>
      </w:r>
    </w:p>
    <w:p w14:paraId="5CF2DEAC" w14:textId="77777777" w:rsidR="008B341B" w:rsidRPr="008B341B" w:rsidRDefault="008B341B" w:rsidP="008B341B">
      <w:pPr>
        <w:keepNext/>
        <w:keepLines/>
        <w:spacing w:after="0" w:line="240" w:lineRule="auto"/>
        <w:ind w:left="1274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t xml:space="preserve">        Додаток 2</w:t>
      </w: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br/>
      </w:r>
      <w:r w:rsidRPr="008B34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до Програми</w:t>
      </w:r>
    </w:p>
    <w:p w14:paraId="6C554ABE" w14:textId="77777777" w:rsidR="008B341B" w:rsidRPr="008B341B" w:rsidRDefault="008B341B" w:rsidP="008B341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 xml:space="preserve">ЗАВДАННЯ І ЗАХОДИ </w:t>
      </w: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br/>
        <w:t>Програми з виконання державної соціальної програми</w:t>
      </w:r>
    </w:p>
    <w:p w14:paraId="1F214832" w14:textId="77777777" w:rsidR="008B341B" w:rsidRPr="008B341B" w:rsidRDefault="008B341B" w:rsidP="008B341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 xml:space="preserve"> “Національний план дій щодо реалізації Конвенції ООН про права дитини” </w:t>
      </w:r>
    </w:p>
    <w:p w14:paraId="5ADB72AA" w14:textId="77777777" w:rsidR="008B341B" w:rsidRPr="008B341B" w:rsidRDefault="008B341B" w:rsidP="008B341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</w:pPr>
      <w:r w:rsidRPr="008B341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  <w14:ligatures w14:val="none"/>
        </w:rPr>
        <w:t>на 2022-2024 роки</w:t>
      </w:r>
    </w:p>
    <w:tbl>
      <w:tblPr>
        <w:tblW w:w="16614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269"/>
        <w:gridCol w:w="2121"/>
        <w:gridCol w:w="671"/>
        <w:gridCol w:w="613"/>
        <w:gridCol w:w="626"/>
        <w:gridCol w:w="7"/>
        <w:gridCol w:w="545"/>
        <w:gridCol w:w="7"/>
        <w:gridCol w:w="2503"/>
        <w:gridCol w:w="7"/>
        <w:gridCol w:w="1405"/>
        <w:gridCol w:w="1559"/>
        <w:gridCol w:w="1417"/>
        <w:gridCol w:w="709"/>
        <w:gridCol w:w="709"/>
        <w:gridCol w:w="567"/>
        <w:gridCol w:w="879"/>
      </w:tblGrid>
      <w:tr w:rsidR="008B341B" w:rsidRPr="008B341B" w14:paraId="2A43408C" w14:textId="77777777" w:rsidTr="00100CCD">
        <w:trPr>
          <w:gridAfter w:val="1"/>
          <w:wAfter w:w="879" w:type="dxa"/>
          <w:trHeight w:val="2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F0E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завдання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A20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показника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F87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Значення показника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76D6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Найменування заходу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C96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CDA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Джерела фінансування (державний,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місцевий бюджет, інші)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02E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Прогнозний обсяг фінансових ресурсів для виконання завдань, тис. гривень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509" w14:textId="77777777" w:rsidR="008B341B" w:rsidRPr="008B341B" w:rsidRDefault="008B341B" w:rsidP="008B341B">
            <w:pPr>
              <w:spacing w:before="120"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 тому числі за роками</w:t>
            </w:r>
          </w:p>
        </w:tc>
      </w:tr>
      <w:tr w:rsidR="008B341B" w:rsidRPr="008B341B" w14:paraId="38087F59" w14:textId="77777777" w:rsidTr="00100CCD">
        <w:trPr>
          <w:gridAfter w:val="1"/>
          <w:wAfter w:w="879" w:type="dxa"/>
          <w:trHeight w:val="2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F23B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431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ED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сьо-го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1D9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 тому числі за роками</w:t>
            </w: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FE2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FA29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56B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A46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64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B5FA73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2022</w:t>
            </w:r>
          </w:p>
          <w:p w14:paraId="7F9F8E0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653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556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202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</w:tr>
      <w:tr w:rsidR="008B341B" w:rsidRPr="008B341B" w14:paraId="70AD2B12" w14:textId="77777777" w:rsidTr="00100CCD">
        <w:trPr>
          <w:gridAfter w:val="1"/>
          <w:wAfter w:w="879" w:type="dxa"/>
          <w:trHeight w:val="531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ECB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3D5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428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44F" w14:textId="77777777" w:rsidR="008B341B" w:rsidRPr="008B341B" w:rsidRDefault="008B341B" w:rsidP="008B341B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540" w14:textId="77777777" w:rsidR="008B341B" w:rsidRPr="008B341B" w:rsidRDefault="008B341B" w:rsidP="008B341B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2023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E31" w14:textId="77777777" w:rsidR="008B341B" w:rsidRPr="008B341B" w:rsidRDefault="008B341B" w:rsidP="008B341B">
            <w:pP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202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D88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8EF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0A16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FD9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9A37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66B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074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8B341B" w:rsidRPr="008B341B" w14:paraId="2AFBAC6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85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smartTag w:uri="urn:schemas-microsoft-com:office:smarttags" w:element="place">
              <w:r w:rsidRPr="008B341B">
                <w:rPr>
                  <w:rFonts w:ascii="Times New Roman" w:eastAsia="Times New Roman" w:hAnsi="Times New Roman" w:cs="Times New Roman"/>
                  <w:bCs/>
                  <w:noProof/>
                  <w:kern w:val="0"/>
                  <w:lang w:val="en-US" w:eastAsia="uk-UA"/>
                  <w14:ligatures w14:val="none"/>
                </w:rPr>
                <w:t>I</w:t>
              </w:r>
              <w:r w:rsidRPr="008B341B">
                <w:rPr>
                  <w:rFonts w:ascii="Times New Roman" w:eastAsia="Times New Roman" w:hAnsi="Times New Roman" w:cs="Times New Roman"/>
                  <w:bCs/>
                  <w:noProof/>
                  <w:kern w:val="0"/>
                  <w:lang w:val="ru-RU" w:eastAsia="uk-UA"/>
                  <w14:ligatures w14:val="none"/>
                </w:rPr>
                <w:t>.</w:t>
              </w:r>
            </w:smartTag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 Створення сприятливих умов для життя та розвитку дитини</w:t>
            </w:r>
          </w:p>
        </w:tc>
      </w:tr>
      <w:tr w:rsidR="008B341B" w:rsidRPr="008B341B" w14:paraId="7FDB5EE0" w14:textId="77777777" w:rsidTr="00100CCD">
        <w:trPr>
          <w:gridAfter w:val="1"/>
          <w:wAfter w:w="879" w:type="dxa"/>
          <w:trHeight w:val="241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74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1. Забезпечення ди-тини якісною медич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ною допомогою від народження, у тому числі запровадження програм профілак-тики захворювань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00B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кількість клінік (кабінетів), які надають послуги дітям на принципах дружнього підходу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7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10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44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56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80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впровадження гло-бальної стратегії Ди-тячого фонду ООН (ЮНІСЕФ) щодо году-вання дітей грудного та раннього віку — розширеної ініціативи “Лікарня, доброзичли-ва до дитини”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E1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9890D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FA0A9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75CF7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A535C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0C6DC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CE82E37" w14:textId="77777777" w:rsidTr="00100CCD">
        <w:trPr>
          <w:gridAfter w:val="1"/>
          <w:wAfter w:w="879" w:type="dxa"/>
          <w:trHeight w:val="11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87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4A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нанізм, яких забезпечено препаратами соматропіну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60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26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A3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54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968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закупівля медика-ментів для дітей, хворих на нанізм різного походження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63B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24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ержавний бюджет</w:t>
            </w:r>
          </w:p>
          <w:p w14:paraId="46C865B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3C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6A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22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E1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5D0F616C" w14:textId="77777777" w:rsidTr="00100CCD">
        <w:trPr>
          <w:gridAfter w:val="1"/>
          <w:wAfter w:w="879" w:type="dxa"/>
          <w:trHeight w:val="156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B3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30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рези-стентну форму ювенільного ревма-тоїдного артриту, яких  забезпечено медикаментами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BE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E7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18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18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BA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закупівля лікарських засобів для лікування дітей, хворих на рези-стентну форму ювені-льного ревматоїдного артриту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013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A9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бюджет</w:t>
            </w:r>
          </w:p>
          <w:p w14:paraId="60240E5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04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05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56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D4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56105D5A" w14:textId="77777777" w:rsidTr="00100CCD">
        <w:trPr>
          <w:gridAfter w:val="1"/>
          <w:wAfter w:w="879" w:type="dxa"/>
          <w:trHeight w:val="130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3E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C54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муковіс-цидоз, яких  забез-печено медикамен-тами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9F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C1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39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42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584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4) закупівля медика-ментів для дітей, хво-рих на муковісцидоз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365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D9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D1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C9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3D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D2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12,9</w:t>
            </w:r>
          </w:p>
        </w:tc>
      </w:tr>
      <w:tr w:rsidR="008B341B" w:rsidRPr="008B341B" w14:paraId="13A46352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64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0C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первинні (вроджені) імуно-дефіцити, яких  за-безпечено медика-ментами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E9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38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3C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86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A87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5) закупівля медика-ментів для дітей, хво-рих на первинні (врод-жені) імунодефіцити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CBB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3A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13B2F1C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DE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9D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8D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09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DAE73B1" w14:textId="77777777" w:rsidTr="00100CCD">
        <w:trPr>
          <w:gridAfter w:val="1"/>
          <w:wAfter w:w="879" w:type="dxa"/>
          <w:trHeight w:val="74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FB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EEE" w14:textId="3CCE804D" w:rsidR="008B341B" w:rsidRPr="00591CDD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дітей, хворих на термінальну нирко-ву недостатність,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яка потребує замісної ниркової терапії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9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4C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68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35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EE0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6) закупівля медика-ментів та медичних виробів для дитячого діалізу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8E4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3C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6C6E918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9B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63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F5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76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6EB5B35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80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4A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хро-нічний вірусний ге-патит, яких забез-печено медикамен-тами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D8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CE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91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F4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D8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7) закупівля медика-ментів для дітей, хворих на хронічний вірусний гепатит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B0F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A9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51DE883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EF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FF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49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5A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3200BE68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48C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E5F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хворих на розлади психіки та поведін ки із спектру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аутизму, яких за-безпечено медика-ментами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5C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F1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2F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62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929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7) закупівля медика-ментів для дітей, хворих на розлади психіки та поведінки із спектру аутизму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D12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07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державний</w:t>
            </w:r>
          </w:p>
          <w:p w14:paraId="4C43F73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7B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48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D3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7A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3FA2C5F3" w14:textId="77777777" w:rsidTr="00100CCD">
        <w:trPr>
          <w:gridAfter w:val="1"/>
          <w:wAfter w:w="879" w:type="dxa"/>
          <w:trHeight w:val="44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0F9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E74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хво-рих на спастичну форму дитячого церебрального па-раліча, яких  забез-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печено медикамен-тами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47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41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32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5C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8B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EFB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8) закупівля медика-ментів для дітей, хво-рих на дитячий цереб-ральний параліч</w:t>
            </w:r>
          </w:p>
          <w:p w14:paraId="19CBA3A0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CB2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A0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3ADF973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10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FA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E8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F3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D31C62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B6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26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 онкологічними та онкогематолог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i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ч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ними захво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рюван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нями,які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lang w:val="ru-RU" w:eastAsia="uk-UA"/>
                <w14:ligatures w14:val="none"/>
              </w:rPr>
              <w:t>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забезпечені медикаментами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1A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AD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03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FF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419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9) закупівля лікарських засобів та медичних виробів для лікування дітей, хворих на онко-логічні та онкогемато-логічні захворювання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DD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A9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448C5E8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B5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F7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F0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62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3A4DF6EF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97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58A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 фенілкетонуріє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ю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, яких забезпечено медикаментами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88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AE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20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F5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4A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10) закупівля лікарсь-ких засобів та медич-них виробів для ліку-вання дітей, хворих на фенілкетонурію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7F9" w14:textId="77777777" w:rsidR="008B341B" w:rsidRPr="008B341B" w:rsidRDefault="008B341B" w:rsidP="008B341B">
            <w:pPr>
              <w:spacing w:after="0" w:line="228" w:lineRule="auto"/>
              <w:ind w:firstLine="1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7E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державний бюджет</w:t>
            </w:r>
          </w:p>
          <w:p w14:paraId="76EA2A9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E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DA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26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28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8BE3112" w14:textId="77777777" w:rsidTr="00100CCD">
        <w:trPr>
          <w:gridAfter w:val="1"/>
          <w:wAfter w:w="879" w:type="dxa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0344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2. Удосконалення превентивних захо-дів, спрямованих на формування здоро-вого способу життя підростаючого покоління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CBE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охоплених учнів 5-9 класів,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43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852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139234EC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11F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5B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04C7B6F7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5C3" w14:textId="77777777" w:rsidR="008B341B" w:rsidRPr="008B341B" w:rsidRDefault="008B341B" w:rsidP="008B341B">
            <w:pPr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1) формування в учнів 5-9 класів свідомого ставлення до свого жит тя і здоров’я, удоскона-лення навчання життє-вим навичкам на ком-петентнісних засадах у межах предмета «Ос-нови здоров’я», форму-вання здоров’язбері-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гаючої компетентності шляхом реалізації у предметах інваріантної складової навчальних планів наскрізної змістової лінії «Здо-ров’я і безпека» з використанням сучас-них інформаційних технологій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758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E65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A52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88E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55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7B5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6CE9C8B" w14:textId="77777777" w:rsidTr="00100CCD">
        <w:trPr>
          <w:gridAfter w:val="1"/>
          <w:wAfter w:w="879" w:type="dxa"/>
          <w:trHeight w:val="1462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2F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F5A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частка охоплених учнів,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90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C8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109EDCFF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B9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6B2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0874BEE5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B77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2) підвищення рівня обізнаності дітей та їх батьків щодо здорово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го способу життя, у то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м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у числі профілактики ВІЛ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-інфекції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/СНІДу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50B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0A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5F9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3,0</w:t>
            </w:r>
          </w:p>
          <w:p w14:paraId="4915C9F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DD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63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9DB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1,0</w:t>
            </w:r>
          </w:p>
        </w:tc>
      </w:tr>
      <w:tr w:rsidR="008B341B" w:rsidRPr="008B341B" w14:paraId="29E0A90A" w14:textId="77777777" w:rsidTr="00100CCD">
        <w:trPr>
          <w:gridAfter w:val="1"/>
          <w:wAfter w:w="879" w:type="dxa"/>
          <w:trHeight w:val="13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84CF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DE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частка охоплених учнів,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7DB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B4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0DBBC92D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09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93F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BCB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проведення інфор-маційно-просвітниць-ких акцій, спрямованих на пропаганду здоро-вого способу життя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6A5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5D04C0FF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44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3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503B671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1EE985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01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0,1</w:t>
            </w:r>
          </w:p>
          <w:p w14:paraId="567DE22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65ACC0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07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0,1</w:t>
            </w:r>
          </w:p>
          <w:p w14:paraId="774C98D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50904C7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4AD3564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28A1360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E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0,1</w:t>
            </w:r>
          </w:p>
          <w:p w14:paraId="3FC9F60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1EFDC3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8B341B" w:rsidRPr="008B341B" w14:paraId="252F99E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1A3C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3. Створення ефек-тивного, доступно-го та доброзичливо го освітнього середо-вища, спрямованого на розвиток дитини, її талантів, розумо-вих і фізичних здіб-ностей; забезпечен-ня доступу до якісної освіти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A7AB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дітей з особливими освітніми потре-бами, охоплених інклюзивною освітою, відсотків </w:t>
            </w:r>
          </w:p>
          <w:p w14:paraId="10EE2DCE" w14:textId="77777777" w:rsidR="008B341B" w:rsidRPr="008B341B" w:rsidRDefault="008B341B" w:rsidP="008B341B">
            <w:pPr>
              <w:spacing w:after="24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3C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F1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  <w:p w14:paraId="3BA31C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B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BB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67F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забезпечення дітей з особливими освітніми потребами місцями у закладах дошкільної освіти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48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F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E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C7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86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A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0B54AE66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9E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0F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FE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49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3D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B6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B17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інклю-зивного навчання дітей з особливими освітніми потребами у закладах загальної середньої освіти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31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8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державний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05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2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B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26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583728B6" w14:textId="77777777" w:rsidTr="00100CCD">
        <w:trPr>
          <w:gridAfter w:val="1"/>
          <w:wAfter w:w="879" w:type="dxa"/>
          <w:trHeight w:val="2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558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4.Забезпечення ду-ховного, мораль-ного і культурного розвитку дитини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3D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4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8</w:t>
            </w:r>
          </w:p>
          <w:p w14:paraId="0CC8549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C6136C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D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12C55C7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87A27D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35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</w:t>
            </w:r>
          </w:p>
          <w:p w14:paraId="46F2CDD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6BCE9A4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6F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  <w:p w14:paraId="7E72B63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1C576D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AC8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сприяння у створен ні умов для забезпечен-ня потреби дітей та мо-лоді у творчій самореа-лізації, їх інтелектуаль-ного, духовного, фізич-ного розвитку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1B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122FB29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9A2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0C8CB295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2B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31F4770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A87A2F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      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EA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794249C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F15211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2C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64295E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37DFF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A9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1F9CA31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728ED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14,0</w:t>
            </w:r>
          </w:p>
        </w:tc>
      </w:tr>
      <w:tr w:rsidR="008B341B" w:rsidRPr="008B341B" w14:paraId="05C61437" w14:textId="77777777" w:rsidTr="00100CCD">
        <w:trPr>
          <w:gridAfter w:val="1"/>
          <w:wAfter w:w="879" w:type="dxa"/>
          <w:trHeight w:val="15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F2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74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B7402B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C99FED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4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2BB75E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CA76DD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20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53B9A4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A9B545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875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0D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0D5376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7EBA24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875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A2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D91EC8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22B465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875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EE5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залучення дітей до заняття в об’єднаннях і клубах за інтересами, художній самодіяль-ності, музичних, театральних студіях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87D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0C4FB01B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43A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3CC60CA8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4E05EFA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D6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EA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7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56D6F959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83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21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8A3B01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AA73AF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C8F1DE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BE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2E9755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1471B9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FFB38C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DA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2B3350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0066F8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1F1CFB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78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AE843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B7D0C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74411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58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F9023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7AAA8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90CCD3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2D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проведення куль-турно-мистецьких ак-цій, спрямованих на вивчення народних традицій, звичаїв, обрядів з метою вихо-вання та всебічного розвитку підростаючо-го покоління на основі національних традицій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F40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40F0161E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BC2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B05F9AB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F47E6F2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2E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00D687B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12190B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3FB95B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B3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9DAB9F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71CB41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FC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667453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7AF98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99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5E6DCD2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3563F5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D810FE8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330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5. Інтеграція дітей, які утримуються в інтернатних закла-дах, у соціальний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простір територі-альної громади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27A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рівень охоплених наставництвом дітей,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1F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B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</w:t>
            </w:r>
          </w:p>
          <w:p w14:paraId="5EF52D9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E3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66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</w:t>
            </w:r>
          </w:p>
          <w:p w14:paraId="2EB19E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14A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запровадження нас-тавництва над дити-ною, яка проживає в закладі для дітей-сиріт та дітей, позбавлених батьківського піклува-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ння, іншому закладі для дітей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81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 МЦСС</w:t>
            </w:r>
          </w:p>
          <w:p w14:paraId="3AB9D21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CE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E1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AD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DE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74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8B341B" w:rsidRPr="008B341B" w14:paraId="01A24A76" w14:textId="77777777" w:rsidTr="00100CCD">
        <w:trPr>
          <w:gridAfter w:val="1"/>
          <w:wAfter w:w="879" w:type="dxa"/>
          <w:trHeight w:val="2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3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E26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розпов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сюджених інформа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ційних матеріалів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3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300</w:t>
            </w:r>
          </w:p>
          <w:p w14:paraId="680CE90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255B5BF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D4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  <w:p w14:paraId="187E6F7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45860BEE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70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C2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  <w:p w14:paraId="66032BD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2B69E52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BE1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2) 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розповсюдження в інтернатних  закладах нформаційних матеріа-лів з тематики “Чому мені важливо знати свої права”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A8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2B0" w14:textId="77777777" w:rsidR="008B341B" w:rsidRPr="008B341B" w:rsidRDefault="008B341B" w:rsidP="008B341B">
            <w:pPr>
              <w:numPr>
                <w:ilvl w:val="0"/>
                <w:numId w:val="2"/>
              </w:num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E84533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57A74B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9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58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C5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44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77BB2766" w14:textId="77777777" w:rsidTr="00100CCD">
        <w:trPr>
          <w:gridAfter w:val="1"/>
          <w:wAfter w:w="879" w:type="dxa"/>
          <w:trHeight w:val="1068"/>
          <w:jc w:val="center"/>
        </w:trPr>
        <w:tc>
          <w:tcPr>
            <w:tcW w:w="226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9BD" w14:textId="77777777" w:rsidR="008B341B" w:rsidRPr="008B341B" w:rsidRDefault="008B341B" w:rsidP="008B341B">
            <w:pPr>
              <w:spacing w:after="0" w:line="220" w:lineRule="auto"/>
              <w:ind w:firstLine="106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C5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18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2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E7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AA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4E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 xml:space="preserve">3) забезпечення надан-ня соціальної послуги соціальної інтеграції випускників 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 xml:space="preserve">інститу-ційних закладів освіти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FF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3E0F505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1C1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E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0,9</w:t>
            </w:r>
          </w:p>
          <w:p w14:paraId="55031D0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737E764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E7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D3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FE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8B341B" w:rsidRPr="008B341B" w14:paraId="4CABD47C" w14:textId="77777777" w:rsidTr="00100CCD">
        <w:trPr>
          <w:gridAfter w:val="1"/>
          <w:wAfter w:w="879" w:type="dxa"/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71A2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Разом за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br/>
              <w:t xml:space="preserve">напрямом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E2C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проведених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48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359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9F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469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C2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120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DB1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2CE4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D549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71CAC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78,1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3D37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718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29,7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8CA7" w14:textId="77777777" w:rsidR="008B341B" w:rsidRPr="008B341B" w:rsidRDefault="008B341B" w:rsidP="008B341B">
            <w:pPr>
              <w:spacing w:after="240" w:line="220" w:lineRule="auto"/>
              <w:ind w:right="-55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19,3</w:t>
            </w:r>
          </w:p>
        </w:tc>
      </w:tr>
      <w:tr w:rsidR="008B341B" w:rsidRPr="008B341B" w14:paraId="0700B2E9" w14:textId="77777777" w:rsidTr="00100CCD">
        <w:trPr>
          <w:gridAfter w:val="1"/>
          <w:wAfter w:w="879" w:type="dxa"/>
          <w:trHeight w:val="527"/>
          <w:jc w:val="center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F83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5F5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B1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8C8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D5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29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0D6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466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87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10B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7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86E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9BF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5D54A41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52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II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. Забезпечення рівних можливостей для всіх дітей</w:t>
            </w:r>
          </w:p>
        </w:tc>
      </w:tr>
      <w:tr w:rsidR="008B341B" w:rsidRPr="008B341B" w14:paraId="75F7B1ED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497" w14:textId="77777777" w:rsidR="008B341B" w:rsidRPr="008B341B" w:rsidRDefault="008B341B" w:rsidP="008B341B">
            <w:pPr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6. Удосконалення системи захисту прав та інтересів дітей з інвалідністю, інтег-рування їх у соціум; впровадження інтег-рованих послуг для дітей зазначеної категорії в громаді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419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частка охоплених дітей,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24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972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CCC3D18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40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00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1BD00E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42D" w14:textId="77777777" w:rsidR="008B341B" w:rsidRPr="008B341B" w:rsidRDefault="008B341B" w:rsidP="008B341B">
            <w:pPr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запровадження соці-альних послуг (у т.ч.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інноваційних)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для дітей з інвалідністю в установах та закладах соціального обслугову-вання органів соціаль-ного захисту населення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208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праці иа соціального захисту  населення (далі –УПСЗН)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518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1E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22757,5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23F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0F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7358,9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76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  <w:t>8598,6</w:t>
            </w:r>
          </w:p>
        </w:tc>
      </w:tr>
      <w:tr w:rsidR="008B341B" w:rsidRPr="008B341B" w14:paraId="233EDCF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D72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7. Зміцнення системи захисту прав та інтересів дітей-сиріт та дітей, позбавлених батьківського піклування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B1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прийнятих нормативно-правових актів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E0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82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92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1D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5A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безпечення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збере-ження житла дітей-си-ріт та дітей, позбавле-них батьківського пік-лування, яке належить їм на праві власності або користування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B9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70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4A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82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67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22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612D81E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8B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50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A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A2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0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67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F92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забезпечення контро лю за веденням обліку нерухомого майна ді-тей-сиріт, дітей, позбав  лених батьківського пі-клування, яке належить їм на праві власності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або користування, його збереженням, викори-станням та повернен-ням у придатному для проживання стані, в то-му числі майна, над яким установлено опіку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D0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3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2B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6E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9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E1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6B687B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07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F56CF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621A9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A405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8334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942E4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C0B43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проведення обліку та аналізу інформації щодо нерухомого май-на дітей-сиріт, дітей, позбавлених батьківсь-кого піклування, яке належить їм на праві власності або користу-вання, його збережен-ня, використання та повернення у придат-ному для проживання стані, в тому числі майна, над яким установлено опіку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CE419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B77D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5469B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2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5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C1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4B24377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A6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A94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законних представників дітей, охоплених роз’яснювальною роботою, відсотків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C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3F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4D8F2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3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96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36F9F96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12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4) проведення роз’яс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нювальної  роботи се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ред опікунів, піклува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льників, прийомних батьків, батьків-вихо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вателів стосовно дотримання  законо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давства в частині захисту житлових і майнових прав дітей-сиріт, дітей, позбавле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них батьківського пік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лування (своєчасна передача житла у вла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сність дітей, оформлен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ня спадщини)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9B8" w14:textId="77777777" w:rsidR="008B341B" w:rsidRPr="008B341B" w:rsidRDefault="008B341B" w:rsidP="008B341B">
            <w:pPr>
              <w:spacing w:after="240" w:line="228" w:lineRule="auto"/>
              <w:ind w:left="144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7A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52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A3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5A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A8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2E23983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CB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D7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F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62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37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5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368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5) придбання генера-торів для дитячих бу-динків сімейного типу, які функціонують на території міста,з метою забезпечення належних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умов утримання дітей в умовах воєнного стану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6C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lastRenderedPageBreak/>
              <w:t>Служба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справах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E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бюджет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Смілянської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міської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тери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торіальної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eastAsia="uk-UA"/>
                <w14:ligatures w14:val="none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BD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9C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6B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4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55AF00FA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FE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8. Забезпечення прав дітей-іноземців, ді-тей національних меншин та дітей, розлучених із сім’єю, які не є громадянами України, у тому чис-лі дітей-біженців та дітей, які потребу-ють додаткового захисту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E2C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розлу-чених із сім’єю, тимчасово влаш-тованих та забезпе-чених законним представником для захисту їх прав,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A1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BD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484FF5C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5F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71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0119841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BD0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сприяння забезпечен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ню законного представ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ництва дітей, розлуче- них із сім’єю, їх своє-часного тимчасового влаштування відповід-но до найкращих інте-ресів дітей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30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75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1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A6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3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AA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06046C0E" w14:textId="77777777" w:rsidTr="00100CCD">
        <w:trPr>
          <w:gridAfter w:val="1"/>
          <w:wAfter w:w="879" w:type="dxa"/>
          <w:trHeight w:val="899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6C6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53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прийнятих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нормативно-правових актів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21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2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E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A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8421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B73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7AD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0574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22937,5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01C59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C63F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8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8"/>
                <w:kern w:val="0"/>
                <w:lang w:eastAsia="uk-UA"/>
                <w14:ligatures w14:val="none"/>
              </w:rPr>
              <w:t>7538,9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C83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8598,6</w:t>
            </w:r>
          </w:p>
        </w:tc>
      </w:tr>
      <w:tr w:rsidR="008B341B" w:rsidRPr="008B341B" w14:paraId="56E544CE" w14:textId="77777777" w:rsidTr="00100CCD">
        <w:trPr>
          <w:gridAfter w:val="1"/>
          <w:wAfter w:w="879" w:type="dxa"/>
          <w:trHeight w:val="329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D8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0FF" w14:textId="77777777" w:rsidR="008B341B" w:rsidRPr="008B341B" w:rsidRDefault="008B341B" w:rsidP="008B341B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81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87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AE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7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EF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86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2D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60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7C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B1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A1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8B341B" w:rsidRPr="008B341B" w14:paraId="2FBA4F8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72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III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. Зміцнення інституту сім’ї та формування відповідального батьківства</w:t>
            </w:r>
          </w:p>
        </w:tc>
      </w:tr>
      <w:tr w:rsidR="008B341B" w:rsidRPr="008B341B" w14:paraId="74886E04" w14:textId="77777777" w:rsidTr="00100CCD">
        <w:trPr>
          <w:gridAfter w:val="1"/>
          <w:wAfter w:w="879" w:type="dxa"/>
          <w:trHeight w:val="29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A03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9. Підвищення рівня адресності соціаль-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ної підтримки мало-забезпечених сімей з дітьми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D3E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кількість залучених непрацюючих пра-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цездатних членів малозабезпечених сімей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0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DB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62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9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1D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впровадження меха-нізмів  самозайнятості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працездатних непра-цюючих осіб з малоза-безпечених сімей та залучення їх до громадських робіт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7C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УПСЗН</w:t>
            </w:r>
          </w:p>
          <w:p w14:paraId="04D714E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02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фонд </w:t>
            </w:r>
            <w:proofErr w:type="spellStart"/>
            <w:r w:rsidRPr="008B34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загаль-нообов'язково</w:t>
            </w:r>
            <w:proofErr w:type="spellEnd"/>
            <w:r w:rsidRPr="008B34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го державного соціального страхування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88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відповідно до потреби у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виконанні та фінансуванні суспільно  -корисних робіт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29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7E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7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9523610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F4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10. Запровадження в громаді широкого спектру превентив-них послуг з метою забезпечення рівного доступу до соціаль-них послуг за потребою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28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частка охоплених дітей, відсотків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E1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CA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34CB9A6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3B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4B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3F0EDE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0F0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забезпечення дітям рівного доступу до необхідних соціальних послуг на рівні грома-ди відповідно до індивідуальних потреб дівчат і хлопців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F3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73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8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E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0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E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48832587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42C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11. Забезпечення до-гляду та виховання дітей, у тому числі дітей з інвалідністю, в сім’ях або в умовах, максимально наближених до сі-мейних, реформу-вання та реоргані-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зація інституційних закладів освіти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61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C7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98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6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97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67F" w14:textId="77777777" w:rsidR="008B341B" w:rsidRPr="008B341B" w:rsidRDefault="008B341B" w:rsidP="008B3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1) сприяння в реаліза-ції права  кожної дитини-сироти  і дити-ни, позбавленої бать-ківського піклування, з інвалідністю на вихо-вання в сім’ї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59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91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BA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C1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D4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ED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B374C0F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9610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4D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реформованих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інтернатних закладів,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DB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4C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1E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3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CA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реформування системи інституцій-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ного догляду дітей шляхом оптимізації мережі інтернатних закладів відповідно до потреб громади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9C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Служба у справах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дітей (коор-динатор)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81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3FD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2E2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70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F1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A2E794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FC7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78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затверджених регіональних планів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E8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C5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F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0C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50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3) розроблення та зат-вердження регіональ-ного плану реформу-вання системи інститу-ційного догляду та ви-ховання дітей на основі комплексного аналізу забезпечення прав ді-тей та мережі закладів інституційного догля-ду та виховання дітей; інвентаризації соціаль-них, освітніх, медич-них і реабілітаційних послуг, що фактично надаються дітям та сім’ям з дітьми різних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категорій; визначення потреби територіальної громади у додаткових соціальних, освітніх, медичних і реабіліта-ційних послугах для дітей та сімей з дітьми, у ресурсах, у тому чис-лі професійних кадрах, необхідних для забе-зпечення надання та-ких послуг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40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 (коор-динатор)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05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5F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DEE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0B6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ECC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5A241FC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FFC5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4D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 закладів інститу-ційного догляду та виховання дітей, влаштованих до сімейних форм виховання, осіб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B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D7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B2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B0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5F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) влаштування дітей-сиріт виховання дітей-сиріт та дітей, позбав-лених батьківського піклування, з закладів інституційного догляду до сімейних форм виховання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B5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CD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F5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25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04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49D36ED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95A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77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71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52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9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0F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DE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5)підтримка та популя-ризація сімейних форм виховання, проведення заходів з метою привер нення уваги суспільст-ва до потреб дітей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36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CE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E7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4E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E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C5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90,2</w:t>
            </w:r>
          </w:p>
        </w:tc>
      </w:tr>
      <w:tr w:rsidR="008B341B" w:rsidRPr="008B341B" w14:paraId="013488BD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E7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6A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 дітей-сиріт та дітей, поз-бавлених батьків-ського піклування, та осіб з їх числа, в першу чергу випу-скників інтерна-тних закладів, які отримали впоряд-коване житло, осіб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DD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5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1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B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56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6)забезпечення  жит-лом дітей-сиріт та ді-тей, позбавлених бать-ківського піклування, та осіб з їх числа, в першу чергу випуск-ників інтернатних закладів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E8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04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88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A5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A8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2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D2F58F3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703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2C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DC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</w:t>
            </w:r>
          </w:p>
          <w:p w14:paraId="2F5925F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FA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F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4</w:t>
            </w:r>
          </w:p>
          <w:p w14:paraId="449D3A0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C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) проведення широкої інформаційної кампанії із залученням засобів масової інформації з питань пропагування влаштування дітей-си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ріт та дітей, позбавле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них батьківського пік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лування, до сімей опі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кунів, піклувальників, прийомних сімей та дитячих будинків сімейного типу</w:t>
            </w:r>
          </w:p>
          <w:p w14:paraId="21FEDD3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39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 xml:space="preserve">Служба у справах дітей </w:t>
            </w:r>
          </w:p>
          <w:p w14:paraId="55B9EDF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9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бюджет Смілянської міської тери-торіальної громади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D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35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40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46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8B341B" w:rsidRPr="008B341B" w14:paraId="71B3E743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45AB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7E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9B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C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3F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D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91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8)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проведення заходів, пов’язаних з якісним підбором кандидатів у прийомні батьки та батьки-вихователі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6A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DB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71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41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02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79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8B341B" w:rsidRPr="008B341B" w14:paraId="06E088BA" w14:textId="77777777" w:rsidTr="00100CCD">
        <w:trPr>
          <w:gridAfter w:val="1"/>
          <w:wAfter w:w="879" w:type="dxa"/>
          <w:trHeight w:val="293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E6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F4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тренінгів, семінарів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58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4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D9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5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8E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9) ) забезпечення під-готовки до усиновлен-ня громадян, які вияви-ли бажання усиновити ди-тину, та направлен-ня майбутніх кандида-тів в усиновлювачі, прийомні батьки та батьки-вихователі,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кандидатів в патронат-ні батьки на навчання та перепідготовки прийомних батьків, батьків-вихователів та патронатних батьків до ОЦСССДМ;</w:t>
            </w:r>
          </w:p>
          <w:p w14:paraId="2FDEFDE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Забезпезпечення про-ведення школи для при йомних батьків та бать- ків-вихователів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32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Смілянський МЦСС</w:t>
            </w:r>
          </w:p>
          <w:p w14:paraId="5D54BE3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7131BE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53223C6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</w:p>
          <w:p w14:paraId="6374A3F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CC4404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FE2F16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82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</w:p>
          <w:p w14:paraId="52C9DD8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2543FBE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  <w:p w14:paraId="3C22A1E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7AB145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937D7C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B9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1,5</w:t>
            </w:r>
          </w:p>
          <w:p w14:paraId="59B6FD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C2C09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06D178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42C60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056B9E3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CA08E8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68790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39F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0,5</w:t>
            </w:r>
          </w:p>
          <w:p w14:paraId="2596191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A4C749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220E54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307846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426FD13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6BAFF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EDE4DC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E5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0,5</w:t>
            </w:r>
          </w:p>
          <w:p w14:paraId="3AE8695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11E4F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2D614B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9E6A4F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5052E1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69412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98431E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  <w:p w14:paraId="6F7ADD2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B0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0,5</w:t>
            </w:r>
          </w:p>
          <w:p w14:paraId="37B8B4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3F0BAD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53C69A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9ADF13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10B20F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2FBC1A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F40E00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1,0</w:t>
            </w:r>
          </w:p>
        </w:tc>
      </w:tr>
      <w:tr w:rsidR="008B341B" w:rsidRPr="008B341B" w14:paraId="33211449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02E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F7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3E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7F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7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03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7EF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10) забезпечення неу-хильного дотримання процедури усиновлен-ня іноземцями дітей-сиріт та дітей, позбав-лених батьківського піклування, забезпе-чення врахування най-кращих інтересів дітей під час усиновлення їх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іноземними громадя-нами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95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A9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A5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1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6F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6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3DDF85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F170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303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сімей, які усиновили дитину з інвалідністю, охоплених соціаль-ними послугами відповідно до потреби,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54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53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24792F5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8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D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354E2A3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89A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)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надання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соціальних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послуг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сім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’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ям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які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уси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новили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взяли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вихо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вання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дітей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інвалід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ністю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підтримка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таких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сімей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популяризація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усиновлення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B2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D6BB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DB70FB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8A0D0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226FBA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25168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</w:tc>
      </w:tr>
      <w:tr w:rsidR="008B341B" w:rsidRPr="008B341B" w14:paraId="1527017F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78E" w14:textId="77777777" w:rsidR="008B341B" w:rsidRPr="008B341B" w:rsidRDefault="008B341B" w:rsidP="008B341B">
            <w:pPr>
              <w:spacing w:after="24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40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які перебувають на регіональному обліку з усинов-лення, інформація про яких розміщена на сайті Мінсоцпо-літики, 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A8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30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689119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FE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5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74A7BF4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FE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) забезпечення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своє-часного направлення в ССД ОДА та в Мінсоц-політики інформації про дітей, які перебу-вають на регіонально-му обліку, для 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доступу населення до повної та об’єктивної інформації з питань усиновлення дітей-сиріт та дітей, позбавлених батьків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ь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кого піклування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FC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68064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C50F3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E4458E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4D3D5D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37FE64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657D96E2" w14:textId="77777777" w:rsidTr="00100CCD">
        <w:trPr>
          <w:gridAfter w:val="1"/>
          <w:wAfter w:w="879" w:type="dxa"/>
          <w:trHeight w:val="130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1D5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12. Посилення робо-ти з профілактики бездоглядності та безпритульності дітей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88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проведених перевірок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84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B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23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15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3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посилення контролю за діяльністю закладу соціального захисту ді-тей Смілянського дитя-чого будинку-інтерна-ту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3A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УПСЗН</w:t>
            </w:r>
          </w:p>
          <w:p w14:paraId="4D021BC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63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1C7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8F5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22E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AE0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57D3151" w14:textId="77777777" w:rsidTr="00100CCD">
        <w:trPr>
          <w:gridAfter w:val="1"/>
          <w:wAfter w:w="879" w:type="dxa"/>
          <w:trHeight w:val="235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4F3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4A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які само-вільно залишили місце постійного перебуван ня,  у тому числі закла-ди інституційного до-гляду та виховання ді-тей,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94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5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</w:t>
            </w:r>
          </w:p>
          <w:p w14:paraId="0941D2C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B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92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1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8B3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проведення профі-лактичної роботи із запобігання самовіль-ному залишенню діть-ми місця проживання, у тому числі закладів інституційного догляду та виховання дітей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91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435F35D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  <w:p w14:paraId="36A19508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Сектор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ювена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л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ьної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превенції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Черкасько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го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РУП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ГУНП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Черкаській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області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DF2D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E22A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833D3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D1479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B4646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4388978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F1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7A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EA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09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32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D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56A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3) проведення профі-лактичних заходів (рейди) з метою попе-редження вчинення дітьми адміністратив-них і кримінальних правопорушень, втяг-нення їх у протиправну діяльність інших нега-тивних проявів у під-літковому середовищі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06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 у справах дітей</w:t>
            </w:r>
          </w:p>
          <w:p w14:paraId="4BCE403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4282ECD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Сектор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ювенальної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превенції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Черкаського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РУП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ГУНП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Черкаській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 w:hint="eastAsia"/>
                <w:noProof/>
                <w:kern w:val="0"/>
                <w:lang w:val="ru-RU" w:eastAsia="uk-UA"/>
                <w14:ligatures w14:val="none"/>
              </w:rPr>
              <w:t>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3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31C443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56260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FCD01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C74F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3B2F0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5,0</w:t>
            </w:r>
          </w:p>
        </w:tc>
      </w:tr>
      <w:tr w:rsidR="008B341B" w:rsidRPr="008B341B" w14:paraId="69E6085E" w14:textId="77777777" w:rsidTr="00100CCD">
        <w:trPr>
          <w:gridAfter w:val="1"/>
          <w:wAfter w:w="879" w:type="dxa"/>
          <w:trHeight w:val="24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54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0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8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9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8E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11E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4)виявлення дітей, які залишилися без батьків ського піклування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A47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C6691F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BB8E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43514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9191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896B4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E333070" w14:textId="77777777" w:rsidTr="00100CCD">
        <w:trPr>
          <w:gridAfter w:val="1"/>
          <w:wAfter w:w="879" w:type="dxa"/>
          <w:trHeight w:val="25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C1C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 xml:space="preserve">13. Запровадження раннього виявлення сімей з дітьми, які перебувають у складних життєвих обставинах та на-дання їм своєчасної та ефективної соціальної допомоги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7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AB8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6B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4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61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873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забезпечення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дотри-мання вимог чинного законодавства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щодо захисту прав та інте-ресів дітей, які перебу-вають у складних життєвих обставинах</w:t>
            </w:r>
          </w:p>
          <w:p w14:paraId="7F7E1EE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16C" w14:textId="77777777" w:rsidR="008B341B" w:rsidRPr="008B341B" w:rsidRDefault="008B341B" w:rsidP="008B341B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 у справах дітей</w:t>
            </w:r>
          </w:p>
          <w:p w14:paraId="488CF182" w14:textId="77777777" w:rsidR="008B341B" w:rsidRPr="008B341B" w:rsidRDefault="008B341B" w:rsidP="008B341B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219E7AF" w14:textId="77777777" w:rsidR="008B341B" w:rsidRPr="008B341B" w:rsidRDefault="008B341B" w:rsidP="008B341B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DA0E27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  <w:p w14:paraId="465D9F05" w14:textId="77777777" w:rsidR="008B341B" w:rsidRPr="008B341B" w:rsidRDefault="008B341B" w:rsidP="008B341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AA6D2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6,0</w:t>
            </w:r>
          </w:p>
          <w:p w14:paraId="7529CE4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</w:p>
          <w:p w14:paraId="5FDA54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</w:p>
          <w:p w14:paraId="55F1379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ED80E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2F7705D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42806D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E9B11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E00888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581CB7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7F66EE1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AC8D71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5F0C5E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E5175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5FBE531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3860F9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911E2B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0CEE3992" w14:textId="77777777" w:rsidTr="00100CCD">
        <w:trPr>
          <w:gridAfter w:val="1"/>
          <w:wAfter w:w="879" w:type="dxa"/>
          <w:trHeight w:val="2086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E1A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14. Удосконалення соціально-педагогіч- ної роботи з форму-вання відповідаль-ного батьківства, сімейних цінностей у підлітків, підготовка молоді до сімейного житт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73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семінарів, тренінгів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B8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4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7A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8B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394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1) підвищення рівня культури сімейних сто-сунків і відповідально-сті батьків за виконан-ня своїх обов’язків шля хом активізації участі батьків у семінарах, тренінгах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E1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B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D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B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F2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E5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7,3</w:t>
            </w:r>
          </w:p>
        </w:tc>
      </w:tr>
      <w:tr w:rsidR="008B341B" w:rsidRPr="008B341B" w14:paraId="5721432F" w14:textId="77777777" w:rsidTr="00100CCD">
        <w:trPr>
          <w:gridAfter w:val="1"/>
          <w:wAfter w:w="879" w:type="dxa"/>
          <w:trHeight w:val="667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7B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1B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C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</w:t>
            </w:r>
          </w:p>
          <w:p w14:paraId="32F1465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6D233E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E7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7</w:t>
            </w:r>
          </w:p>
          <w:p w14:paraId="4CA2729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0F127A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8F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lastRenderedPageBreak/>
              <w:t>7</w:t>
            </w:r>
          </w:p>
          <w:p w14:paraId="7CEF790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0A0264C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lastRenderedPageBreak/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D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lastRenderedPageBreak/>
              <w:t>7</w:t>
            </w:r>
          </w:p>
          <w:p w14:paraId="00BF5DE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</w:p>
          <w:p w14:paraId="4882238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lastRenderedPageBreak/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696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2) проведення культур-но-мистецьких та осві-тніх акцій, фестивалів, конкурсів, що популя-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ризують сімейні цінності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94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Міський відділ культури </w:t>
            </w:r>
          </w:p>
          <w:p w14:paraId="76ABAC8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3066A7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82E624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62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бюджет Смілянської міської тери-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торіальної громади</w:t>
            </w:r>
          </w:p>
          <w:p w14:paraId="3964BBC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15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118,8</w:t>
            </w:r>
          </w:p>
          <w:p w14:paraId="40C7A9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6D044E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3EEFC8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E1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37,2</w:t>
            </w:r>
          </w:p>
          <w:p w14:paraId="08D44EB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3DD7A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2AAE84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D4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40,0</w:t>
            </w:r>
          </w:p>
          <w:p w14:paraId="2F76A2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531A5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</w:p>
          <w:p w14:paraId="0CB948B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5F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41,6</w:t>
            </w:r>
          </w:p>
          <w:p w14:paraId="60B7A12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FAE68D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0F94D8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3,0</w:t>
            </w:r>
          </w:p>
        </w:tc>
      </w:tr>
      <w:tr w:rsidR="008B341B" w:rsidRPr="008B341B" w14:paraId="2EDB065D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52E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lastRenderedPageBreak/>
              <w:t>Разом за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9F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60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56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50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0E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94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718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ACF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7685" w14:textId="77777777" w:rsidR="008B341B" w:rsidRPr="008B341B" w:rsidRDefault="008B341B" w:rsidP="008B341B">
            <w:pPr>
              <w:spacing w:after="0" w:line="220" w:lineRule="auto"/>
              <w:ind w:firstLine="60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1BBE2" w14:textId="77777777" w:rsidR="008B341B" w:rsidRPr="008B341B" w:rsidRDefault="008B341B" w:rsidP="008B341B">
            <w:pPr>
              <w:spacing w:after="0" w:line="220" w:lineRule="auto"/>
              <w:ind w:firstLine="567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313,5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B8B3" w14:textId="77777777" w:rsidR="008B341B" w:rsidRPr="008B341B" w:rsidRDefault="008B341B" w:rsidP="008B341B">
            <w:pPr>
              <w:spacing w:after="0" w:line="220" w:lineRule="auto"/>
              <w:ind w:firstLine="112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71,2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77E9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88,4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F952F" w14:textId="77777777" w:rsidR="008B341B" w:rsidRPr="008B341B" w:rsidRDefault="008B341B" w:rsidP="008B341B">
            <w:pPr>
              <w:spacing w:after="0" w:line="220" w:lineRule="auto"/>
              <w:ind w:right="-55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153,9</w:t>
            </w:r>
          </w:p>
        </w:tc>
      </w:tr>
      <w:tr w:rsidR="008B341B" w:rsidRPr="008B341B" w14:paraId="46283F7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2E8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EF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A63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8A54F3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E9D814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133D07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D23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F61" w14:textId="77777777" w:rsidR="008B341B" w:rsidRPr="008B341B" w:rsidRDefault="008B341B" w:rsidP="008B341B">
            <w:pPr>
              <w:spacing w:after="0" w:line="220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2DD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BB9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DF7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AB0" w14:textId="77777777" w:rsidR="008B341B" w:rsidRPr="008B341B" w:rsidRDefault="008B341B" w:rsidP="008B341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999" w14:textId="77777777" w:rsidR="008B341B" w:rsidRPr="008B341B" w:rsidRDefault="008B341B" w:rsidP="008B341B">
            <w:pPr>
              <w:spacing w:after="0" w:line="220" w:lineRule="auto"/>
              <w:ind w:right="-55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0867A207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79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0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F2F" w14:textId="77777777" w:rsidR="008B341B" w:rsidRPr="008B341B" w:rsidRDefault="008B341B" w:rsidP="008B341B">
            <w:pPr>
              <w:spacing w:after="0" w:line="228" w:lineRule="auto"/>
              <w:ind w:firstLine="56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IV. Захист дітей від насильства</w:t>
            </w:r>
          </w:p>
        </w:tc>
      </w:tr>
      <w:tr w:rsidR="008B341B" w:rsidRPr="008B341B" w14:paraId="3EAACC1A" w14:textId="77777777" w:rsidTr="00100CCD">
        <w:trPr>
          <w:gridAfter w:val="1"/>
          <w:wAfter w:w="879" w:type="dxa"/>
          <w:trHeight w:val="35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9514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15. Формування по-літики громадської нетерпимості до всіх форм насильства над дітьми в суспільстві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C0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F0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0B178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364694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1B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E38E8B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8459D4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 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DD3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C8089E5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A36F068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8B1AAF0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2F774E8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0A4CB93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05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4CFA13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C68F61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619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проведення інфор-маційно-просвітниць-ких заходів, спрямова-них на формування громадянської небай-дужості до усіх форм насильства та жорсто-кого поводження з дітьми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5D6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280DAE4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045A4941" w14:textId="77777777" w:rsidR="008B341B" w:rsidRPr="008B341B" w:rsidRDefault="008B341B" w:rsidP="008B34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F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4FD14D0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2B84973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  <w:p w14:paraId="18AA60D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6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4BFE754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BE4F35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B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0827A42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3D1215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  <w:p w14:paraId="38F9EB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9F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6D8D65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7A44A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FD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72C4A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92A7D1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  <w:p w14:paraId="5E0D48B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366D434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97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FF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фахівців, які пройшли навчання,  відсотків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EA2C3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B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FD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D9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 участь у навчанні фахівців, які здійсню-ють заходи у сфері за-побігання та протидії домашньому насиль-ству, у тому числі щодо дітей</w:t>
            </w:r>
          </w:p>
          <w:p w14:paraId="3BCEEDB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7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41BA62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13C2C75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6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D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7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FD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1F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75CFC110" w14:textId="77777777" w:rsidTr="00100CCD">
        <w:trPr>
          <w:gridAfter w:val="1"/>
          <w:wAfter w:w="879" w:type="dxa"/>
          <w:trHeight w:val="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30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16. Створення сис-теми ефективної про філактики та проти-дії домашньому на-сильству над дітьми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3E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частка дітей, які постраждали від домашнього насильства, що отримали послуги,  відсотків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63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5C28895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4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4F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100</w:t>
            </w:r>
          </w:p>
          <w:p w14:paraId="63BAB10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06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сприяння розвитку та доступності соціаль-них інформаційних, правових послуг для дітей, які постраждали від домашнього насиль 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C1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161415B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B92A38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398C198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647C39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3A27CD8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59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007BD8E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A3CC34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3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6,0</w:t>
            </w:r>
          </w:p>
          <w:p w14:paraId="490B5E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43A9E3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7D42EE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5218DB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E9BD1E4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B3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7318A59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39573F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78D8F2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CBAE57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64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174EB3D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154F7D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3B6008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83EFE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13BE1A22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C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2,0</w:t>
            </w:r>
          </w:p>
          <w:p w14:paraId="5408E1E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3CE944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71A9D2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330C31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226E1221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2E66B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26731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19E43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54E7E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522FC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FF1C5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EE060C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удосконалення між-відомчої взаємодії суб’єктів, які здійсню-ють заходи з питань протидії та захисту ді-тей від усіх форм наси-льства та жорстокого поводження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6AE42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BFBE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01EAA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92F3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9F42E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D7874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344BDEED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3BA335C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17. Удосконалення заходів щодо про-тидії найгіршим формам дитячої праці, проституції та порнографії. Захист дітей від експлу-атації, сексуального насильства та тор-гівлі людьми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51332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252EC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802B3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0682D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D581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E0F182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 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забезпечення  орга-нізації та проведення профілактичних захо-дів із запобігання торгівлі людьми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9DDADF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23E2844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F8E3B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44DA7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7DF22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BFA3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F8DD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47B14D1" w14:textId="77777777" w:rsidTr="00100CCD">
        <w:trPr>
          <w:gridAfter w:val="1"/>
          <w:wAfter w:w="879" w:type="dxa"/>
          <w:trHeight w:val="454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B3F04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16C1B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1374F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7ABA2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44AAF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5F60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10A21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2) здійснення оцінки потреб сімей, які пере-бувають у складних життєвих обставинах, в яких виховуються діти, з метою виявлення ді-тей та осіб у ситуації,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пов’язані з торгівлею людьми, та надання со-ціальниїх послуг у та-кій ситуації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27002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3CDF8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5853A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8EE39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BD3C1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B644D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369BBDE1" w14:textId="77777777" w:rsidTr="00100CCD">
        <w:trPr>
          <w:gridAfter w:val="1"/>
          <w:wAfter w:w="879" w:type="dxa"/>
          <w:trHeight w:val="221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DA585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7ACC5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FE89F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007AF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57A174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DC6F9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B2ABEF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5) проведення заходів для підвищення рівня обізнаності дітей та ро-ботодавців щодо до-держання законодав-ства про працю непов-нолітніх та недопущен-ня використання най-гірших форм дитячої праці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7AB7C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  <w:p w14:paraId="69E84F56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Центр зайнятості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3889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FF1B7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CCD474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3508B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9D74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C5FF94C" w14:textId="77777777" w:rsidTr="00100CCD">
        <w:trPr>
          <w:gridAfter w:val="1"/>
          <w:wAfter w:w="879" w:type="dxa"/>
          <w:trHeight w:val="193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FD03E67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18. Активізація ін-формаційно-просвіт-ницької роботи із запобігання усім формам насильства над дітьми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F6AAD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04E78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31FA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70955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1E344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C7489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проведення превен-тивних заходів щодо запобігання насильству над дітьми у суспіль-стві (у громаді, дитя-чих колективах, закла-дах тощо)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381AA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3562433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  <w:p w14:paraId="15B88B3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C088D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4EF9E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D6ADB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D273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9D876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0,4</w:t>
            </w:r>
          </w:p>
        </w:tc>
      </w:tr>
      <w:tr w:rsidR="008B341B" w:rsidRPr="008B341B" w14:paraId="0FE57AE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8EB96A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FF476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навчальних закладів, які забезпечують інтеграцію курсу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641A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6254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5AE56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207B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D1FCC52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забезпечення інтег-рації навчальних курсів «Вчимося жити разом» до програм навчання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7EE35E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89625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33B997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07C876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462AA2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8271F3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195FFBD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A844A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5FCED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учнів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8E928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98140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44C8A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D36BF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CE2AC5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FA60D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6307A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28836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44FC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997EA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9D5F5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202D66E1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24DB34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IV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E3D03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B86A0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C8A5C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8B7F5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A1A04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D8E6B9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BC1F7E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B509C42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E87580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94A073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804E6E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F1A54A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2,9</w:t>
            </w:r>
          </w:p>
        </w:tc>
      </w:tr>
      <w:tr w:rsidR="008B341B" w:rsidRPr="008B341B" w14:paraId="447410C9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D076A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65490D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B043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24EA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4FCB0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C2DAE2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2000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7FE93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238A6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82331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EEDB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70A82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F0508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4E8C9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3B5C1CA5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B4D4F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V. Створення системи правосуддя, дружнього до дитини</w:t>
            </w:r>
          </w:p>
        </w:tc>
      </w:tr>
      <w:tr w:rsidR="008B341B" w:rsidRPr="008B341B" w14:paraId="44D31A3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C3AFE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19. Впровадження дієвих форм і мето-дів профілактики вчинення правопо-рушень дітьми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3FC8C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05181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179CF8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6</w:t>
            </w:r>
          </w:p>
          <w:p w14:paraId="291AFEC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ABF9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5F7C22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38326D1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90D4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2C2464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32169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  <w:p w14:paraId="1B98978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47F8CB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918C3F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здійснення заходів з  активізації профілакти-чної роботи з метою запобігання правопору-шенням у дитячому середовищі шляхом запровадження у прак-тику інноваційних ме-тодів та форм роботи з дітьми, схильними до правопорушень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BE0DA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361D8A9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Управілння освіти, молоді та спорту</w:t>
            </w:r>
          </w:p>
          <w:p w14:paraId="2659B58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Сектор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  <w:t>ювенальної превенції Черкась-кого РУП ГУНП у Черкаській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96594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54ECEDE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70D98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567CA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F9776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67592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83D2335" w14:textId="77777777" w:rsidTr="00100CCD">
        <w:trPr>
          <w:gridAfter w:val="1"/>
          <w:wAfter w:w="879" w:type="dxa"/>
          <w:trHeight w:val="24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A2421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CD70F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72EDF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203F4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27535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B5095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336B0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впровадження новіт-ніх форм і методів пре-вентивної роботи з  дітьми, які перебува-ють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у конфлікті з зако- ном. Забезпечення ор-ганізації діяльності упо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вноваженого підрозді-лу захисту дітей Наці-ональної поліції відпо-відно до вимог міжна-родного законодавства у сфері ювенальної юстиції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9DB60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575CCCC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Сектор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  <w:t>ювенальної превенції Черкась-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кого РУП ГУНП у Черкаській області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29153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206CF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C006B0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1814E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E70F2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2F9D0422" w14:textId="77777777" w:rsidTr="00100CCD">
        <w:trPr>
          <w:gridAfter w:val="1"/>
          <w:wAfter w:w="879" w:type="dxa"/>
          <w:trHeight w:val="2939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C7C9281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20. Удосконалення системи захисту прав та інтересів дітей, які вчинили правопору-шення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0D281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C6FFC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4F227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EA6A2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F821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D2E084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забезпечення надання соціальних послуг від-повідно до потреб ді-тям які відбули пока-рання у виді обмежен-ня волі або позбавлен-ня волі на певний строк, а також звільне-ним від подальшого відбування зазначених видів покарань з під-став, передбачених за-коном, надання інших соціальних послуг від-повідно до потреб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A017FB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568E429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Відділ пробації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A9E496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1573532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44AE63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86F02B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5C89A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5BDFB12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</w:tr>
      <w:tr w:rsidR="008B341B" w:rsidRPr="008B341B" w14:paraId="0BD8C44A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B45EB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A1C46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учнів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F8994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1D2E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8552C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C669B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D2C3B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ABE1D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04713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79137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ECA21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11ED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D4B96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49191ECC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5EEFCA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lastRenderedPageBreak/>
              <w:t xml:space="preserve">Разом за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5EC41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94ABA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88DE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D5A25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C0FD5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5C35BA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2A0E5E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419F76A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D989C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2B693D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1524B1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3D177C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0,5</w:t>
            </w:r>
          </w:p>
        </w:tc>
      </w:tr>
      <w:tr w:rsidR="008B341B" w:rsidRPr="008B341B" w14:paraId="75AA63B1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BF6487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8088E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охоплених учнів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0FE08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265FA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2F9E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E417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709F6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A1280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88C7E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6956A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52D78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7ED0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2384C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</w:tr>
      <w:tr w:rsidR="008B341B" w:rsidRPr="008B341B" w14:paraId="607DF833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BF787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VI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. Врахування найкращих інтересів та думки дитини під час прийняття рішень</w:t>
            </w:r>
          </w:p>
        </w:tc>
      </w:tr>
      <w:tr w:rsidR="008B341B" w:rsidRPr="008B341B" w14:paraId="38A8575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D7C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21. Удосконалення механізмів ураху-вання думки дитини під час вирішення питань, що стосу-ються її життя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98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дітей, залучених до дитячого громадського руху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E4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E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F9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60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FFD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</w:t>
            </w: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сприяння розвитку учнівського самовря-дування, дитячого гро-мадського руху, пошук нових форм, методів і моделей його організа-ції, поширення кращо-го педагогічного досвіду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10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3317C3B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4A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090DF92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2F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2F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6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57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8B341B" w:rsidRPr="008B341B" w14:paraId="45795D5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DC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8C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дітей, питання щодо яких розглядалися органом опіки та піклування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47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20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2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8C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0BE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 вив-чення думки дітей при розгляді органом опіки та піклування питань, що стосуються їх життя</w:t>
            </w:r>
          </w:p>
          <w:p w14:paraId="2A42853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5F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Служба у справах дітей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8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83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4A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19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E8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78BD05A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483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 xml:space="preserve">22. Забезпечення ефективної взаємо дії між громадськи ми організаціями та органами державної влади, органами місцевого самовря-дування, підтримка дитячих ініціатив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83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проведених засідань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5D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A0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BD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F0B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7BF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надання інформаційно-консультативної допо-моги громадським орга нізаціям з питань під-тримки дитячих ініціатив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70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92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F0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1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E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93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1D39D76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C28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23. Залучення грома- мадянського суспі-льства до вирішення питань, пов’язаних із забезпеченням най-кращих інтересів дитини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7E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35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00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C6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90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482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залучення представни-ків молодіжних гро-мадських організацій, активної молоді, наста-вників та волонтерів до розроблення нормати-вно-правових актів, роботи в громадах з молоддю та дітьми, які потребують особливої уваги та підтримки із забезпечення їх інте-ресів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AD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 (коор-динатор)</w:t>
            </w:r>
          </w:p>
          <w:p w14:paraId="0DCF7B6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6BBEA0F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332A6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-</w:t>
            </w:r>
          </w:p>
          <w:p w14:paraId="44EEB49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93ED4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01F15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9473D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2BF14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94A505F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C96F4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lastRenderedPageBreak/>
              <w:t xml:space="preserve">Разом за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56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9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A5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A7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0C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2B1A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6A50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77A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01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0,9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0A47628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F9C9D6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64E6A2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</w:tc>
      </w:tr>
      <w:tr w:rsidR="008B341B" w:rsidRPr="008B341B" w14:paraId="72A35D42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B4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C9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07A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F5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52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71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D1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C1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8A34B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1587E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C0B9B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69F2B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906C9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</w:tr>
      <w:tr w:rsidR="008B341B" w:rsidRPr="008B341B" w14:paraId="56B6EBA6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CD9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VII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. Забезпечення захисту прав та інтересів дитини в умовах воєнних дій чи збройного конфлікту</w:t>
            </w:r>
          </w:p>
        </w:tc>
      </w:tr>
      <w:tr w:rsidR="008B341B" w:rsidRPr="008B341B" w14:paraId="6901D313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2FB3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24. Недопущення участі дітей у воєн-них діях чи зброй-ному конфлікті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B99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043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2595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19E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99F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963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виявлення фактів за-лучення дітей до неза-конних військових фор мувань та участі дітей у воєнних діях чи збройних конфліктах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7F3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4485AF13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Сектор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  <w:t>ювенальної превенції Черкась-кого РУП ГУНП у Черкаській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9A58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2FBC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51826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0379C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63F6D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75666B6B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DA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8F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B5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6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3D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2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0A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забезпечення прове-дення широкої інфор- маційно-роз’яснюваль-ної роботи щодо захис-ту дітей від участі у во-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єнних діях чи збройних конфліктах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35C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3F39754F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  <w:p w14:paraId="1A563F54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50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0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8A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22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A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0202ADF6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4D0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25.  Забезпечення захисту прав дітей, які перебувають у зоні воєнних дій чи збройних конфлік-тів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3F6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частка дітей, які постраждали вна-слідок воєнних дій та збройних кон-фліктів, охоплених відповідними послугами, відсотків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C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B8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FD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65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B5E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створення умов на місцевому рівні для медичної, психологіч-ної, педагогічної реабі-літації та соціальної реінтеграції дітей, які постраждали внаслідок воєнних дій та зброй-них конфліктів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E6B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1450B6F2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Смілянський МЦСС </w:t>
            </w:r>
          </w:p>
          <w:p w14:paraId="77870FFE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УПСЗН   </w:t>
            </w:r>
          </w:p>
          <w:p w14:paraId="137D7851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46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7B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2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1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2A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6E6C422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772E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26. Впровадження комплексних захо-дів щодо створення умов повноцінного життя та соціально-психологічної реа-білітації дітей, які постраждали від воєнних дій чи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 xml:space="preserve">збройного конфлік ту, та дітей, розлу-чених із сім’єю, які не є громадянами України та потре-бують міжнарод-ного захисту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ab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E1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lastRenderedPageBreak/>
              <w:t>кількість охоплених дітей</w:t>
            </w:r>
          </w:p>
          <w:p w14:paraId="7601D70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</w:t>
            </w:r>
          </w:p>
          <w:p w14:paraId="3FA2495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кількість розповсюджених інформаційних матеріалів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B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450</w:t>
            </w:r>
          </w:p>
          <w:p w14:paraId="236EF93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35BCA6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900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B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150</w:t>
            </w:r>
          </w:p>
          <w:p w14:paraId="407329E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1D1A92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D7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150</w:t>
            </w:r>
          </w:p>
          <w:p w14:paraId="659E608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7E967B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76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150</w:t>
            </w:r>
          </w:p>
          <w:p w14:paraId="56BB624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DB756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E0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розроблення та по-ширення інформацій них матеріалів для дітей та підлітків з профілактики потра-пляння у конфліктні ситуації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E9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D5A4F3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5C9CD0B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Смілянський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BA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17031EB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CD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0,9</w:t>
            </w:r>
          </w:p>
          <w:p w14:paraId="3FC92C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3BA8BC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4691D30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3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196A79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4C5B9A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5070856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CD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745BF8B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760F5E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2DC535D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98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0,3</w:t>
            </w:r>
          </w:p>
          <w:p w14:paraId="1B13D2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27CDD7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B4919B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256FE9EB" w14:textId="77777777" w:rsidTr="00100CCD">
        <w:trPr>
          <w:gridAfter w:val="1"/>
          <w:wAfter w:w="879" w:type="dxa"/>
          <w:trHeight w:val="608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5F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EF1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9D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8C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EE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9A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607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вжиття додаткових заходів до організації відпочинку, оздоров-лення  та реабілітації дітей, відселених із зо-ни воєнних дій чи збройних конфліктів 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(у рамках виконання цільових програм)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40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6E35CEB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214775A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D7A6728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64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4999802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74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C3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18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98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36,1</w:t>
            </w:r>
          </w:p>
        </w:tc>
      </w:tr>
      <w:tr w:rsidR="008B341B" w:rsidRPr="008B341B" w14:paraId="35E74E1E" w14:textId="77777777" w:rsidTr="00100CCD">
        <w:trPr>
          <w:gridAfter w:val="1"/>
          <w:wAfter w:w="879" w:type="dxa"/>
          <w:trHeight w:val="1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6DA01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Разом за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br/>
              <w:t xml:space="preserve">напрямом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VII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A40D7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кількість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A4758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1419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3D8EF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473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A35CA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473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27076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473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52E65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5C344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4DA3D7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933D1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9C120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6C222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F6738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36,4</w:t>
            </w:r>
          </w:p>
        </w:tc>
      </w:tr>
      <w:tr w:rsidR="008B341B" w:rsidRPr="008B341B" w14:paraId="4BF4E320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9A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VIII. Створення безпечного інформаційного простору для дітей</w:t>
            </w:r>
          </w:p>
        </w:tc>
      </w:tr>
      <w:tr w:rsidR="008B341B" w:rsidRPr="008B341B" w14:paraId="4825F521" w14:textId="77777777" w:rsidTr="00100CCD">
        <w:trPr>
          <w:gridAfter w:val="1"/>
          <w:wAfter w:w="879" w:type="dxa"/>
          <w:trHeight w:val="383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27B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 xml:space="preserve">27. Забезпечення за-хисту персональних даних дитини та іншої конфіденцій-ної інформації про неї, забезпечення безпеки дітей в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lastRenderedPageBreak/>
              <w:t>інформаційному просторі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F8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CE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05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E3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73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6E8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вжиття заходів щодо захисту дітей від опри-люднення їх реальних життєвих історій в за-собах масової інфор-мації, їх безпосеред-ньої участі на телеба-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ченні всупереч інтере-сам дітей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887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  <w:p w14:paraId="0F350925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0AC8977" w14:textId="77777777" w:rsidR="008B341B" w:rsidRPr="008B341B" w:rsidRDefault="008B341B" w:rsidP="008B341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Смілянсь-кий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678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B4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1C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BCF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DB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279427D2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C70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CA6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9D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6</w:t>
            </w:r>
          </w:p>
          <w:p w14:paraId="031E9C0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8537641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5A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3E6B6B6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A051EEC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3E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  <w:p w14:paraId="598892C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772F078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D2F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   2</w:t>
            </w:r>
          </w:p>
          <w:p w14:paraId="30EC7C0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B5DE35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F0B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проведення інформа-ційно-роз’яснювальної  роботи серед батьків або осіб, які їх заміню-ють, представників установ та організацій, у тому числі освітніх, дозвільних,оздоровчих, медичних, щодо без-печного використання дітьми інформаційних ресурсів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75D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  <w:p w14:paraId="31F439FB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</w:p>
          <w:p w14:paraId="01611AF1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Смілянсь-кий МЦСС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157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  <w:p w14:paraId="68643C83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87264FB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798E7A6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574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4D2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02C" w14:textId="77777777" w:rsidR="008B341B" w:rsidRPr="008B341B" w:rsidRDefault="008B341B" w:rsidP="008B341B">
            <w:pPr>
              <w:spacing w:after="0" w:line="228" w:lineRule="auto"/>
              <w:ind w:left="255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78E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7D634939" w14:textId="77777777" w:rsidTr="00100CCD">
        <w:trPr>
          <w:gridAfter w:val="1"/>
          <w:wAfter w:w="879" w:type="dxa"/>
          <w:trHeight w:val="7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6D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28. Формування політики запобігання проявів радикалізму, расизму, ксенофобії та інших форм екстремізму дітей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br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78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A1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0"/>
                <w:lang w:val="ru-RU"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3F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66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4E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21A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1) проведення комп-лексних заходів із запобігання формуван-ню у дітей проявів радикалізму, расизму, ксенофобії та інших форм екстремізму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246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Управління освіти, молоді та спорту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  <w:t>Служба у справах дітей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br/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Смілянсь-кий М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ЦСС</w:t>
            </w:r>
          </w:p>
          <w:p w14:paraId="2928B7C0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Сектор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br/>
              <w:t>ювенальної превенції Черкась-кого РУП ГУНП у Черкаській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F05" w14:textId="77777777" w:rsidR="008B341B" w:rsidRPr="008B341B" w:rsidRDefault="008B341B" w:rsidP="008B341B">
            <w:pPr>
              <w:spacing w:after="240" w:line="228" w:lineRule="auto"/>
              <w:ind w:left="47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41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0A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DE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D2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</w:tr>
      <w:tr w:rsidR="008B341B" w:rsidRPr="008B341B" w14:paraId="5DD144D2" w14:textId="77777777" w:rsidTr="00100CCD">
        <w:trPr>
          <w:gridAfter w:val="1"/>
          <w:wAfter w:w="879" w:type="dxa"/>
          <w:trHeight w:val="177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82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12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кількість дітей, залучених до участі у міжнародних проектах та заходах дитячих громад-ських організацій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FA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108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35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5B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2C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val="ru-RU" w:eastAsia="uk-UA"/>
                <w14:ligatures w14:val="none"/>
              </w:rPr>
              <w:t>36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9E5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2) сприяння інтеграції дитячих громадських організацій у світову спільноту, співпраці дитячих громадських організацій із світови-ми та європейськими асоціаціями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03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  <w:p w14:paraId="7899C8A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38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7A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4C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A1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9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2D666AEB" w14:textId="77777777" w:rsidTr="00100CCD">
        <w:trPr>
          <w:gridAfter w:val="1"/>
          <w:wAfter w:w="879" w:type="dxa"/>
          <w:trHeight w:val="29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0B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 xml:space="preserve">29. Впровадження системи соціально-педагогічної роботи з батьками з питань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>безпеки дітей в інформаційному просторі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F6C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lastRenderedPageBreak/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C5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EF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57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B0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1B1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проведення соціально-педагогічної роботи з батьками з питань без-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пеки дітей в інформа-ційному просторі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9F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 xml:space="preserve">Управління освіти,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9A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lastRenderedPageBreak/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D7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FF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3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0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6C1C19B2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072FE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 xml:space="preserve">Разом за </w:t>
            </w: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br/>
              <w:t>напрямом VIII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7E6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 xml:space="preserve">кількість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34A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48B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6FD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1E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CD64D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64D45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2F4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671B8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641A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257D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29C5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749F348E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52C" w14:textId="77777777" w:rsidR="008B341B" w:rsidRPr="008B341B" w:rsidRDefault="008B341B" w:rsidP="008B341B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4DB" w14:textId="77777777" w:rsidR="008B341B" w:rsidRPr="008B341B" w:rsidRDefault="008B341B" w:rsidP="008B341B">
            <w:pPr>
              <w:spacing w:after="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E0D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138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748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0B0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E3D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46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CAA" w14:textId="77777777" w:rsidR="008B341B" w:rsidRPr="008B341B" w:rsidRDefault="008B341B" w:rsidP="008B341B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991" w14:textId="77777777" w:rsidR="008B341B" w:rsidRPr="008B341B" w:rsidRDefault="008B341B" w:rsidP="008B341B">
            <w:pPr>
              <w:spacing w:after="240" w:line="223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847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525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5FA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347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AE5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</w:tr>
      <w:tr w:rsidR="008B341B" w:rsidRPr="008B341B" w14:paraId="728A01C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50C" w14:textId="77777777" w:rsidR="008B341B" w:rsidRPr="008B341B" w:rsidRDefault="008B341B" w:rsidP="008B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IX. Активізація ролі територіальної громади у вирішенні питань забезпечення прав дітей в умовах децентралізації</w:t>
            </w:r>
          </w:p>
        </w:tc>
      </w:tr>
      <w:tr w:rsidR="008B341B" w:rsidRPr="008B341B" w14:paraId="2D0DF8E1" w14:textId="77777777" w:rsidTr="00100CCD">
        <w:trPr>
          <w:gridAfter w:val="1"/>
          <w:wAfter w:w="879" w:type="dxa"/>
          <w:trHeight w:val="57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B630" w14:textId="77777777" w:rsidR="008B341B" w:rsidRPr="008B341B" w:rsidRDefault="008B341B" w:rsidP="008B341B">
            <w:pPr>
              <w:spacing w:after="240" w:line="228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  <w:t>30. Формування громади, доброзич-ливої до дітей</w:t>
            </w:r>
          </w:p>
          <w:p w14:paraId="52C41E3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  <w:p w14:paraId="48C6ED9B" w14:textId="77777777" w:rsidR="008B341B" w:rsidRPr="008B341B" w:rsidRDefault="008B341B" w:rsidP="008B341B">
            <w:pPr>
              <w:spacing w:after="240" w:line="228" w:lineRule="auto"/>
              <w:ind w:firstLine="567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628C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Забезпечення діяль-ності посадових осіб, відповідаль-них за захист прав дітей 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23F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100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100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A19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A95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09C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1) забезпечення діяль-ності посадових осіб, відповідальних за за-хист прав дітей, у структурі виконавчого комітету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800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C5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038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7AA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E00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649" w14:textId="77777777" w:rsidR="008B341B" w:rsidRPr="008B341B" w:rsidRDefault="008B341B" w:rsidP="008B341B">
            <w:pPr>
              <w:spacing w:after="240" w:line="223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05808306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AF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DA9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D6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3F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F9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C4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994" w14:textId="77777777" w:rsidR="008B341B" w:rsidRPr="008B341B" w:rsidRDefault="008B341B" w:rsidP="008B34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2) комплексне оціню-вання забезпечення прав дітей в громаді з метою визначення проблемних питань 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дитинства та шляхів їх вирішення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A8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lastRenderedPageBreak/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00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11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23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B11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87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-</w:t>
            </w:r>
          </w:p>
        </w:tc>
      </w:tr>
      <w:tr w:rsidR="008B341B" w:rsidRPr="008B341B" w14:paraId="49129CD0" w14:textId="77777777" w:rsidTr="00100CCD">
        <w:trPr>
          <w:gridAfter w:val="1"/>
          <w:wAfter w:w="879" w:type="dxa"/>
          <w:trHeight w:val="135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1EF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bCs/>
                <w:noProof/>
                <w:kern w:val="0"/>
                <w:lang w:val="en-US" w:eastAsia="uk-UA"/>
                <w14:ligatures w14:val="none"/>
              </w:rPr>
              <w:t>Усього за Програмою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D3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заходів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A9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705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F0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235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4C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235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B29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235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E243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9956" w14:textId="77777777" w:rsidR="008B341B" w:rsidRPr="008B341B" w:rsidRDefault="008B341B" w:rsidP="008B341B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178A45CC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бюджет Смілянської міської тери-торіальної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2EA4568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23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364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,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197AA4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6936,5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626CDCC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76</w:t>
            </w: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en-US" w:eastAsia="uk-UA"/>
                <w14:ligatures w14:val="none"/>
              </w:rPr>
              <w:t>0</w:t>
            </w: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5,2</w:t>
            </w:r>
          </w:p>
          <w:p w14:paraId="055DCC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14:paraId="7A7481C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88</w:t>
            </w: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en-US" w:eastAsia="uk-UA"/>
                <w14:ligatures w14:val="none"/>
              </w:rPr>
              <w:t>22</w:t>
            </w: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eastAsia="uk-UA"/>
                <w14:ligatures w14:val="none"/>
              </w:rPr>
              <w:t>,9</w:t>
            </w:r>
          </w:p>
          <w:p w14:paraId="62A402F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</w:p>
        </w:tc>
      </w:tr>
      <w:tr w:rsidR="008B341B" w:rsidRPr="008B341B" w14:paraId="16376813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4A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CDB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en-US" w:eastAsia="uk-UA"/>
                <w14:ligatures w14:val="none"/>
              </w:rPr>
              <w:t>кількість охоплених дітей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FA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4900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EB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4900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AB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4900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04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4900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CC3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731" w14:textId="77777777" w:rsidR="008B341B" w:rsidRPr="008B341B" w:rsidRDefault="008B341B" w:rsidP="008B341B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7D0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C6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0C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BB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B5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</w:tr>
      <w:tr w:rsidR="008B341B" w:rsidRPr="008B341B" w14:paraId="36109154" w14:textId="77777777" w:rsidTr="00100CCD">
        <w:trPr>
          <w:gridAfter w:val="1"/>
          <w:wAfter w:w="879" w:type="dxa"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A04E9B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EF488DF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33907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3989E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6B718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F00EE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77B3B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36557C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7359CC" w14:textId="77777777" w:rsid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  <w:p w14:paraId="077A665F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B5EDC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70C08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966949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51ED7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41,2</w:t>
            </w:r>
          </w:p>
        </w:tc>
      </w:tr>
      <w:tr w:rsidR="008B341B" w:rsidRPr="008B341B" w14:paraId="63D9E412" w14:textId="77777777" w:rsidTr="00100CCD">
        <w:trPr>
          <w:gridAfter w:val="1"/>
          <w:wAfter w:w="879" w:type="dxa"/>
          <w:trHeight w:val="31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A410D8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26F355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51B496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89948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13645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FE50D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717C5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BBDCDD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КНП «ЦПМСД»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714DA2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02227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F2468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890542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9B88B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12,9</w:t>
            </w:r>
          </w:p>
        </w:tc>
      </w:tr>
      <w:tr w:rsidR="008B341B" w:rsidRPr="008B341B" w14:paraId="226772A4" w14:textId="77777777" w:rsidTr="00100CC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AD4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D43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97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D1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E2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C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83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65F" w14:textId="77777777" w:rsidR="008B341B" w:rsidRPr="008B341B" w:rsidRDefault="008B341B" w:rsidP="008B341B">
            <w:pPr>
              <w:spacing w:after="24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УПСЗН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7C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3A5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22757,8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CB3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val="ru-RU" w:eastAsia="uk-UA"/>
                <w14:ligatures w14:val="none"/>
              </w:rPr>
              <w:t>6800,3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041" w14:textId="77777777" w:rsidR="008B341B" w:rsidRPr="008B341B" w:rsidRDefault="008B341B" w:rsidP="008B341B">
            <w:pPr>
              <w:spacing w:after="240" w:line="220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  <w:t>7358,9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72E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6"/>
                <w:kern w:val="0"/>
                <w:lang w:val="ru-RU" w:eastAsia="uk-UA"/>
                <w14:ligatures w14:val="none"/>
              </w:rPr>
              <w:t>8598,6</w:t>
            </w:r>
          </w:p>
        </w:tc>
        <w:tc>
          <w:tcPr>
            <w:tcW w:w="879" w:type="dxa"/>
          </w:tcPr>
          <w:p w14:paraId="098730C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B341B" w:rsidRPr="008B341B" w14:paraId="747113EE" w14:textId="77777777" w:rsidTr="00100CC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0B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856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A64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7F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8D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BC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7B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46E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E7F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9E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160,8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0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F6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6C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55,6</w:t>
            </w:r>
          </w:p>
        </w:tc>
        <w:tc>
          <w:tcPr>
            <w:tcW w:w="879" w:type="dxa"/>
          </w:tcPr>
          <w:p w14:paraId="753103F0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B341B" w:rsidRPr="008B341B" w14:paraId="2328944E" w14:textId="77777777" w:rsidTr="00100CCD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A8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93E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C5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5BC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63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5B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6F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B6E" w14:textId="77777777" w:rsidR="008B341B" w:rsidRPr="008B341B" w:rsidRDefault="008B341B" w:rsidP="008B341B">
            <w:pPr>
              <w:spacing w:after="0" w:line="228" w:lineRule="auto"/>
              <w:ind w:left="47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Смілянсь-кий МЦСС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97C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    бюджет Смілянської міської тери-торіальної громади</w:t>
            </w: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 xml:space="preserve"> </w:t>
            </w:r>
          </w:p>
          <w:p w14:paraId="081E6A87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48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ED7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71B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C55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14,6</w:t>
            </w:r>
          </w:p>
        </w:tc>
        <w:tc>
          <w:tcPr>
            <w:tcW w:w="879" w:type="dxa"/>
          </w:tcPr>
          <w:p w14:paraId="610F4DCD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color w:val="FFFFFF"/>
                <w:kern w:val="0"/>
                <w:sz w:val="20"/>
                <w:szCs w:val="20"/>
                <w:lang w:eastAsia="uk-UA"/>
                <w14:ligatures w14:val="none"/>
              </w:rPr>
              <w:t>30,2</w:t>
            </w:r>
          </w:p>
        </w:tc>
      </w:tr>
      <w:tr w:rsidR="008B341B" w:rsidRPr="008B341B" w14:paraId="1F220297" w14:textId="77777777" w:rsidTr="00100CCD">
        <w:trPr>
          <w:trHeight w:val="130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E37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bCs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192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C7E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F4A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AD8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597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9BD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97A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Служба у справах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3CB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 xml:space="preserve">бюджет Смілянської міської тери-торіальної громади </w:t>
            </w:r>
          </w:p>
          <w:p w14:paraId="0C131764" w14:textId="77777777" w:rsidR="008B341B" w:rsidRPr="008B341B" w:rsidRDefault="008B341B" w:rsidP="008B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3FD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545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kern w:val="0"/>
                <w:lang w:eastAsia="uk-UA"/>
                <w14:ligatures w14:val="none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6D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20"/>
                <w:kern w:val="0"/>
                <w:lang w:eastAsia="uk-UA"/>
                <w14:ligatures w14:val="none"/>
              </w:rPr>
              <w:t>126,8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A6A" w14:textId="77777777" w:rsidR="008B341B" w:rsidRPr="008B341B" w:rsidRDefault="008B341B" w:rsidP="008B34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pacing w:val="-18"/>
                <w:kern w:val="0"/>
                <w:lang w:val="ru-RU" w:eastAsia="uk-UA"/>
                <w14:ligatures w14:val="none"/>
              </w:rPr>
            </w:pPr>
            <w:r w:rsidRPr="008B341B">
              <w:rPr>
                <w:rFonts w:ascii="Times New Roman" w:eastAsia="Times New Roman" w:hAnsi="Times New Roman" w:cs="Times New Roman"/>
                <w:noProof/>
                <w:spacing w:val="-18"/>
                <w:kern w:val="0"/>
                <w:lang w:eastAsia="uk-UA"/>
                <w14:ligatures w14:val="none"/>
              </w:rPr>
              <w:t>100,0</w:t>
            </w:r>
          </w:p>
        </w:tc>
        <w:tc>
          <w:tcPr>
            <w:tcW w:w="879" w:type="dxa"/>
          </w:tcPr>
          <w:p w14:paraId="0A8EB0D1" w14:textId="77777777" w:rsidR="008B341B" w:rsidRPr="008B341B" w:rsidRDefault="008B341B" w:rsidP="008B341B">
            <w:pPr>
              <w:spacing w:after="240" w:line="228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</w:tc>
      </w:tr>
      <w:tr w:rsidR="008B341B" w:rsidRPr="008B341B" w14:paraId="08FA0FB8" w14:textId="77777777" w:rsidTr="00100CCD">
        <w:trPr>
          <w:trHeight w:val="1302"/>
          <w:jc w:val="center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CA2B5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44ED1280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5EBA25F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</w:p>
          <w:p w14:paraId="4BC1099A" w14:textId="77777777" w:rsidR="008B341B" w:rsidRPr="00FA548F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  <w:r w:rsidRPr="00FA548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  <w:t>Секретар міської ради                                                                                                                                                             Юрій СТУДАНС</w:t>
            </w:r>
          </w:p>
          <w:p w14:paraId="479A32C9" w14:textId="77777777" w:rsidR="008B341B" w:rsidRPr="00FA548F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</w:p>
          <w:p w14:paraId="019B1AB2" w14:textId="77777777" w:rsidR="008B341B" w:rsidRPr="00FA548F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</w:p>
          <w:p w14:paraId="365BD1B1" w14:textId="77777777" w:rsidR="008B341B" w:rsidRPr="00FA548F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</w:p>
          <w:p w14:paraId="7B884186" w14:textId="77777777" w:rsidR="008B341B" w:rsidRPr="00FA548F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ru-RU" w:eastAsia="uk-UA"/>
                <w14:ligatures w14:val="none"/>
              </w:rPr>
            </w:pPr>
          </w:p>
          <w:p w14:paraId="3546AF43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73BE614C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69A79725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D5E4E11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5E5C40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5A9E4949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056E6252" w14:textId="77777777" w:rsidR="008B341B" w:rsidRPr="008B341B" w:rsidRDefault="008B341B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</w:p>
          <w:p w14:paraId="37CBB4E8" w14:textId="62880671" w:rsidR="008B341B" w:rsidRPr="008B341B" w:rsidRDefault="00BC2425" w:rsidP="008B341B">
            <w:pPr>
              <w:spacing w:after="0" w:line="228" w:lineRule="auto"/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Ольга ШУРИ</w:t>
            </w:r>
            <w:r w:rsidR="008B341B" w:rsidRPr="008B341B">
              <w:rPr>
                <w:rFonts w:ascii="Times New Roman" w:eastAsia="Times New Roman" w:hAnsi="Times New Roman" w:cs="Times New Roman"/>
                <w:noProof/>
                <w:kern w:val="0"/>
                <w:lang w:val="ru-RU" w:eastAsia="uk-UA"/>
                <w14:ligatures w14:val="none"/>
              </w:rPr>
              <w:t>ГІНА</w:t>
            </w:r>
          </w:p>
        </w:tc>
        <w:tc>
          <w:tcPr>
            <w:tcW w:w="879" w:type="dxa"/>
            <w:tcBorders>
              <w:left w:val="single" w:sz="4" w:space="0" w:color="FFFFFF"/>
            </w:tcBorders>
          </w:tcPr>
          <w:p w14:paraId="1CE7F04A" w14:textId="77777777" w:rsidR="008B341B" w:rsidRPr="008B341B" w:rsidRDefault="008B341B" w:rsidP="008B341B">
            <w:pPr>
              <w:spacing w:after="240" w:line="228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u-RU" w:eastAsia="uk-UA"/>
                <w14:ligatures w14:val="none"/>
              </w:rPr>
            </w:pPr>
          </w:p>
        </w:tc>
      </w:tr>
    </w:tbl>
    <w:p w14:paraId="7C39A83C" w14:textId="77777777" w:rsidR="008B341B" w:rsidRPr="008B341B" w:rsidRDefault="008B341B" w:rsidP="008B341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0"/>
          <w:lang w:eastAsia="ru-RU"/>
          <w14:ligatures w14:val="none"/>
        </w:rPr>
      </w:pPr>
    </w:p>
    <w:p w14:paraId="2789001B" w14:textId="77777777" w:rsidR="008B341B" w:rsidRDefault="008B341B"/>
    <w:sectPr w:rsidR="008B341B" w:rsidSect="008B341B">
      <w:headerReference w:type="even" r:id="rId7"/>
      <w:headerReference w:type="default" r:id="rId8"/>
      <w:headerReference w:type="first" r:id="rId9"/>
      <w:pgSz w:w="16838" w:h="11906" w:orient="landscape" w:code="9"/>
      <w:pgMar w:top="567" w:right="539" w:bottom="1134" w:left="1276" w:header="1134" w:footer="102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3BDDB" w14:textId="77777777" w:rsidR="005030D9" w:rsidRDefault="005030D9">
      <w:pPr>
        <w:spacing w:after="0" w:line="240" w:lineRule="auto"/>
      </w:pPr>
      <w:r>
        <w:separator/>
      </w:r>
    </w:p>
  </w:endnote>
  <w:endnote w:type="continuationSeparator" w:id="0">
    <w:p w14:paraId="6A6A88F1" w14:textId="77777777" w:rsidR="005030D9" w:rsidRDefault="0050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9E77" w14:textId="77777777" w:rsidR="005030D9" w:rsidRDefault="005030D9">
      <w:pPr>
        <w:spacing w:after="0" w:line="240" w:lineRule="auto"/>
      </w:pPr>
      <w:r>
        <w:separator/>
      </w:r>
    </w:p>
  </w:footnote>
  <w:footnote w:type="continuationSeparator" w:id="0">
    <w:p w14:paraId="0A4189BE" w14:textId="77777777" w:rsidR="005030D9" w:rsidRDefault="0050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4956" w14:textId="77777777" w:rsidR="00BC2425" w:rsidRDefault="00BC24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2BA3BB7" w14:textId="77777777" w:rsidR="00BC2425" w:rsidRDefault="00BC24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C7A9" w14:textId="77777777" w:rsidR="00BC2425" w:rsidRDefault="00BC2425" w:rsidP="00933610">
    <w:pPr>
      <w:framePr w:wrap="around" w:vAnchor="text" w:hAnchor="page" w:x="1276" w:y="4"/>
      <w:rPr>
        <w:rFonts w:ascii="Times New Roman" w:hAnsi="Times New Roman"/>
        <w:sz w:val="22"/>
        <w:szCs w:val="22"/>
        <w:lang w:val="en-US"/>
      </w:rPr>
    </w:pP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2"/>
        <w:szCs w:val="22"/>
        <w:lang w:val="en-US"/>
      </w:rPr>
      <w:t xml:space="preserve">  </w:t>
    </w:r>
    <w:r>
      <w:rPr>
        <w:rFonts w:ascii="Times New Roman" w:hAnsi="Times New Roman"/>
        <w:sz w:val="22"/>
        <w:szCs w:val="22"/>
      </w:rPr>
      <w:t xml:space="preserve"> </w:t>
    </w:r>
    <w:r w:rsidRPr="00AF5CE1">
      <w:rPr>
        <w:rFonts w:ascii="Times New Roman" w:hAnsi="Times New Roman"/>
        <w:sz w:val="22"/>
        <w:szCs w:val="22"/>
      </w:rPr>
      <w:t>Продовження</w:t>
    </w:r>
    <w:r w:rsidRPr="00933610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en-US"/>
      </w:rPr>
      <w:t xml:space="preserve"> </w:t>
    </w:r>
    <w:r>
      <w:rPr>
        <w:rFonts w:ascii="Times New Roman" w:hAnsi="Times New Roman"/>
        <w:sz w:val="22"/>
        <w:szCs w:val="22"/>
      </w:rPr>
      <w:t>додатка 2</w:t>
    </w:r>
  </w:p>
  <w:p w14:paraId="426963C7" w14:textId="77777777" w:rsidR="00BC2425" w:rsidRPr="00AF5CE1" w:rsidRDefault="00BC2425" w:rsidP="00933610">
    <w:pPr>
      <w:framePr w:wrap="around" w:vAnchor="text" w:hAnchor="page" w:x="1276" w:y="4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  <w:lang w:val="en-US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en-US"/>
      </w:rPr>
      <w:t xml:space="preserve">    </w:t>
    </w: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До Програми</w:t>
    </w:r>
  </w:p>
  <w:p w14:paraId="6025AAC6" w14:textId="77777777" w:rsidR="00BC2425" w:rsidRPr="00591CDD" w:rsidRDefault="00BC2425" w:rsidP="00591CDD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ED6A" w14:textId="5C371FD2" w:rsidR="00BC2425" w:rsidRDefault="008B341B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F7EDF2" wp14:editId="41184C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10160" t="8255" r="10795" b="8255"/>
              <wp:wrapNone/>
              <wp:docPr id="204921323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9ECAB0" id="Прямокутник 1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" filled="f" strokecolor="white [3212]" strokeweight=".25pt">
              <w10:wrap anchorx="page" anchory="page"/>
            </v:rect>
          </w:pict>
        </mc:Fallback>
      </mc:AlternateContent>
    </w:r>
  </w:p>
  <w:p w14:paraId="7BC9EFF1" w14:textId="77777777" w:rsidR="00BC2425" w:rsidRDefault="00BC242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2F0A"/>
    <w:multiLevelType w:val="hybridMultilevel"/>
    <w:tmpl w:val="FDC03720"/>
    <w:lvl w:ilvl="0" w:tplc="12CC99D4">
      <w:numFmt w:val="bullet"/>
      <w:lvlText w:val="-"/>
      <w:lvlJc w:val="left"/>
      <w:pPr>
        <w:ind w:left="927" w:hanging="360"/>
      </w:pPr>
      <w:rPr>
        <w:rFonts w:ascii="Antiqua" w:eastAsia="Times New Roman" w:hAnsi="Antiqua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A560EA"/>
    <w:multiLevelType w:val="hybridMultilevel"/>
    <w:tmpl w:val="5162AE60"/>
    <w:lvl w:ilvl="0" w:tplc="538451D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52F6E4B"/>
    <w:multiLevelType w:val="hybridMultilevel"/>
    <w:tmpl w:val="5E7405D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E41BC"/>
    <w:multiLevelType w:val="hybridMultilevel"/>
    <w:tmpl w:val="91FE2396"/>
    <w:lvl w:ilvl="0" w:tplc="E25A5A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92470408">
    <w:abstractNumId w:val="0"/>
  </w:num>
  <w:num w:numId="2" w16cid:durableId="1909222014">
    <w:abstractNumId w:val="1"/>
  </w:num>
  <w:num w:numId="3" w16cid:durableId="1318147523">
    <w:abstractNumId w:val="2"/>
  </w:num>
  <w:num w:numId="4" w16cid:durableId="168362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D8"/>
    <w:rsid w:val="001561C5"/>
    <w:rsid w:val="001732D7"/>
    <w:rsid w:val="001F644C"/>
    <w:rsid w:val="003F02F5"/>
    <w:rsid w:val="004918C5"/>
    <w:rsid w:val="005030D9"/>
    <w:rsid w:val="00591CDD"/>
    <w:rsid w:val="005A7FD8"/>
    <w:rsid w:val="006853F9"/>
    <w:rsid w:val="007A4326"/>
    <w:rsid w:val="008B341B"/>
    <w:rsid w:val="00A94378"/>
    <w:rsid w:val="00B275FD"/>
    <w:rsid w:val="00BC2425"/>
    <w:rsid w:val="00D6785B"/>
    <w:rsid w:val="00D92103"/>
    <w:rsid w:val="00DC0670"/>
    <w:rsid w:val="00E07AED"/>
    <w:rsid w:val="00EC3969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49C57991"/>
  <w15:chartTrackingRefBased/>
  <w15:docId w15:val="{E4B9865F-7D5C-4935-84FC-F08377E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7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5A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5A7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5A7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5A7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5A7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A7F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F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A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A7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A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F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A7F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7FD8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8B341B"/>
  </w:style>
  <w:style w:type="paragraph" w:styleId="ae">
    <w:name w:val="footer"/>
    <w:basedOn w:val="a"/>
    <w:link w:val="af"/>
    <w:uiPriority w:val="99"/>
    <w:rsid w:val="008B341B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ru-RU" w:eastAsia="ru-RU"/>
      <w14:ligatures w14:val="none"/>
    </w:rPr>
  </w:style>
  <w:style w:type="character" w:customStyle="1" w:styleId="af">
    <w:name w:val="Нижній колонтитул Знак"/>
    <w:basedOn w:val="a0"/>
    <w:link w:val="ae"/>
    <w:uiPriority w:val="99"/>
    <w:rsid w:val="008B341B"/>
    <w:rPr>
      <w:rFonts w:ascii="Antiqua" w:eastAsia="Times New Roman" w:hAnsi="Antiqua" w:cs="Times New Roman"/>
      <w:kern w:val="0"/>
      <w:sz w:val="26"/>
      <w:szCs w:val="20"/>
      <w:lang w:val="ru-RU" w:eastAsia="ru-RU"/>
      <w14:ligatures w14:val="none"/>
    </w:rPr>
  </w:style>
  <w:style w:type="paragraph" w:customStyle="1" w:styleId="af0">
    <w:name w:val="Нормальний текст"/>
    <w:basedOn w:val="a"/>
    <w:uiPriority w:val="99"/>
    <w:rsid w:val="008B341B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1">
    <w:name w:val="Шапка документу"/>
    <w:basedOn w:val="a"/>
    <w:uiPriority w:val="99"/>
    <w:rsid w:val="008B341B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8B341B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ru-RU" w:eastAsia="ru-RU"/>
      <w14:ligatures w14:val="none"/>
    </w:rPr>
  </w:style>
  <w:style w:type="character" w:customStyle="1" w:styleId="af3">
    <w:name w:val="Верхній колонтитул Знак"/>
    <w:basedOn w:val="a0"/>
    <w:link w:val="af2"/>
    <w:uiPriority w:val="99"/>
    <w:rsid w:val="008B341B"/>
    <w:rPr>
      <w:rFonts w:ascii="Antiqua" w:eastAsia="Times New Roman" w:hAnsi="Antiqua" w:cs="Times New Roman"/>
      <w:kern w:val="0"/>
      <w:sz w:val="26"/>
      <w:szCs w:val="20"/>
      <w:lang w:val="ru-RU" w:eastAsia="ru-RU"/>
      <w14:ligatures w14:val="none"/>
    </w:rPr>
  </w:style>
  <w:style w:type="paragraph" w:customStyle="1" w:styleId="12">
    <w:name w:val="Підпис1"/>
    <w:basedOn w:val="a"/>
    <w:uiPriority w:val="99"/>
    <w:rsid w:val="008B341B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kern w:val="0"/>
      <w:position w:val="-48"/>
      <w:sz w:val="26"/>
      <w:szCs w:val="20"/>
      <w:lang w:eastAsia="ru-RU"/>
      <w14:ligatures w14:val="none"/>
    </w:rPr>
  </w:style>
  <w:style w:type="paragraph" w:customStyle="1" w:styleId="af4">
    <w:name w:val="Глава документу"/>
    <w:basedOn w:val="a"/>
    <w:next w:val="a"/>
    <w:uiPriority w:val="99"/>
    <w:rsid w:val="008B341B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5">
    <w:name w:val="Герб"/>
    <w:basedOn w:val="a"/>
    <w:uiPriority w:val="99"/>
    <w:rsid w:val="008B341B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kern w:val="0"/>
      <w:sz w:val="144"/>
      <w:szCs w:val="20"/>
      <w:lang w:val="en-US" w:eastAsia="ru-RU"/>
      <w14:ligatures w14:val="none"/>
    </w:rPr>
  </w:style>
  <w:style w:type="paragraph" w:customStyle="1" w:styleId="af6">
    <w:name w:val="Установа"/>
    <w:basedOn w:val="a"/>
    <w:uiPriority w:val="99"/>
    <w:rsid w:val="008B341B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kern w:val="0"/>
      <w:sz w:val="40"/>
      <w:szCs w:val="20"/>
      <w:lang w:eastAsia="ru-RU"/>
      <w14:ligatures w14:val="none"/>
    </w:rPr>
  </w:style>
  <w:style w:type="paragraph" w:customStyle="1" w:styleId="af7">
    <w:name w:val="Вид документа"/>
    <w:basedOn w:val="af6"/>
    <w:next w:val="a"/>
    <w:uiPriority w:val="99"/>
    <w:rsid w:val="008B341B"/>
    <w:pPr>
      <w:spacing w:before="360" w:after="240"/>
    </w:pPr>
    <w:rPr>
      <w:spacing w:val="20"/>
      <w:sz w:val="26"/>
    </w:rPr>
  </w:style>
  <w:style w:type="paragraph" w:customStyle="1" w:styleId="af8">
    <w:name w:val="Час та місце"/>
    <w:basedOn w:val="a"/>
    <w:uiPriority w:val="99"/>
    <w:rsid w:val="008B341B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9">
    <w:name w:val="Назва документа"/>
    <w:basedOn w:val="a"/>
    <w:next w:val="af0"/>
    <w:uiPriority w:val="99"/>
    <w:rsid w:val="008B341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paragraph" w:customStyle="1" w:styleId="NormalText">
    <w:name w:val="Normal Text"/>
    <w:basedOn w:val="a"/>
    <w:uiPriority w:val="99"/>
    <w:rsid w:val="008B341B"/>
    <w:pPr>
      <w:spacing w:after="0" w:line="240" w:lineRule="auto"/>
      <w:ind w:firstLine="567"/>
      <w:jc w:val="both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ShapkaDocumentu">
    <w:name w:val="Shapka Documentu"/>
    <w:basedOn w:val="NormalText"/>
    <w:uiPriority w:val="99"/>
    <w:rsid w:val="008B341B"/>
    <w:pPr>
      <w:keepNext/>
      <w:keepLines/>
      <w:spacing w:after="240"/>
      <w:ind w:left="3969" w:firstLine="0"/>
      <w:jc w:val="center"/>
    </w:pPr>
  </w:style>
  <w:style w:type="character" w:styleId="afa">
    <w:name w:val="Hyperlink"/>
    <w:uiPriority w:val="99"/>
    <w:semiHidden/>
    <w:rsid w:val="008B341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8B3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B341B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afb">
    <w:name w:val="Звичайний (веб) Знак"/>
    <w:aliases w:val="webb Знак"/>
    <w:link w:val="afc"/>
    <w:uiPriority w:val="99"/>
    <w:semiHidden/>
    <w:locked/>
    <w:rsid w:val="008B341B"/>
  </w:style>
  <w:style w:type="paragraph" w:styleId="afc">
    <w:name w:val="Normal (Web)"/>
    <w:aliases w:val="webb"/>
    <w:basedOn w:val="a"/>
    <w:link w:val="afb"/>
    <w:uiPriority w:val="99"/>
    <w:semiHidden/>
    <w:rsid w:val="008B34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fmc1">
    <w:name w:val="xfmc1"/>
    <w:basedOn w:val="a"/>
    <w:uiPriority w:val="99"/>
    <w:rsid w:val="008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rvps2">
    <w:name w:val="rvps2"/>
    <w:basedOn w:val="a"/>
    <w:uiPriority w:val="99"/>
    <w:rsid w:val="008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rvts0">
    <w:name w:val="rvts0"/>
    <w:uiPriority w:val="99"/>
    <w:rsid w:val="008B341B"/>
  </w:style>
  <w:style w:type="character" w:customStyle="1" w:styleId="rvts15">
    <w:name w:val="rvts15"/>
    <w:uiPriority w:val="99"/>
    <w:rsid w:val="008B341B"/>
  </w:style>
  <w:style w:type="character" w:customStyle="1" w:styleId="rvts9">
    <w:name w:val="rvts9"/>
    <w:uiPriority w:val="99"/>
    <w:rsid w:val="008B341B"/>
  </w:style>
  <w:style w:type="character" w:styleId="afd">
    <w:name w:val="Strong"/>
    <w:uiPriority w:val="99"/>
    <w:qFormat/>
    <w:rsid w:val="008B341B"/>
    <w:rPr>
      <w:rFonts w:cs="Times New Roman"/>
      <w:b/>
    </w:rPr>
  </w:style>
  <w:style w:type="paragraph" w:styleId="afe">
    <w:name w:val="Balloon Text"/>
    <w:basedOn w:val="a"/>
    <w:link w:val="aff"/>
    <w:uiPriority w:val="99"/>
    <w:semiHidden/>
    <w:unhideWhenUsed/>
    <w:rsid w:val="008B34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8B341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f0">
    <w:name w:val="FollowedHyperlink"/>
    <w:basedOn w:val="a0"/>
    <w:uiPriority w:val="99"/>
    <w:semiHidden/>
    <w:unhideWhenUsed/>
    <w:rsid w:val="008B34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31036</Words>
  <Characters>17692</Characters>
  <Application>Microsoft Office Word</Application>
  <DocSecurity>0</DocSecurity>
  <Lines>147</Lines>
  <Paragraphs>97</Paragraphs>
  <ScaleCrop>false</ScaleCrop>
  <Company/>
  <LinksUpToDate>false</LinksUpToDate>
  <CharactersWithSpaces>48631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</dc:creator>
  <cp:keywords/>
  <dc:description/>
  <cp:lastModifiedBy>U26</cp:lastModifiedBy>
  <cp:revision>10</cp:revision>
  <dcterms:created xsi:type="dcterms:W3CDTF">2024-06-19T08:07:00Z</dcterms:created>
  <dcterms:modified xsi:type="dcterms:W3CDTF">2024-07-23T08:32:00Z</dcterms:modified>
</cp:coreProperties>
</file>