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E16673" w:rsidRPr="00CD2607" w14:paraId="13B2CE06" w14:textId="77777777" w:rsidTr="00FE6042">
        <w:trPr>
          <w:trHeight w:val="3969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14:paraId="1A90FBDF" w14:textId="77777777" w:rsidR="002C07F4" w:rsidRPr="002C07F4" w:rsidRDefault="002C07F4" w:rsidP="002C07F4">
            <w:pPr>
              <w:pStyle w:val="ab"/>
              <w:keepNext/>
              <w:rPr>
                <w:rFonts w:ascii="Times New Roman" w:hAnsi="Times New Roman"/>
                <w:b w:val="0"/>
                <w:bCs w:val="0"/>
                <w:sz w:val="18"/>
                <w:szCs w:val="22"/>
                <w:lang w:val="ru-RU"/>
              </w:rPr>
            </w:pPr>
            <w:r w:rsidRPr="002C07F4">
              <w:rPr>
                <w:rFonts w:ascii="Times New Roman" w:hAnsi="Times New Roman"/>
                <w:b w:val="0"/>
                <w:bCs w:val="0"/>
                <w:noProof/>
                <w:sz w:val="18"/>
                <w:szCs w:val="22"/>
                <w:lang w:val="ru-RU"/>
              </w:rPr>
              <mc:AlternateContent>
                <mc:Choice Requires="wpc">
                  <w:drawing>
                    <wp:inline distT="0" distB="0" distL="0" distR="0" wp14:anchorId="2EDF4930" wp14:editId="47077394">
                      <wp:extent cx="499745" cy="627380"/>
                      <wp:effectExtent l="3810" t="0" r="1270" b="0"/>
                      <wp:docPr id="503234013" name="Полотно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170152679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02" y="12002"/>
                                  <a:ext cx="451541" cy="595076"/>
                                </a:xfrm>
                                <a:custGeom>
                                  <a:avLst/>
                                  <a:gdLst>
                                    <a:gd name="T0" fmla="*/ 450215 w 711"/>
                                    <a:gd name="T1" fmla="*/ 462280 h 937"/>
                                    <a:gd name="T2" fmla="*/ 443865 w 711"/>
                                    <a:gd name="T3" fmla="*/ 482600 h 937"/>
                                    <a:gd name="T4" fmla="*/ 430530 w 711"/>
                                    <a:gd name="T5" fmla="*/ 501650 h 937"/>
                                    <a:gd name="T6" fmla="*/ 405765 w 711"/>
                                    <a:gd name="T7" fmla="*/ 520065 h 937"/>
                                    <a:gd name="T8" fmla="*/ 226060 w 711"/>
                                    <a:gd name="T9" fmla="*/ 594995 h 937"/>
                                    <a:gd name="T10" fmla="*/ 162560 w 711"/>
                                    <a:gd name="T11" fmla="*/ 569595 h 937"/>
                                    <a:gd name="T12" fmla="*/ 40640 w 711"/>
                                    <a:gd name="T13" fmla="*/ 517525 h 937"/>
                                    <a:gd name="T14" fmla="*/ 26670 w 711"/>
                                    <a:gd name="T15" fmla="*/ 507365 h 937"/>
                                    <a:gd name="T16" fmla="*/ 12065 w 711"/>
                                    <a:gd name="T17" fmla="*/ 490220 h 937"/>
                                    <a:gd name="T18" fmla="*/ 2540 w 711"/>
                                    <a:gd name="T19" fmla="*/ 469265 h 937"/>
                                    <a:gd name="T20" fmla="*/ 0 w 711"/>
                                    <a:gd name="T21" fmla="*/ 435610 h 937"/>
                                    <a:gd name="T22" fmla="*/ 0 w 711"/>
                                    <a:gd name="T23" fmla="*/ 0 h 937"/>
                                    <a:gd name="T24" fmla="*/ 451485 w 711"/>
                                    <a:gd name="T25" fmla="*/ 0 h 937"/>
                                    <a:gd name="T26" fmla="*/ 450215 w 711"/>
                                    <a:gd name="T27" fmla="*/ 462280 h 937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11" h="937">
                                      <a:moveTo>
                                        <a:pt x="709" y="728"/>
                                      </a:moveTo>
                                      <a:lnTo>
                                        <a:pt x="699" y="760"/>
                                      </a:lnTo>
                                      <a:lnTo>
                                        <a:pt x="678" y="790"/>
                                      </a:lnTo>
                                      <a:lnTo>
                                        <a:pt x="639" y="819"/>
                                      </a:lnTo>
                                      <a:lnTo>
                                        <a:pt x="356" y="937"/>
                                      </a:lnTo>
                                      <a:lnTo>
                                        <a:pt x="256" y="897"/>
                                      </a:lnTo>
                                      <a:lnTo>
                                        <a:pt x="64" y="815"/>
                                      </a:lnTo>
                                      <a:lnTo>
                                        <a:pt x="42" y="799"/>
                                      </a:lnTo>
                                      <a:lnTo>
                                        <a:pt x="19" y="772"/>
                                      </a:lnTo>
                                      <a:lnTo>
                                        <a:pt x="4" y="739"/>
                                      </a:lnTo>
                                      <a:lnTo>
                                        <a:pt x="0" y="68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11" y="0"/>
                                      </a:lnTo>
                                      <a:lnTo>
                                        <a:pt x="709" y="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6816774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02" y="19002"/>
                                  <a:ext cx="438239" cy="581774"/>
                                </a:xfrm>
                                <a:custGeom>
                                  <a:avLst/>
                                  <a:gdLst>
                                    <a:gd name="T0" fmla="*/ 437515 w 690"/>
                                    <a:gd name="T1" fmla="*/ 451485 h 916"/>
                                    <a:gd name="T2" fmla="*/ 429895 w 690"/>
                                    <a:gd name="T3" fmla="*/ 473710 h 916"/>
                                    <a:gd name="T4" fmla="*/ 415925 w 690"/>
                                    <a:gd name="T5" fmla="*/ 492760 h 916"/>
                                    <a:gd name="T6" fmla="*/ 400685 w 690"/>
                                    <a:gd name="T7" fmla="*/ 505460 h 916"/>
                                    <a:gd name="T8" fmla="*/ 354965 w 690"/>
                                    <a:gd name="T9" fmla="*/ 525780 h 916"/>
                                    <a:gd name="T10" fmla="*/ 217805 w 690"/>
                                    <a:gd name="T11" fmla="*/ 581660 h 916"/>
                                    <a:gd name="T12" fmla="*/ 44450 w 690"/>
                                    <a:gd name="T13" fmla="*/ 508635 h 916"/>
                                    <a:gd name="T14" fmla="*/ 18415 w 690"/>
                                    <a:gd name="T15" fmla="*/ 489585 h 916"/>
                                    <a:gd name="T16" fmla="*/ 3810 w 690"/>
                                    <a:gd name="T17" fmla="*/ 466090 h 916"/>
                                    <a:gd name="T18" fmla="*/ 0 w 690"/>
                                    <a:gd name="T19" fmla="*/ 445770 h 916"/>
                                    <a:gd name="T20" fmla="*/ 1270 w 690"/>
                                    <a:gd name="T21" fmla="*/ 0 h 916"/>
                                    <a:gd name="T22" fmla="*/ 438150 w 690"/>
                                    <a:gd name="T23" fmla="*/ 0 h 916"/>
                                    <a:gd name="T24" fmla="*/ 437515 w 690"/>
                                    <a:gd name="T25" fmla="*/ 451485 h 91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90" h="916">
                                      <a:moveTo>
                                        <a:pt x="689" y="711"/>
                                      </a:moveTo>
                                      <a:lnTo>
                                        <a:pt x="677" y="746"/>
                                      </a:lnTo>
                                      <a:lnTo>
                                        <a:pt x="655" y="776"/>
                                      </a:lnTo>
                                      <a:lnTo>
                                        <a:pt x="631" y="796"/>
                                      </a:lnTo>
                                      <a:lnTo>
                                        <a:pt x="559" y="828"/>
                                      </a:lnTo>
                                      <a:lnTo>
                                        <a:pt x="343" y="916"/>
                                      </a:lnTo>
                                      <a:lnTo>
                                        <a:pt x="70" y="801"/>
                                      </a:lnTo>
                                      <a:lnTo>
                                        <a:pt x="29" y="771"/>
                                      </a:lnTo>
                                      <a:lnTo>
                                        <a:pt x="6" y="734"/>
                                      </a:lnTo>
                                      <a:lnTo>
                                        <a:pt x="0" y="70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690" y="0"/>
                                      </a:lnTo>
                                      <a:lnTo>
                                        <a:pt x="689" y="7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3514516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307" y="46306"/>
                                  <a:ext cx="326429" cy="515066"/>
                                </a:xfrm>
                                <a:custGeom>
                                  <a:avLst/>
                                  <a:gdLst>
                                    <a:gd name="T0" fmla="*/ 180975 w 514"/>
                                    <a:gd name="T1" fmla="*/ 30480 h 811"/>
                                    <a:gd name="T2" fmla="*/ 183515 w 514"/>
                                    <a:gd name="T3" fmla="*/ 54610 h 811"/>
                                    <a:gd name="T4" fmla="*/ 179070 w 514"/>
                                    <a:gd name="T5" fmla="*/ 191135 h 811"/>
                                    <a:gd name="T6" fmla="*/ 183515 w 514"/>
                                    <a:gd name="T7" fmla="*/ 231775 h 811"/>
                                    <a:gd name="T8" fmla="*/ 194310 w 514"/>
                                    <a:gd name="T9" fmla="*/ 267970 h 811"/>
                                    <a:gd name="T10" fmla="*/ 212090 w 514"/>
                                    <a:gd name="T11" fmla="*/ 307975 h 811"/>
                                    <a:gd name="T12" fmla="*/ 222250 w 514"/>
                                    <a:gd name="T13" fmla="*/ 323850 h 811"/>
                                    <a:gd name="T14" fmla="*/ 243205 w 514"/>
                                    <a:gd name="T15" fmla="*/ 319405 h 811"/>
                                    <a:gd name="T16" fmla="*/ 252730 w 514"/>
                                    <a:gd name="T17" fmla="*/ 312420 h 811"/>
                                    <a:gd name="T18" fmla="*/ 258445 w 514"/>
                                    <a:gd name="T19" fmla="*/ 304800 h 811"/>
                                    <a:gd name="T20" fmla="*/ 258445 w 514"/>
                                    <a:gd name="T21" fmla="*/ 287020 h 811"/>
                                    <a:gd name="T22" fmla="*/ 250825 w 514"/>
                                    <a:gd name="T23" fmla="*/ 276860 h 811"/>
                                    <a:gd name="T24" fmla="*/ 238760 w 514"/>
                                    <a:gd name="T25" fmla="*/ 270510 h 811"/>
                                    <a:gd name="T26" fmla="*/ 226060 w 514"/>
                                    <a:gd name="T27" fmla="*/ 269240 h 811"/>
                                    <a:gd name="T28" fmla="*/ 231775 w 514"/>
                                    <a:gd name="T29" fmla="*/ 222885 h 811"/>
                                    <a:gd name="T30" fmla="*/ 239395 w 514"/>
                                    <a:gd name="T31" fmla="*/ 165100 h 811"/>
                                    <a:gd name="T32" fmla="*/ 248920 w 514"/>
                                    <a:gd name="T33" fmla="*/ 125095 h 811"/>
                                    <a:gd name="T34" fmla="*/ 266065 w 514"/>
                                    <a:gd name="T35" fmla="*/ 92710 h 811"/>
                                    <a:gd name="T36" fmla="*/ 288925 w 514"/>
                                    <a:gd name="T37" fmla="*/ 66040 h 811"/>
                                    <a:gd name="T38" fmla="*/ 324485 w 514"/>
                                    <a:gd name="T39" fmla="*/ 40640 h 811"/>
                                    <a:gd name="T40" fmla="*/ 325755 w 514"/>
                                    <a:gd name="T41" fmla="*/ 40640 h 811"/>
                                    <a:gd name="T42" fmla="*/ 326390 w 514"/>
                                    <a:gd name="T43" fmla="*/ 40005 h 811"/>
                                    <a:gd name="T44" fmla="*/ 326390 w 514"/>
                                    <a:gd name="T45" fmla="*/ 412115 h 811"/>
                                    <a:gd name="T46" fmla="*/ 235585 w 514"/>
                                    <a:gd name="T47" fmla="*/ 412115 h 811"/>
                                    <a:gd name="T48" fmla="*/ 225425 w 514"/>
                                    <a:gd name="T49" fmla="*/ 444500 h 811"/>
                                    <a:gd name="T50" fmla="*/ 209550 w 514"/>
                                    <a:gd name="T51" fmla="*/ 469900 h 811"/>
                                    <a:gd name="T52" fmla="*/ 189230 w 514"/>
                                    <a:gd name="T53" fmla="*/ 490220 h 811"/>
                                    <a:gd name="T54" fmla="*/ 169545 w 514"/>
                                    <a:gd name="T55" fmla="*/ 507365 h 811"/>
                                    <a:gd name="T56" fmla="*/ 165735 w 514"/>
                                    <a:gd name="T57" fmla="*/ 513080 h 811"/>
                                    <a:gd name="T58" fmla="*/ 163830 w 514"/>
                                    <a:gd name="T59" fmla="*/ 514985 h 811"/>
                                    <a:gd name="T60" fmla="*/ 150495 w 514"/>
                                    <a:gd name="T61" fmla="*/ 501015 h 811"/>
                                    <a:gd name="T62" fmla="*/ 133350 w 514"/>
                                    <a:gd name="T63" fmla="*/ 487680 h 811"/>
                                    <a:gd name="T64" fmla="*/ 113030 w 514"/>
                                    <a:gd name="T65" fmla="*/ 464185 h 811"/>
                                    <a:gd name="T66" fmla="*/ 96520 w 514"/>
                                    <a:gd name="T67" fmla="*/ 433070 h 811"/>
                                    <a:gd name="T68" fmla="*/ 92075 w 514"/>
                                    <a:gd name="T69" fmla="*/ 414020 h 811"/>
                                    <a:gd name="T70" fmla="*/ 92075 w 514"/>
                                    <a:gd name="T71" fmla="*/ 412750 h 811"/>
                                    <a:gd name="T72" fmla="*/ 0 w 514"/>
                                    <a:gd name="T73" fmla="*/ 412115 h 811"/>
                                    <a:gd name="T74" fmla="*/ 0 w 514"/>
                                    <a:gd name="T75" fmla="*/ 38100 h 811"/>
                                    <a:gd name="T76" fmla="*/ 20955 w 514"/>
                                    <a:gd name="T77" fmla="*/ 50165 h 811"/>
                                    <a:gd name="T78" fmla="*/ 51435 w 514"/>
                                    <a:gd name="T79" fmla="*/ 77470 h 811"/>
                                    <a:gd name="T80" fmla="*/ 71755 w 514"/>
                                    <a:gd name="T81" fmla="*/ 109220 h 811"/>
                                    <a:gd name="T82" fmla="*/ 83185 w 514"/>
                                    <a:gd name="T83" fmla="*/ 140970 h 811"/>
                                    <a:gd name="T84" fmla="*/ 90170 w 514"/>
                                    <a:gd name="T85" fmla="*/ 184150 h 811"/>
                                    <a:gd name="T86" fmla="*/ 100330 w 514"/>
                                    <a:gd name="T87" fmla="*/ 270510 h 811"/>
                                    <a:gd name="T88" fmla="*/ 86360 w 514"/>
                                    <a:gd name="T89" fmla="*/ 271145 h 811"/>
                                    <a:gd name="T90" fmla="*/ 76835 w 514"/>
                                    <a:gd name="T91" fmla="*/ 277495 h 811"/>
                                    <a:gd name="T92" fmla="*/ 69215 w 514"/>
                                    <a:gd name="T93" fmla="*/ 287020 h 811"/>
                                    <a:gd name="T94" fmla="*/ 67310 w 514"/>
                                    <a:gd name="T95" fmla="*/ 296545 h 811"/>
                                    <a:gd name="T96" fmla="*/ 71120 w 514"/>
                                    <a:gd name="T97" fmla="*/ 309245 h 811"/>
                                    <a:gd name="T98" fmla="*/ 76835 w 514"/>
                                    <a:gd name="T99" fmla="*/ 315595 h 811"/>
                                    <a:gd name="T100" fmla="*/ 86995 w 514"/>
                                    <a:gd name="T101" fmla="*/ 321310 h 811"/>
                                    <a:gd name="T102" fmla="*/ 100330 w 514"/>
                                    <a:gd name="T103" fmla="*/ 323850 h 811"/>
                                    <a:gd name="T104" fmla="*/ 104140 w 514"/>
                                    <a:gd name="T105" fmla="*/ 323850 h 811"/>
                                    <a:gd name="T106" fmla="*/ 131445 w 514"/>
                                    <a:gd name="T107" fmla="*/ 271145 h 811"/>
                                    <a:gd name="T108" fmla="*/ 146050 w 514"/>
                                    <a:gd name="T109" fmla="*/ 217805 h 811"/>
                                    <a:gd name="T110" fmla="*/ 148590 w 514"/>
                                    <a:gd name="T111" fmla="*/ 172720 h 811"/>
                                    <a:gd name="T112" fmla="*/ 144145 w 514"/>
                                    <a:gd name="T113" fmla="*/ 43180 h 811"/>
                                    <a:gd name="T114" fmla="*/ 150495 w 514"/>
                                    <a:gd name="T115" fmla="*/ 17780 h 811"/>
                                    <a:gd name="T116" fmla="*/ 163195 w 514"/>
                                    <a:gd name="T117" fmla="*/ 0 h 811"/>
                                    <a:gd name="T118" fmla="*/ 171450 w 514"/>
                                    <a:gd name="T119" fmla="*/ 10160 h 811"/>
                                    <a:gd name="T120" fmla="*/ 180975 w 514"/>
                                    <a:gd name="T121" fmla="*/ 30480 h 811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</a:gdLst>
                                  <a:ahLst/>
                                  <a:cxnLst>
                                    <a:cxn ang="T122">
                                      <a:pos x="T0" y="T1"/>
                                    </a:cxn>
                                    <a:cxn ang="T123">
                                      <a:pos x="T2" y="T3"/>
                                    </a:cxn>
                                    <a:cxn ang="T124">
                                      <a:pos x="T4" y="T5"/>
                                    </a:cxn>
                                    <a:cxn ang="T125">
                                      <a:pos x="T6" y="T7"/>
                                    </a:cxn>
                                    <a:cxn ang="T126">
                                      <a:pos x="T8" y="T9"/>
                                    </a:cxn>
                                    <a:cxn ang="T127">
                                      <a:pos x="T10" y="T11"/>
                                    </a:cxn>
                                    <a:cxn ang="T128">
                                      <a:pos x="T12" y="T13"/>
                                    </a:cxn>
                                    <a:cxn ang="T129">
                                      <a:pos x="T14" y="T15"/>
                                    </a:cxn>
                                    <a:cxn ang="T130">
                                      <a:pos x="T16" y="T17"/>
                                    </a:cxn>
                                    <a:cxn ang="T131">
                                      <a:pos x="T18" y="T19"/>
                                    </a:cxn>
                                    <a:cxn ang="T132">
                                      <a:pos x="T20" y="T21"/>
                                    </a:cxn>
                                    <a:cxn ang="T133">
                                      <a:pos x="T22" y="T23"/>
                                    </a:cxn>
                                    <a:cxn ang="T134">
                                      <a:pos x="T24" y="T25"/>
                                    </a:cxn>
                                    <a:cxn ang="T135">
                                      <a:pos x="T26" y="T27"/>
                                    </a:cxn>
                                    <a:cxn ang="T136">
                                      <a:pos x="T28" y="T29"/>
                                    </a:cxn>
                                    <a:cxn ang="T137">
                                      <a:pos x="T30" y="T31"/>
                                    </a:cxn>
                                    <a:cxn ang="T138">
                                      <a:pos x="T32" y="T33"/>
                                    </a:cxn>
                                    <a:cxn ang="T139">
                                      <a:pos x="T34" y="T35"/>
                                    </a:cxn>
                                    <a:cxn ang="T140">
                                      <a:pos x="T36" y="T37"/>
                                    </a:cxn>
                                    <a:cxn ang="T141">
                                      <a:pos x="T38" y="T39"/>
                                    </a:cxn>
                                    <a:cxn ang="T142">
                                      <a:pos x="T40" y="T41"/>
                                    </a:cxn>
                                    <a:cxn ang="T143">
                                      <a:pos x="T42" y="T43"/>
                                    </a:cxn>
                                    <a:cxn ang="T144">
                                      <a:pos x="T44" y="T45"/>
                                    </a:cxn>
                                    <a:cxn ang="T145">
                                      <a:pos x="T46" y="T47"/>
                                    </a:cxn>
                                    <a:cxn ang="T146">
                                      <a:pos x="T48" y="T49"/>
                                    </a:cxn>
                                    <a:cxn ang="T147">
                                      <a:pos x="T50" y="T51"/>
                                    </a:cxn>
                                    <a:cxn ang="T148">
                                      <a:pos x="T52" y="T53"/>
                                    </a:cxn>
                                    <a:cxn ang="T149">
                                      <a:pos x="T54" y="T55"/>
                                    </a:cxn>
                                    <a:cxn ang="T150">
                                      <a:pos x="T56" y="T57"/>
                                    </a:cxn>
                                    <a:cxn ang="T151">
                                      <a:pos x="T58" y="T59"/>
                                    </a:cxn>
                                    <a:cxn ang="T152">
                                      <a:pos x="T60" y="T61"/>
                                    </a:cxn>
                                    <a:cxn ang="T153">
                                      <a:pos x="T62" y="T63"/>
                                    </a:cxn>
                                    <a:cxn ang="T154">
                                      <a:pos x="T64" y="T65"/>
                                    </a:cxn>
                                    <a:cxn ang="T155">
                                      <a:pos x="T66" y="T67"/>
                                    </a:cxn>
                                    <a:cxn ang="T156">
                                      <a:pos x="T68" y="T69"/>
                                    </a:cxn>
                                    <a:cxn ang="T157">
                                      <a:pos x="T70" y="T71"/>
                                    </a:cxn>
                                    <a:cxn ang="T158">
                                      <a:pos x="T72" y="T73"/>
                                    </a:cxn>
                                    <a:cxn ang="T159">
                                      <a:pos x="T74" y="T75"/>
                                    </a:cxn>
                                    <a:cxn ang="T160">
                                      <a:pos x="T76" y="T77"/>
                                    </a:cxn>
                                    <a:cxn ang="T161">
                                      <a:pos x="T78" y="T79"/>
                                    </a:cxn>
                                    <a:cxn ang="T162">
                                      <a:pos x="T80" y="T81"/>
                                    </a:cxn>
                                    <a:cxn ang="T163">
                                      <a:pos x="T82" y="T83"/>
                                    </a:cxn>
                                    <a:cxn ang="T164">
                                      <a:pos x="T84" y="T85"/>
                                    </a:cxn>
                                    <a:cxn ang="T165">
                                      <a:pos x="T86" y="T87"/>
                                    </a:cxn>
                                    <a:cxn ang="T166">
                                      <a:pos x="T88" y="T89"/>
                                    </a:cxn>
                                    <a:cxn ang="T167">
                                      <a:pos x="T90" y="T91"/>
                                    </a:cxn>
                                    <a:cxn ang="T168">
                                      <a:pos x="T92" y="T93"/>
                                    </a:cxn>
                                    <a:cxn ang="T169">
                                      <a:pos x="T94" y="T95"/>
                                    </a:cxn>
                                    <a:cxn ang="T170">
                                      <a:pos x="T96" y="T97"/>
                                    </a:cxn>
                                    <a:cxn ang="T171">
                                      <a:pos x="T98" y="T99"/>
                                    </a:cxn>
                                    <a:cxn ang="T172">
                                      <a:pos x="T100" y="T101"/>
                                    </a:cxn>
                                    <a:cxn ang="T173">
                                      <a:pos x="T102" y="T103"/>
                                    </a:cxn>
                                    <a:cxn ang="T174">
                                      <a:pos x="T104" y="T105"/>
                                    </a:cxn>
                                    <a:cxn ang="T175">
                                      <a:pos x="T106" y="T107"/>
                                    </a:cxn>
                                    <a:cxn ang="T176">
                                      <a:pos x="T108" y="T109"/>
                                    </a:cxn>
                                    <a:cxn ang="T177">
                                      <a:pos x="T110" y="T111"/>
                                    </a:cxn>
                                    <a:cxn ang="T178">
                                      <a:pos x="T112" y="T113"/>
                                    </a:cxn>
                                    <a:cxn ang="T179">
                                      <a:pos x="T114" y="T115"/>
                                    </a:cxn>
                                    <a:cxn ang="T180">
                                      <a:pos x="T116" y="T117"/>
                                    </a:cxn>
                                    <a:cxn ang="T181">
                                      <a:pos x="T118" y="T119"/>
                                    </a:cxn>
                                    <a:cxn ang="T182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514" h="811">
                                      <a:moveTo>
                                        <a:pt x="285" y="48"/>
                                      </a:moveTo>
                                      <a:lnTo>
                                        <a:pt x="289" y="86"/>
                                      </a:lnTo>
                                      <a:lnTo>
                                        <a:pt x="282" y="301"/>
                                      </a:lnTo>
                                      <a:lnTo>
                                        <a:pt x="289" y="365"/>
                                      </a:lnTo>
                                      <a:lnTo>
                                        <a:pt x="306" y="422"/>
                                      </a:lnTo>
                                      <a:lnTo>
                                        <a:pt x="334" y="485"/>
                                      </a:lnTo>
                                      <a:lnTo>
                                        <a:pt x="350" y="510"/>
                                      </a:lnTo>
                                      <a:lnTo>
                                        <a:pt x="383" y="503"/>
                                      </a:lnTo>
                                      <a:lnTo>
                                        <a:pt x="398" y="492"/>
                                      </a:lnTo>
                                      <a:lnTo>
                                        <a:pt x="407" y="480"/>
                                      </a:lnTo>
                                      <a:lnTo>
                                        <a:pt x="407" y="452"/>
                                      </a:lnTo>
                                      <a:lnTo>
                                        <a:pt x="395" y="436"/>
                                      </a:lnTo>
                                      <a:lnTo>
                                        <a:pt x="376" y="426"/>
                                      </a:lnTo>
                                      <a:lnTo>
                                        <a:pt x="356" y="424"/>
                                      </a:lnTo>
                                      <a:lnTo>
                                        <a:pt x="365" y="351"/>
                                      </a:lnTo>
                                      <a:lnTo>
                                        <a:pt x="377" y="260"/>
                                      </a:lnTo>
                                      <a:lnTo>
                                        <a:pt x="392" y="197"/>
                                      </a:lnTo>
                                      <a:lnTo>
                                        <a:pt x="419" y="146"/>
                                      </a:lnTo>
                                      <a:lnTo>
                                        <a:pt x="455" y="104"/>
                                      </a:lnTo>
                                      <a:lnTo>
                                        <a:pt x="511" y="64"/>
                                      </a:lnTo>
                                      <a:lnTo>
                                        <a:pt x="513" y="64"/>
                                      </a:lnTo>
                                      <a:lnTo>
                                        <a:pt x="514" y="63"/>
                                      </a:lnTo>
                                      <a:lnTo>
                                        <a:pt x="514" y="649"/>
                                      </a:lnTo>
                                      <a:lnTo>
                                        <a:pt x="371" y="649"/>
                                      </a:lnTo>
                                      <a:lnTo>
                                        <a:pt x="355" y="700"/>
                                      </a:lnTo>
                                      <a:lnTo>
                                        <a:pt x="330" y="740"/>
                                      </a:lnTo>
                                      <a:lnTo>
                                        <a:pt x="298" y="772"/>
                                      </a:lnTo>
                                      <a:lnTo>
                                        <a:pt x="267" y="799"/>
                                      </a:lnTo>
                                      <a:lnTo>
                                        <a:pt x="261" y="808"/>
                                      </a:lnTo>
                                      <a:lnTo>
                                        <a:pt x="258" y="811"/>
                                      </a:lnTo>
                                      <a:lnTo>
                                        <a:pt x="237" y="789"/>
                                      </a:lnTo>
                                      <a:lnTo>
                                        <a:pt x="210" y="768"/>
                                      </a:lnTo>
                                      <a:lnTo>
                                        <a:pt x="178" y="731"/>
                                      </a:lnTo>
                                      <a:lnTo>
                                        <a:pt x="152" y="682"/>
                                      </a:lnTo>
                                      <a:lnTo>
                                        <a:pt x="145" y="652"/>
                                      </a:lnTo>
                                      <a:lnTo>
                                        <a:pt x="145" y="650"/>
                                      </a:lnTo>
                                      <a:lnTo>
                                        <a:pt x="0" y="649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33" y="79"/>
                                      </a:lnTo>
                                      <a:lnTo>
                                        <a:pt x="81" y="122"/>
                                      </a:lnTo>
                                      <a:lnTo>
                                        <a:pt x="113" y="172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42" y="290"/>
                                      </a:lnTo>
                                      <a:lnTo>
                                        <a:pt x="158" y="426"/>
                                      </a:lnTo>
                                      <a:lnTo>
                                        <a:pt x="136" y="427"/>
                                      </a:lnTo>
                                      <a:lnTo>
                                        <a:pt x="121" y="437"/>
                                      </a:lnTo>
                                      <a:lnTo>
                                        <a:pt x="109" y="452"/>
                                      </a:lnTo>
                                      <a:lnTo>
                                        <a:pt x="106" y="467"/>
                                      </a:lnTo>
                                      <a:lnTo>
                                        <a:pt x="112" y="487"/>
                                      </a:lnTo>
                                      <a:lnTo>
                                        <a:pt x="121" y="497"/>
                                      </a:lnTo>
                                      <a:lnTo>
                                        <a:pt x="137" y="506"/>
                                      </a:lnTo>
                                      <a:lnTo>
                                        <a:pt x="158" y="510"/>
                                      </a:lnTo>
                                      <a:lnTo>
                                        <a:pt x="164" y="510"/>
                                      </a:lnTo>
                                      <a:lnTo>
                                        <a:pt x="207" y="427"/>
                                      </a:lnTo>
                                      <a:lnTo>
                                        <a:pt x="230" y="343"/>
                                      </a:lnTo>
                                      <a:lnTo>
                                        <a:pt x="234" y="272"/>
                                      </a:lnTo>
                                      <a:lnTo>
                                        <a:pt x="227" y="68"/>
                                      </a:lnTo>
                                      <a:lnTo>
                                        <a:pt x="237" y="28"/>
                                      </a:lnTo>
                                      <a:lnTo>
                                        <a:pt x="257" y="0"/>
                                      </a:lnTo>
                                      <a:lnTo>
                                        <a:pt x="270" y="16"/>
                                      </a:lnTo>
                                      <a:lnTo>
                                        <a:pt x="285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688239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10" y="139718"/>
                                  <a:ext cx="43204" cy="188524"/>
                                </a:xfrm>
                                <a:custGeom>
                                  <a:avLst/>
                                  <a:gdLst>
                                    <a:gd name="T0" fmla="*/ 20320 w 68"/>
                                    <a:gd name="T1" fmla="*/ 27305 h 297"/>
                                    <a:gd name="T2" fmla="*/ 30480 w 68"/>
                                    <a:gd name="T3" fmla="*/ 59055 h 297"/>
                                    <a:gd name="T4" fmla="*/ 39370 w 68"/>
                                    <a:gd name="T5" fmla="*/ 124460 h 297"/>
                                    <a:gd name="T6" fmla="*/ 43180 w 68"/>
                                    <a:gd name="T7" fmla="*/ 156210 h 297"/>
                                    <a:gd name="T8" fmla="*/ 30480 w 68"/>
                                    <a:gd name="T9" fmla="*/ 164465 h 297"/>
                                    <a:gd name="T10" fmla="*/ 19050 w 68"/>
                                    <a:gd name="T11" fmla="*/ 179070 h 297"/>
                                    <a:gd name="T12" fmla="*/ 15240 w 68"/>
                                    <a:gd name="T13" fmla="*/ 188595 h 297"/>
                                    <a:gd name="T14" fmla="*/ 0 w 68"/>
                                    <a:gd name="T15" fmla="*/ 188595 h 297"/>
                                    <a:gd name="T16" fmla="*/ 0 w 68"/>
                                    <a:gd name="T17" fmla="*/ 0 h 297"/>
                                    <a:gd name="T18" fmla="*/ 1905 w 68"/>
                                    <a:gd name="T19" fmla="*/ 0 h 297"/>
                                    <a:gd name="T20" fmla="*/ 20320 w 68"/>
                                    <a:gd name="T21" fmla="*/ 27305 h 297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8" h="297">
                                      <a:moveTo>
                                        <a:pt x="32" y="43"/>
                                      </a:moveTo>
                                      <a:lnTo>
                                        <a:pt x="48" y="93"/>
                                      </a:lnTo>
                                      <a:lnTo>
                                        <a:pt x="62" y="196"/>
                                      </a:lnTo>
                                      <a:lnTo>
                                        <a:pt x="68" y="246"/>
                                      </a:lnTo>
                                      <a:lnTo>
                                        <a:pt x="48" y="259"/>
                                      </a:lnTo>
                                      <a:lnTo>
                                        <a:pt x="30" y="282"/>
                                      </a:lnTo>
                                      <a:lnTo>
                                        <a:pt x="24" y="297"/>
                                      </a:lnTo>
                                      <a:lnTo>
                                        <a:pt x="0" y="29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2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4223591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7130" y="140918"/>
                                  <a:ext cx="42604" cy="188024"/>
                                </a:xfrm>
                                <a:custGeom>
                                  <a:avLst/>
                                  <a:gdLst>
                                    <a:gd name="T0" fmla="*/ 26035 w 67"/>
                                    <a:gd name="T1" fmla="*/ 187960 h 296"/>
                                    <a:gd name="T2" fmla="*/ 20320 w 67"/>
                                    <a:gd name="T3" fmla="*/ 173990 h 296"/>
                                    <a:gd name="T4" fmla="*/ 9525 w 67"/>
                                    <a:gd name="T5" fmla="*/ 161925 h 296"/>
                                    <a:gd name="T6" fmla="*/ 635 w 67"/>
                                    <a:gd name="T7" fmla="*/ 156210 h 296"/>
                                    <a:gd name="T8" fmla="*/ 0 w 67"/>
                                    <a:gd name="T9" fmla="*/ 155575 h 296"/>
                                    <a:gd name="T10" fmla="*/ 3810 w 67"/>
                                    <a:gd name="T11" fmla="*/ 114935 h 296"/>
                                    <a:gd name="T12" fmla="*/ 12700 w 67"/>
                                    <a:gd name="T13" fmla="*/ 51435 h 296"/>
                                    <a:gd name="T14" fmla="*/ 27305 w 67"/>
                                    <a:gd name="T15" fmla="*/ 19050 h 296"/>
                                    <a:gd name="T16" fmla="*/ 41275 w 67"/>
                                    <a:gd name="T17" fmla="*/ 0 h 296"/>
                                    <a:gd name="T18" fmla="*/ 42545 w 67"/>
                                    <a:gd name="T19" fmla="*/ 187960 h 296"/>
                                    <a:gd name="T20" fmla="*/ 26035 w 67"/>
                                    <a:gd name="T21" fmla="*/ 187960 h 2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7" h="296">
                                      <a:moveTo>
                                        <a:pt x="41" y="296"/>
                                      </a:moveTo>
                                      <a:lnTo>
                                        <a:pt x="32" y="274"/>
                                      </a:lnTo>
                                      <a:lnTo>
                                        <a:pt x="15" y="255"/>
                                      </a:lnTo>
                                      <a:lnTo>
                                        <a:pt x="1" y="246"/>
                                      </a:lnTo>
                                      <a:lnTo>
                                        <a:pt x="0" y="245"/>
                                      </a:lnTo>
                                      <a:lnTo>
                                        <a:pt x="6" y="181"/>
                                      </a:lnTo>
                                      <a:lnTo>
                                        <a:pt x="20" y="81"/>
                                      </a:lnTo>
                                      <a:lnTo>
                                        <a:pt x="43" y="3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7" y="296"/>
                                      </a:lnTo>
                                      <a:lnTo>
                                        <a:pt x="41" y="2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2844310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019" y="310540"/>
                                  <a:ext cx="60405" cy="84411"/>
                                </a:xfrm>
                                <a:custGeom>
                                  <a:avLst/>
                                  <a:gdLst>
                                    <a:gd name="T0" fmla="*/ 60325 w 95"/>
                                    <a:gd name="T1" fmla="*/ 65405 h 133"/>
                                    <a:gd name="T2" fmla="*/ 38100 w 95"/>
                                    <a:gd name="T3" fmla="*/ 77470 h 133"/>
                                    <a:gd name="T4" fmla="*/ 31115 w 95"/>
                                    <a:gd name="T5" fmla="*/ 84455 h 133"/>
                                    <a:gd name="T6" fmla="*/ 10160 w 95"/>
                                    <a:gd name="T7" fmla="*/ 69850 h 133"/>
                                    <a:gd name="T8" fmla="*/ 635 w 95"/>
                                    <a:gd name="T9" fmla="*/ 66040 h 133"/>
                                    <a:gd name="T10" fmla="*/ 0 w 95"/>
                                    <a:gd name="T11" fmla="*/ 66040 h 133"/>
                                    <a:gd name="T12" fmla="*/ 19685 w 95"/>
                                    <a:gd name="T13" fmla="*/ 27305 h 133"/>
                                    <a:gd name="T14" fmla="*/ 30480 w 95"/>
                                    <a:gd name="T15" fmla="*/ 0 h 133"/>
                                    <a:gd name="T16" fmla="*/ 48260 w 95"/>
                                    <a:gd name="T17" fmla="*/ 45085 h 133"/>
                                    <a:gd name="T18" fmla="*/ 60325 w 95"/>
                                    <a:gd name="T19" fmla="*/ 65405 h 133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95" h="133">
                                      <a:moveTo>
                                        <a:pt x="95" y="103"/>
                                      </a:moveTo>
                                      <a:lnTo>
                                        <a:pt x="60" y="122"/>
                                      </a:lnTo>
                                      <a:lnTo>
                                        <a:pt x="49" y="13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" y="104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31" y="43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76" y="71"/>
                                      </a:lnTo>
                                      <a:lnTo>
                                        <a:pt x="95" y="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8910255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10" y="355645"/>
                                  <a:ext cx="65406" cy="76210"/>
                                </a:xfrm>
                                <a:custGeom>
                                  <a:avLst/>
                                  <a:gdLst>
                                    <a:gd name="T0" fmla="*/ 22225 w 103"/>
                                    <a:gd name="T1" fmla="*/ 15875 h 120"/>
                                    <a:gd name="T2" fmla="*/ 38100 w 103"/>
                                    <a:gd name="T3" fmla="*/ 29845 h 120"/>
                                    <a:gd name="T4" fmla="*/ 59690 w 103"/>
                                    <a:gd name="T5" fmla="*/ 38735 h 120"/>
                                    <a:gd name="T6" fmla="*/ 65405 w 103"/>
                                    <a:gd name="T7" fmla="*/ 39370 h 120"/>
                                    <a:gd name="T8" fmla="*/ 61595 w 103"/>
                                    <a:gd name="T9" fmla="*/ 68580 h 120"/>
                                    <a:gd name="T10" fmla="*/ 61595 w 103"/>
                                    <a:gd name="T11" fmla="*/ 76200 h 120"/>
                                    <a:gd name="T12" fmla="*/ 0 w 103"/>
                                    <a:gd name="T13" fmla="*/ 76200 h 120"/>
                                    <a:gd name="T14" fmla="*/ 0 w 103"/>
                                    <a:gd name="T15" fmla="*/ 0 h 120"/>
                                    <a:gd name="T16" fmla="*/ 14605 w 103"/>
                                    <a:gd name="T17" fmla="*/ 0 h 120"/>
                                    <a:gd name="T18" fmla="*/ 22225 w 103"/>
                                    <a:gd name="T19" fmla="*/ 15875 h 120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0">
                                      <a:moveTo>
                                        <a:pt x="35" y="25"/>
                                      </a:moveTo>
                                      <a:lnTo>
                                        <a:pt x="60" y="47"/>
                                      </a:lnTo>
                                      <a:lnTo>
                                        <a:pt x="94" y="61"/>
                                      </a:lnTo>
                                      <a:lnTo>
                                        <a:pt x="103" y="62"/>
                                      </a:lnTo>
                                      <a:lnTo>
                                        <a:pt x="97" y="108"/>
                                      </a:lnTo>
                                      <a:lnTo>
                                        <a:pt x="97" y="120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3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7000944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028" y="356245"/>
                                  <a:ext cx="65406" cy="76810"/>
                                </a:xfrm>
                                <a:custGeom>
                                  <a:avLst/>
                                  <a:gdLst>
                                    <a:gd name="T0" fmla="*/ 65405 w 103"/>
                                    <a:gd name="T1" fmla="*/ 76835 h 121"/>
                                    <a:gd name="T2" fmla="*/ 5080 w 103"/>
                                    <a:gd name="T3" fmla="*/ 76835 h 121"/>
                                    <a:gd name="T4" fmla="*/ 1905 w 103"/>
                                    <a:gd name="T5" fmla="*/ 45720 h 121"/>
                                    <a:gd name="T6" fmla="*/ 0 w 103"/>
                                    <a:gd name="T7" fmla="*/ 42545 h 121"/>
                                    <a:gd name="T8" fmla="*/ 0 w 103"/>
                                    <a:gd name="T9" fmla="*/ 38735 h 121"/>
                                    <a:gd name="T10" fmla="*/ 29845 w 103"/>
                                    <a:gd name="T11" fmla="*/ 29210 h 121"/>
                                    <a:gd name="T12" fmla="*/ 46355 w 103"/>
                                    <a:gd name="T13" fmla="*/ 10795 h 121"/>
                                    <a:gd name="T14" fmla="*/ 50165 w 103"/>
                                    <a:gd name="T15" fmla="*/ 0 h 121"/>
                                    <a:gd name="T16" fmla="*/ 65405 w 103"/>
                                    <a:gd name="T17" fmla="*/ 0 h 121"/>
                                    <a:gd name="T18" fmla="*/ 65405 w 103"/>
                                    <a:gd name="T19" fmla="*/ 76835 h 121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1">
                                      <a:moveTo>
                                        <a:pt x="103" y="121"/>
                                      </a:moveTo>
                                      <a:lnTo>
                                        <a:pt x="8" y="121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47" y="46"/>
                                      </a:lnTo>
                                      <a:lnTo>
                                        <a:pt x="73" y="1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103" y="1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553294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218" y="401951"/>
                                  <a:ext cx="31703" cy="29904"/>
                                </a:xfrm>
                                <a:custGeom>
                                  <a:avLst/>
                                  <a:gdLst>
                                    <a:gd name="T0" fmla="*/ 22225 w 50"/>
                                    <a:gd name="T1" fmla="*/ 8255 h 47"/>
                                    <a:gd name="T2" fmla="*/ 31115 w 50"/>
                                    <a:gd name="T3" fmla="*/ 19685 h 47"/>
                                    <a:gd name="T4" fmla="*/ 31750 w 50"/>
                                    <a:gd name="T5" fmla="*/ 27305 h 47"/>
                                    <a:gd name="T6" fmla="*/ 31750 w 50"/>
                                    <a:gd name="T7" fmla="*/ 29845 h 47"/>
                                    <a:gd name="T8" fmla="*/ 0 w 50"/>
                                    <a:gd name="T9" fmla="*/ 29845 h 47"/>
                                    <a:gd name="T10" fmla="*/ 4445 w 50"/>
                                    <a:gd name="T11" fmla="*/ 0 h 47"/>
                                    <a:gd name="T12" fmla="*/ 12700 w 50"/>
                                    <a:gd name="T13" fmla="*/ 1905 h 47"/>
                                    <a:gd name="T14" fmla="*/ 22225 w 50"/>
                                    <a:gd name="T15" fmla="*/ 8255 h 47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0" h="47">
                                      <a:moveTo>
                                        <a:pt x="35" y="13"/>
                                      </a:moveTo>
                                      <a:lnTo>
                                        <a:pt x="49" y="31"/>
                                      </a:lnTo>
                                      <a:lnTo>
                                        <a:pt x="50" y="43"/>
                                      </a:lnTo>
                                      <a:lnTo>
                                        <a:pt x="50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5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013050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23" y="401951"/>
                                  <a:ext cx="32403" cy="29904"/>
                                </a:xfrm>
                                <a:custGeom>
                                  <a:avLst/>
                                  <a:gdLst>
                                    <a:gd name="T0" fmla="*/ 32385 w 51"/>
                                    <a:gd name="T1" fmla="*/ 24765 h 47"/>
                                    <a:gd name="T2" fmla="*/ 32385 w 51"/>
                                    <a:gd name="T3" fmla="*/ 29845 h 47"/>
                                    <a:gd name="T4" fmla="*/ 0 w 51"/>
                                    <a:gd name="T5" fmla="*/ 29845 h 47"/>
                                    <a:gd name="T6" fmla="*/ 4445 w 51"/>
                                    <a:gd name="T7" fmla="*/ 13970 h 47"/>
                                    <a:gd name="T8" fmla="*/ 11430 w 51"/>
                                    <a:gd name="T9" fmla="*/ 6350 h 47"/>
                                    <a:gd name="T10" fmla="*/ 23495 w 51"/>
                                    <a:gd name="T11" fmla="*/ 0 h 47"/>
                                    <a:gd name="T12" fmla="*/ 28575 w 51"/>
                                    <a:gd name="T13" fmla="*/ 0 h 47"/>
                                    <a:gd name="T14" fmla="*/ 32385 w 51"/>
                                    <a:gd name="T15" fmla="*/ 24765 h 47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1" h="47">
                                      <a:moveTo>
                                        <a:pt x="51" y="39"/>
                                      </a:moveTo>
                                      <a:lnTo>
                                        <a:pt x="51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1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6907030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718" y="459159"/>
                                  <a:ext cx="29203" cy="51407"/>
                                </a:xfrm>
                                <a:custGeom>
                                  <a:avLst/>
                                  <a:gdLst>
                                    <a:gd name="T0" fmla="*/ 29210 w 46"/>
                                    <a:gd name="T1" fmla="*/ 51435 h 81"/>
                                    <a:gd name="T2" fmla="*/ 13970 w 46"/>
                                    <a:gd name="T3" fmla="*/ 33655 h 81"/>
                                    <a:gd name="T4" fmla="*/ 1905 w 46"/>
                                    <a:gd name="T5" fmla="*/ 6350 h 81"/>
                                    <a:gd name="T6" fmla="*/ 0 w 46"/>
                                    <a:gd name="T7" fmla="*/ 0 h 81"/>
                                    <a:gd name="T8" fmla="*/ 29210 w 46"/>
                                    <a:gd name="T9" fmla="*/ 0 h 81"/>
                                    <a:gd name="T10" fmla="*/ 29210 w 46"/>
                                    <a:gd name="T11" fmla="*/ 51435 h 81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1">
                                      <a:moveTo>
                                        <a:pt x="46" y="81"/>
                                      </a:moveTo>
                                      <a:lnTo>
                                        <a:pt x="22" y="5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46" y="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689326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23" y="459159"/>
                                  <a:ext cx="29203" cy="52007"/>
                                </a:xfrm>
                                <a:custGeom>
                                  <a:avLst/>
                                  <a:gdLst>
                                    <a:gd name="T0" fmla="*/ 19050 w 46"/>
                                    <a:gd name="T1" fmla="*/ 27305 h 82"/>
                                    <a:gd name="T2" fmla="*/ 1905 w 46"/>
                                    <a:gd name="T3" fmla="*/ 50165 h 82"/>
                                    <a:gd name="T4" fmla="*/ 0 w 46"/>
                                    <a:gd name="T5" fmla="*/ 52070 h 82"/>
                                    <a:gd name="T6" fmla="*/ 0 w 46"/>
                                    <a:gd name="T7" fmla="*/ 0 h 82"/>
                                    <a:gd name="T8" fmla="*/ 29210 w 46"/>
                                    <a:gd name="T9" fmla="*/ 0 h 82"/>
                                    <a:gd name="T10" fmla="*/ 19050 w 46"/>
                                    <a:gd name="T11" fmla="*/ 27305 h 82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2">
                                      <a:moveTo>
                                        <a:pt x="30" y="43"/>
                                      </a:moveTo>
                                      <a:lnTo>
                                        <a:pt x="3" y="79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3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BDAD649" id="Полотно 13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997;height:6273;visibility:visible;mso-wrap-style:square">
                        <v:fill o:detectmouseclick="t"/>
                        <v:path o:connecttype="none"/>
                      </v:shape>
                      <v:shape id="Freeform 41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" path="m709,728r-10,32l678,790r-39,29l356,937,256,897,64,815,42,799,19,772,4,739,,686,,,711,r-2,728xe" fillcolor="black" stroked="f">
          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          </v:shape>
                      <v:shape id="Freeform 42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" path="m689,711r-12,35l655,776r-24,20l559,828,343,916,70,801,29,771,6,734,,702,2,,690,r-1,711xe" stroked="f">
          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          </v:shape>
                      <v:shape id="Freeform 43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          </v:shape>
                      <v:shape id="Freeform 44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" path="m32,43l48,93,62,196r6,50l48,259,30,282r-6,15l,297,,,3,,32,43xe" stroked="f">
          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          </v:shape>
                      <v:shape id="Freeform 45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" path="m41,296l32,274,15,255,1,246,,245,6,181,20,81,43,30,65,r2,296l41,296xe" stroked="f">
          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          </v:shape>
                      <v:shape id="Freeform 46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" path="m95,103l60,122,49,133,16,110,1,104r-1,l31,43,48,,76,71r19,32xe" stroked="f">
          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          </v:shape>
                      <v:shape id="Freeform 47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" path="m35,25l60,47,94,61r9,1l97,108r,12l,120,,,23,,35,25xe" stroked="f">
                        <v:path arrowok="t" o:connecttype="custom" o:connectlocs="14113091,10081948;24193870,18954062;37903730,24599953;41532810,25003231;39113423,43554015;39113423,48393350;0,48393350;0,0;9274317,0;14113091,10081948" o:connectangles="0,0,0,0,0,0,0,0,0,0"/>
                      </v:shape>
                      <v:shape id="Freeform 48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" path="m103,121r-95,l3,72,,67,,61,47,46,73,17,79,r24,l103,121xe" stroked="f">
                        <v:path arrowok="t" o:connecttype="custom" o:connectlocs="41532810,48774350;3225849,48774350;1209693,29022754;0,27007285;0,24588722;18951865,18542315;29435875,6852595;31855262,0;41532810,0;41532810,48774350" o:connectangles="0,0,0,0,0,0,0,0,0,0"/>
                      </v:shape>
                      <v:shape id="Freeform 49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" path="m35,13l49,31r1,12l50,47,,47,7,,20,3,35,13xe" stroked="f">
                        <v:path arrowok="t" o:connecttype="custom" o:connectlocs="14091983,5252288;19728777,12524686;20131405,17372951;20131405,18989040;0,18989040;2818397,0;8052562,1212066;14091983,5252288" o:connectangles="0,0,0,0,0,0,0,0"/>
                      </v:shape>
                      <v:shape id="Freeform 50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" path="m51,39r,8l,47,7,22,18,10,37,r8,l51,39xe" stroked="f">
                        <v:path arrowok="t" o:connecttype="custom" o:connectlocs="20575905,15756863;20575905,18989040;0,18989040;2824144,8888487;7262084,4040221;14927617,0;18155210,0;20575905,15756863" o:connectangles="0,0,0,0,0,0,0,0"/>
                      </v:shape>
                      <v:shape id="Freeform 51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" path="m46,81l22,53,3,10,,,46,r,81xe" stroked="f">
                        <v:path arrowok="t" o:connecttype="custom" o:connectlocs="18543905,32643445;8868824,21359291;1209385,4030055;0,0;18543905,0;18543905,32643445" o:connectangles="0,0,0,0,0,0"/>
                      </v:shape>
                      <v:shape id="Freeform 52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" path="m30,43l3,79,,82,,,46,,30,43xe" stroked="f">
                        <v:path arrowok="t" o:connecttype="custom" o:connectlocs="12093851,17317697;1209385,31816234;0,33024445;0,0;18543905,0;12093851,17317697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471B532F" w14:textId="77777777" w:rsidR="002C07F4" w:rsidRPr="002C07F4" w:rsidRDefault="002C07F4" w:rsidP="002C07F4">
            <w:pPr>
              <w:pStyle w:val="ab"/>
              <w:keepNext/>
              <w:jc w:val="left"/>
              <w:rPr>
                <w:rFonts w:ascii="Times New Roman" w:hAnsi="Times New Roman"/>
                <w:b w:val="0"/>
                <w:bCs w:val="0"/>
                <w:szCs w:val="22"/>
              </w:rPr>
            </w:pPr>
          </w:p>
          <w:p w14:paraId="7E52FC40" w14:textId="77777777" w:rsidR="002C07F4" w:rsidRPr="002C07F4" w:rsidRDefault="002C07F4" w:rsidP="002C07F4">
            <w:pPr>
              <w:pStyle w:val="ab"/>
              <w:keepNext/>
              <w:spacing w:line="360" w:lineRule="auto"/>
              <w:rPr>
                <w:rFonts w:ascii="Times New Roman" w:hAnsi="Times New Roman"/>
                <w:b w:val="0"/>
                <w:bCs w:val="0"/>
                <w:spacing w:val="20"/>
                <w:szCs w:val="22"/>
              </w:rPr>
            </w:pPr>
            <w:r w:rsidRPr="002C07F4">
              <w:rPr>
                <w:rFonts w:ascii="Times New Roman" w:hAnsi="Times New Roman"/>
                <w:spacing w:val="20"/>
                <w:szCs w:val="22"/>
              </w:rPr>
              <w:t xml:space="preserve">СМІЛЯНСЬКА МІСЬКА  РАДА  </w:t>
            </w:r>
          </w:p>
          <w:p w14:paraId="50A41CB5" w14:textId="77777777" w:rsidR="002C07F4" w:rsidRPr="002C07F4" w:rsidRDefault="002C07F4" w:rsidP="002C07F4">
            <w:pPr>
              <w:pStyle w:val="ab"/>
              <w:keepNext/>
              <w:spacing w:line="360" w:lineRule="auto"/>
              <w:rPr>
                <w:rFonts w:ascii="Times New Roman" w:hAnsi="Times New Roman"/>
                <w:b w:val="0"/>
                <w:bCs w:val="0"/>
                <w:szCs w:val="22"/>
              </w:rPr>
            </w:pPr>
            <w:r w:rsidRPr="002C07F4">
              <w:rPr>
                <w:rFonts w:ascii="Times New Roman" w:hAnsi="Times New Roman"/>
                <w:szCs w:val="22"/>
                <w:lang w:val="ru-RU"/>
              </w:rPr>
              <w:t xml:space="preserve">ХС    </w:t>
            </w:r>
            <w:r w:rsidRPr="002C07F4">
              <w:rPr>
                <w:rFonts w:ascii="Times New Roman" w:hAnsi="Times New Roman"/>
                <w:szCs w:val="22"/>
              </w:rPr>
              <w:t>СЕСІЯ</w:t>
            </w:r>
          </w:p>
          <w:p w14:paraId="42EE3687" w14:textId="77777777" w:rsidR="002C07F4" w:rsidRPr="002C07F4" w:rsidRDefault="002C07F4" w:rsidP="002C07F4">
            <w:pPr>
              <w:pStyle w:val="ab"/>
              <w:keepNext/>
              <w:spacing w:line="360" w:lineRule="auto"/>
              <w:rPr>
                <w:rFonts w:ascii="Times New Roman" w:hAnsi="Times New Roman"/>
                <w:b w:val="0"/>
                <w:bCs w:val="0"/>
                <w:szCs w:val="22"/>
              </w:rPr>
            </w:pPr>
          </w:p>
          <w:p w14:paraId="47AEACAA" w14:textId="77777777" w:rsidR="002C07F4" w:rsidRPr="002C07F4" w:rsidRDefault="002C07F4" w:rsidP="002C07F4">
            <w:pPr>
              <w:pStyle w:val="ab"/>
              <w:keepNext/>
              <w:spacing w:line="360" w:lineRule="auto"/>
              <w:rPr>
                <w:rFonts w:ascii="Times New Roman" w:hAnsi="Times New Roman"/>
                <w:b w:val="0"/>
                <w:bCs w:val="0"/>
                <w:szCs w:val="22"/>
              </w:rPr>
            </w:pPr>
            <w:r w:rsidRPr="002C07F4">
              <w:rPr>
                <w:rFonts w:ascii="Times New Roman" w:hAnsi="Times New Roman"/>
                <w:szCs w:val="22"/>
              </w:rPr>
              <w:t xml:space="preserve">Р І Ш Е Н </w:t>
            </w:r>
            <w:proofErr w:type="spellStart"/>
            <w:r w:rsidRPr="002C07F4">
              <w:rPr>
                <w:rFonts w:ascii="Times New Roman" w:hAnsi="Times New Roman"/>
                <w:szCs w:val="22"/>
              </w:rPr>
              <w:t>Н</w:t>
            </w:r>
            <w:proofErr w:type="spellEnd"/>
            <w:r w:rsidRPr="002C07F4">
              <w:rPr>
                <w:rFonts w:ascii="Times New Roman" w:hAnsi="Times New Roman"/>
                <w:szCs w:val="22"/>
              </w:rPr>
              <w:t xml:space="preserve"> Я</w:t>
            </w:r>
          </w:p>
          <w:p w14:paraId="1322C483" w14:textId="77777777" w:rsidR="002C07F4" w:rsidRDefault="002C07F4" w:rsidP="002C07F4">
            <w:pPr>
              <w:pStyle w:val="ab"/>
              <w:keepNext/>
              <w:rPr>
                <w:spacing w:val="20"/>
              </w:rPr>
            </w:pPr>
          </w:p>
          <w:p w14:paraId="37D98565" w14:textId="77777777" w:rsidR="002C07F4" w:rsidRDefault="002C07F4" w:rsidP="002C07F4">
            <w:pPr>
              <w:rPr>
                <w:sz w:val="36"/>
                <w:szCs w:val="36"/>
              </w:rPr>
            </w:pPr>
            <w:r w:rsidRPr="0008313A">
              <w:rPr>
                <w:sz w:val="28"/>
                <w:szCs w:val="28"/>
              </w:rPr>
              <w:t xml:space="preserve">25.12.2024                                                                     </w:t>
            </w:r>
            <w:r w:rsidRPr="0008313A">
              <w:rPr>
                <w:b/>
                <w:bCs/>
                <w:sz w:val="28"/>
                <w:szCs w:val="28"/>
              </w:rPr>
              <w:t xml:space="preserve">              </w:t>
            </w:r>
            <w:r w:rsidRPr="0008313A">
              <w:rPr>
                <w:sz w:val="28"/>
                <w:szCs w:val="28"/>
              </w:rPr>
              <w:t xml:space="preserve"> № 9</w:t>
            </w:r>
            <w:r w:rsidRPr="0008313A">
              <w:rPr>
                <w:sz w:val="28"/>
                <w:szCs w:val="28"/>
                <w:lang w:val="en-US"/>
              </w:rPr>
              <w:t>0</w:t>
            </w:r>
            <w:r w:rsidRPr="0008313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70</w:t>
            </w:r>
            <w:r w:rsidRPr="0008313A">
              <w:rPr>
                <w:sz w:val="28"/>
                <w:szCs w:val="28"/>
              </w:rPr>
              <w:t>/</w:t>
            </w:r>
            <w:r w:rsidRPr="0008313A">
              <w:rPr>
                <w:sz w:val="28"/>
                <w:szCs w:val="28"/>
                <w:lang w:val="en-US"/>
              </w:rPr>
              <w:t>VIII</w:t>
            </w:r>
            <w:r w:rsidRPr="0008313A">
              <w:rPr>
                <w:sz w:val="36"/>
                <w:szCs w:val="36"/>
              </w:rPr>
              <w:t xml:space="preserve"> </w:t>
            </w:r>
          </w:p>
          <w:p w14:paraId="1D6DADD7" w14:textId="61FDF01B" w:rsidR="00E16673" w:rsidRPr="00381C0B" w:rsidRDefault="00E16673" w:rsidP="00FE6042">
            <w:pPr>
              <w:rPr>
                <w:sz w:val="2"/>
                <w:szCs w:val="2"/>
              </w:rPr>
            </w:pPr>
          </w:p>
        </w:tc>
      </w:tr>
    </w:tbl>
    <w:p w14:paraId="3DEF5CB5" w14:textId="77777777" w:rsidR="009A2AA0" w:rsidRDefault="009A2AA0" w:rsidP="00A80E1E">
      <w:pPr>
        <w:pStyle w:val="a3"/>
        <w:spacing w:before="140" w:beforeAutospacing="0" w:after="0" w:afterAutospacing="0"/>
        <w:ind w:right="5103"/>
        <w:jc w:val="both"/>
        <w:rPr>
          <w:sz w:val="28"/>
          <w:szCs w:val="28"/>
        </w:rPr>
      </w:pPr>
    </w:p>
    <w:p w14:paraId="290A2D56" w14:textId="4917DE7F" w:rsidR="007B6CCE" w:rsidRPr="00DC26F5" w:rsidRDefault="007B6CCE" w:rsidP="00A80E1E">
      <w:pPr>
        <w:pStyle w:val="a3"/>
        <w:spacing w:before="140" w:beforeAutospacing="0" w:after="0" w:afterAutospacing="0"/>
        <w:ind w:right="5103"/>
        <w:jc w:val="both"/>
        <w:rPr>
          <w:sz w:val="28"/>
          <w:szCs w:val="28"/>
        </w:rPr>
      </w:pPr>
      <w:r w:rsidRPr="00DC26F5">
        <w:rPr>
          <w:sz w:val="28"/>
          <w:szCs w:val="28"/>
        </w:rPr>
        <w:t xml:space="preserve">Про порядок і норматив відрахування частини чистого прибутку (доходу) комунальних унітарних підприємств та їх об'єднань </w:t>
      </w:r>
    </w:p>
    <w:p w14:paraId="490A20E9" w14:textId="77777777" w:rsidR="00027209" w:rsidRDefault="00027209" w:rsidP="00027209">
      <w:pPr>
        <w:ind w:firstLine="567"/>
        <w:jc w:val="both"/>
        <w:rPr>
          <w:sz w:val="28"/>
          <w:szCs w:val="28"/>
        </w:rPr>
      </w:pPr>
    </w:p>
    <w:p w14:paraId="0BE53098" w14:textId="2A095CEE" w:rsidR="00027209" w:rsidRDefault="007B6CCE" w:rsidP="00876DEE">
      <w:pPr>
        <w:ind w:firstLine="567"/>
        <w:jc w:val="both"/>
        <w:rPr>
          <w:sz w:val="28"/>
          <w:szCs w:val="28"/>
        </w:rPr>
      </w:pPr>
      <w:r w:rsidRPr="00DC26F5">
        <w:rPr>
          <w:sz w:val="28"/>
          <w:szCs w:val="28"/>
        </w:rPr>
        <w:t xml:space="preserve">Відповідно </w:t>
      </w:r>
      <w:r w:rsidRPr="00AD424F">
        <w:rPr>
          <w:sz w:val="28"/>
          <w:szCs w:val="28"/>
        </w:rPr>
        <w:t>до п</w:t>
      </w:r>
      <w:r w:rsidR="00A35592">
        <w:rPr>
          <w:sz w:val="28"/>
          <w:szCs w:val="28"/>
        </w:rPr>
        <w:t>.</w:t>
      </w:r>
      <w:r w:rsidRPr="00AD424F">
        <w:rPr>
          <w:sz w:val="28"/>
          <w:szCs w:val="28"/>
        </w:rPr>
        <w:t xml:space="preserve"> </w:t>
      </w:r>
      <w:r w:rsidR="00975959" w:rsidRPr="00AD424F">
        <w:rPr>
          <w:sz w:val="28"/>
          <w:szCs w:val="28"/>
        </w:rPr>
        <w:t>35 ч</w:t>
      </w:r>
      <w:r w:rsidR="00A35592">
        <w:rPr>
          <w:sz w:val="28"/>
          <w:szCs w:val="28"/>
        </w:rPr>
        <w:t>.</w:t>
      </w:r>
      <w:r w:rsidR="00975959" w:rsidRPr="00AD424F">
        <w:rPr>
          <w:sz w:val="28"/>
          <w:szCs w:val="28"/>
        </w:rPr>
        <w:t xml:space="preserve"> </w:t>
      </w:r>
      <w:r w:rsidR="00027209">
        <w:rPr>
          <w:sz w:val="28"/>
          <w:szCs w:val="28"/>
        </w:rPr>
        <w:t>1</w:t>
      </w:r>
      <w:r w:rsidR="00975959" w:rsidRPr="00AD424F">
        <w:rPr>
          <w:sz w:val="28"/>
          <w:szCs w:val="28"/>
        </w:rPr>
        <w:t xml:space="preserve"> </w:t>
      </w:r>
      <w:r w:rsidR="00A35592">
        <w:rPr>
          <w:sz w:val="28"/>
          <w:szCs w:val="28"/>
        </w:rPr>
        <w:t>ст.</w:t>
      </w:r>
      <w:r w:rsidR="00975959" w:rsidRPr="00AD424F">
        <w:rPr>
          <w:sz w:val="28"/>
          <w:szCs w:val="28"/>
        </w:rPr>
        <w:t xml:space="preserve"> 64 </w:t>
      </w:r>
      <w:r w:rsidRPr="00AD424F">
        <w:rPr>
          <w:sz w:val="28"/>
          <w:szCs w:val="28"/>
        </w:rPr>
        <w:t>Бюджетного кодексу України</w:t>
      </w:r>
      <w:r w:rsidR="00A35592">
        <w:rPr>
          <w:sz w:val="28"/>
          <w:szCs w:val="28"/>
        </w:rPr>
        <w:t xml:space="preserve"> від 08.07.2010 № 2456-</w:t>
      </w:r>
      <w:r w:rsidR="00A35592">
        <w:rPr>
          <w:sz w:val="28"/>
          <w:szCs w:val="28"/>
          <w:lang w:val="en-US"/>
        </w:rPr>
        <w:t>VI</w:t>
      </w:r>
      <w:r w:rsidRPr="00AD424F">
        <w:rPr>
          <w:sz w:val="28"/>
          <w:szCs w:val="28"/>
        </w:rPr>
        <w:t>, підпункту 19</w:t>
      </w:r>
      <w:r w:rsidRPr="0062420A">
        <w:rPr>
          <w:sz w:val="28"/>
          <w:szCs w:val="28"/>
          <w:vertAlign w:val="superscript"/>
        </w:rPr>
        <w:t>1</w:t>
      </w:r>
      <w:r w:rsidRPr="00AD424F">
        <w:rPr>
          <w:sz w:val="28"/>
          <w:szCs w:val="28"/>
        </w:rPr>
        <w:t>.1.51</w:t>
      </w:r>
      <w:r w:rsidR="00A35592" w:rsidRPr="00A35592">
        <w:rPr>
          <w:sz w:val="28"/>
          <w:szCs w:val="28"/>
        </w:rPr>
        <w:t xml:space="preserve"> </w:t>
      </w:r>
      <w:r w:rsidR="00A35592">
        <w:rPr>
          <w:sz w:val="28"/>
          <w:szCs w:val="28"/>
        </w:rPr>
        <w:t>п</w:t>
      </w:r>
      <w:r w:rsidR="00027209">
        <w:rPr>
          <w:sz w:val="28"/>
          <w:szCs w:val="28"/>
        </w:rPr>
        <w:t>.</w:t>
      </w:r>
      <w:r w:rsidR="00A35592">
        <w:rPr>
          <w:sz w:val="28"/>
          <w:szCs w:val="28"/>
        </w:rPr>
        <w:t xml:space="preserve"> </w:t>
      </w:r>
      <w:r w:rsidR="00A35592" w:rsidRPr="00AD424F">
        <w:rPr>
          <w:sz w:val="28"/>
          <w:szCs w:val="28"/>
        </w:rPr>
        <w:t>19</w:t>
      </w:r>
      <w:r w:rsidR="00A35592" w:rsidRPr="0062420A">
        <w:rPr>
          <w:sz w:val="28"/>
          <w:szCs w:val="28"/>
          <w:vertAlign w:val="superscript"/>
        </w:rPr>
        <w:t>1</w:t>
      </w:r>
      <w:r w:rsidRPr="00AD424F">
        <w:rPr>
          <w:sz w:val="28"/>
          <w:szCs w:val="28"/>
        </w:rPr>
        <w:t xml:space="preserve"> ст</w:t>
      </w:r>
      <w:r w:rsidR="00A35592">
        <w:rPr>
          <w:sz w:val="28"/>
          <w:szCs w:val="28"/>
        </w:rPr>
        <w:t>.</w:t>
      </w:r>
      <w:r w:rsidRPr="00AD424F">
        <w:rPr>
          <w:sz w:val="28"/>
          <w:szCs w:val="28"/>
        </w:rPr>
        <w:t xml:space="preserve"> 19</w:t>
      </w:r>
      <w:r w:rsidRPr="0062420A">
        <w:rPr>
          <w:sz w:val="28"/>
          <w:szCs w:val="28"/>
          <w:vertAlign w:val="superscript"/>
        </w:rPr>
        <w:t>1</w:t>
      </w:r>
      <w:r w:rsidRPr="00AD424F">
        <w:rPr>
          <w:sz w:val="28"/>
          <w:szCs w:val="28"/>
        </w:rPr>
        <w:t xml:space="preserve"> Податкового кодексу України</w:t>
      </w:r>
      <w:r w:rsidR="00A35592">
        <w:rPr>
          <w:sz w:val="28"/>
          <w:szCs w:val="28"/>
        </w:rPr>
        <w:t xml:space="preserve"> від</w:t>
      </w:r>
      <w:r w:rsidR="008765D9" w:rsidRPr="008765D9">
        <w:rPr>
          <w:sz w:val="28"/>
          <w:szCs w:val="28"/>
        </w:rPr>
        <w:t xml:space="preserve"> 02</w:t>
      </w:r>
      <w:r w:rsidR="008765D9">
        <w:rPr>
          <w:sz w:val="28"/>
          <w:szCs w:val="28"/>
        </w:rPr>
        <w:t>.12.2010</w:t>
      </w:r>
      <w:r w:rsidR="00A35592">
        <w:rPr>
          <w:sz w:val="28"/>
          <w:szCs w:val="28"/>
        </w:rPr>
        <w:t xml:space="preserve"> № 2755-</w:t>
      </w:r>
      <w:r w:rsidR="00A35592">
        <w:rPr>
          <w:sz w:val="28"/>
          <w:szCs w:val="28"/>
          <w:lang w:val="en-US"/>
        </w:rPr>
        <w:t>VI</w:t>
      </w:r>
      <w:r w:rsidRPr="00AD424F">
        <w:rPr>
          <w:sz w:val="28"/>
          <w:szCs w:val="28"/>
        </w:rPr>
        <w:t>, п</w:t>
      </w:r>
      <w:r w:rsidR="008765D9">
        <w:rPr>
          <w:sz w:val="28"/>
          <w:szCs w:val="28"/>
        </w:rPr>
        <w:t>.</w:t>
      </w:r>
      <w:r w:rsidRPr="00AD424F">
        <w:rPr>
          <w:sz w:val="28"/>
          <w:szCs w:val="28"/>
        </w:rPr>
        <w:t xml:space="preserve"> </w:t>
      </w:r>
      <w:r w:rsidR="00DC26F5" w:rsidRPr="00AD424F">
        <w:rPr>
          <w:sz w:val="28"/>
          <w:szCs w:val="28"/>
        </w:rPr>
        <w:t>29</w:t>
      </w:r>
      <w:r w:rsidRPr="00AD424F">
        <w:rPr>
          <w:sz w:val="28"/>
          <w:szCs w:val="28"/>
        </w:rPr>
        <w:t xml:space="preserve"> ч</w:t>
      </w:r>
      <w:r w:rsidR="008765D9">
        <w:rPr>
          <w:sz w:val="28"/>
          <w:szCs w:val="28"/>
        </w:rPr>
        <w:t>.</w:t>
      </w:r>
      <w:r w:rsidRPr="00AD424F">
        <w:rPr>
          <w:sz w:val="28"/>
          <w:szCs w:val="28"/>
        </w:rPr>
        <w:t xml:space="preserve"> </w:t>
      </w:r>
      <w:r w:rsidR="008765D9">
        <w:rPr>
          <w:sz w:val="28"/>
          <w:szCs w:val="28"/>
        </w:rPr>
        <w:t>1</w:t>
      </w:r>
      <w:r w:rsidRPr="00AD424F">
        <w:rPr>
          <w:sz w:val="28"/>
          <w:szCs w:val="28"/>
        </w:rPr>
        <w:t xml:space="preserve"> ст</w:t>
      </w:r>
      <w:r w:rsidR="008765D9">
        <w:rPr>
          <w:sz w:val="28"/>
          <w:szCs w:val="28"/>
        </w:rPr>
        <w:t>.</w:t>
      </w:r>
      <w:r w:rsidRPr="00AD424F">
        <w:rPr>
          <w:sz w:val="28"/>
          <w:szCs w:val="28"/>
        </w:rPr>
        <w:t xml:space="preserve"> </w:t>
      </w:r>
      <w:r w:rsidR="00DC26F5" w:rsidRPr="00AD424F">
        <w:rPr>
          <w:sz w:val="28"/>
          <w:szCs w:val="28"/>
        </w:rPr>
        <w:t>26</w:t>
      </w:r>
      <w:r w:rsidR="00027209">
        <w:rPr>
          <w:sz w:val="28"/>
          <w:szCs w:val="28"/>
        </w:rPr>
        <w:t xml:space="preserve">, </w:t>
      </w:r>
      <w:r w:rsidR="00876DEE">
        <w:rPr>
          <w:sz w:val="28"/>
          <w:szCs w:val="28"/>
        </w:rPr>
        <w:t>п</w:t>
      </w:r>
      <w:r w:rsidR="00027209">
        <w:rPr>
          <w:sz w:val="28"/>
          <w:szCs w:val="28"/>
        </w:rPr>
        <w:t>. 3 ч.4 ст. 42, ч. 1 ст. 59</w:t>
      </w:r>
      <w:r w:rsidRPr="00AD424F">
        <w:rPr>
          <w:sz w:val="28"/>
          <w:szCs w:val="28"/>
        </w:rPr>
        <w:t xml:space="preserve"> Закону України</w:t>
      </w:r>
      <w:r w:rsidR="00876DEE" w:rsidRPr="00876DEE">
        <w:rPr>
          <w:sz w:val="28"/>
          <w:szCs w:val="28"/>
        </w:rPr>
        <w:t xml:space="preserve"> </w:t>
      </w:r>
      <w:r w:rsidR="00876DEE">
        <w:rPr>
          <w:sz w:val="28"/>
          <w:szCs w:val="28"/>
        </w:rPr>
        <w:t>від 21.05.1997 № 280/97-ВР</w:t>
      </w:r>
      <w:r w:rsidRPr="00AD424F">
        <w:rPr>
          <w:sz w:val="28"/>
          <w:szCs w:val="28"/>
        </w:rPr>
        <w:t xml:space="preserve"> </w:t>
      </w:r>
      <w:r w:rsidR="00A35592">
        <w:rPr>
          <w:sz w:val="28"/>
          <w:szCs w:val="28"/>
        </w:rPr>
        <w:t>«</w:t>
      </w:r>
      <w:r w:rsidRPr="00AD424F">
        <w:rPr>
          <w:sz w:val="28"/>
          <w:szCs w:val="28"/>
        </w:rPr>
        <w:t>Про місцеве самоврядування в Україні</w:t>
      </w:r>
      <w:r w:rsidR="00A35592">
        <w:rPr>
          <w:sz w:val="28"/>
          <w:szCs w:val="28"/>
        </w:rPr>
        <w:t>»</w:t>
      </w:r>
      <w:r w:rsidRPr="00AD424F">
        <w:rPr>
          <w:sz w:val="28"/>
          <w:szCs w:val="28"/>
        </w:rPr>
        <w:t>, з метою наповнення</w:t>
      </w:r>
      <w:r w:rsidR="00DC26F5" w:rsidRPr="00AD424F">
        <w:rPr>
          <w:sz w:val="28"/>
          <w:szCs w:val="28"/>
        </w:rPr>
        <w:t xml:space="preserve"> бюджету </w:t>
      </w:r>
      <w:r w:rsidR="00A723ED">
        <w:rPr>
          <w:sz w:val="28"/>
          <w:szCs w:val="28"/>
        </w:rPr>
        <w:t xml:space="preserve">Смілянської міської </w:t>
      </w:r>
      <w:r w:rsidR="00DC26F5" w:rsidRPr="00AD424F">
        <w:rPr>
          <w:sz w:val="28"/>
          <w:szCs w:val="28"/>
        </w:rPr>
        <w:t>територіальної громади</w:t>
      </w:r>
      <w:r w:rsidRPr="00AD424F">
        <w:rPr>
          <w:sz w:val="28"/>
          <w:szCs w:val="28"/>
        </w:rPr>
        <w:t xml:space="preserve">, </w:t>
      </w:r>
      <w:r w:rsidR="00A723ED">
        <w:rPr>
          <w:sz w:val="28"/>
          <w:szCs w:val="28"/>
        </w:rPr>
        <w:t xml:space="preserve">міська </w:t>
      </w:r>
      <w:r w:rsidR="00DC26F5" w:rsidRPr="00AD424F">
        <w:rPr>
          <w:sz w:val="28"/>
          <w:szCs w:val="28"/>
        </w:rPr>
        <w:t>рада</w:t>
      </w:r>
    </w:p>
    <w:p w14:paraId="1A20ACE5" w14:textId="45076DBF" w:rsidR="00DC26F5" w:rsidRDefault="00DC26F5" w:rsidP="00876DEE">
      <w:pPr>
        <w:jc w:val="both"/>
        <w:rPr>
          <w:sz w:val="28"/>
          <w:szCs w:val="28"/>
        </w:rPr>
      </w:pPr>
      <w:r w:rsidRPr="00AD424F">
        <w:rPr>
          <w:sz w:val="28"/>
          <w:szCs w:val="28"/>
        </w:rPr>
        <w:t>ВИРІШИЛА:</w:t>
      </w:r>
    </w:p>
    <w:p w14:paraId="19E495D9" w14:textId="77777777" w:rsidR="008765D9" w:rsidRPr="00DC26F5" w:rsidRDefault="008765D9" w:rsidP="00876DEE">
      <w:pPr>
        <w:ind w:firstLine="567"/>
        <w:jc w:val="both"/>
        <w:rPr>
          <w:sz w:val="28"/>
          <w:szCs w:val="28"/>
        </w:rPr>
      </w:pPr>
    </w:p>
    <w:p w14:paraId="5E76186C" w14:textId="782A2AC0" w:rsidR="007B6CCE" w:rsidRPr="00D53338" w:rsidRDefault="0041014C" w:rsidP="0041014C">
      <w:pPr>
        <w:pStyle w:val="a3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1014C">
        <w:rPr>
          <w:sz w:val="28"/>
          <w:szCs w:val="28"/>
        </w:rPr>
        <w:t xml:space="preserve"> </w:t>
      </w:r>
      <w:r w:rsidR="007B6CCE" w:rsidRPr="00D53338">
        <w:rPr>
          <w:sz w:val="28"/>
          <w:szCs w:val="28"/>
        </w:rPr>
        <w:t xml:space="preserve">Встановити для комунальних унітарних підприємств, які належать до комунальної власності </w:t>
      </w:r>
      <w:r w:rsidR="00A723ED" w:rsidRPr="00D53338">
        <w:rPr>
          <w:sz w:val="28"/>
          <w:szCs w:val="28"/>
        </w:rPr>
        <w:t>Смілянської міської</w:t>
      </w:r>
      <w:r w:rsidR="007B6CCE" w:rsidRPr="00D53338">
        <w:rPr>
          <w:sz w:val="28"/>
          <w:szCs w:val="28"/>
        </w:rPr>
        <w:t xml:space="preserve"> територіальної громади, або у статутних фондах яких є частка комунальної власності </w:t>
      </w:r>
      <w:r w:rsidR="00A723ED" w:rsidRPr="00D53338">
        <w:rPr>
          <w:sz w:val="28"/>
          <w:szCs w:val="28"/>
        </w:rPr>
        <w:t>Смілянської міської</w:t>
      </w:r>
      <w:r w:rsidR="007B6CCE" w:rsidRPr="00D53338">
        <w:rPr>
          <w:sz w:val="28"/>
          <w:szCs w:val="28"/>
        </w:rPr>
        <w:t xml:space="preserve"> територіальної громади, норматив відрахування до загального фонду бюджету </w:t>
      </w:r>
      <w:r w:rsidR="00A723ED" w:rsidRPr="00D53338">
        <w:rPr>
          <w:sz w:val="28"/>
          <w:szCs w:val="28"/>
        </w:rPr>
        <w:t>Смілянської міської</w:t>
      </w:r>
      <w:r w:rsidR="007B6CCE" w:rsidRPr="00D53338">
        <w:rPr>
          <w:sz w:val="28"/>
          <w:szCs w:val="28"/>
        </w:rPr>
        <w:t xml:space="preserve"> територіальної громади </w:t>
      </w:r>
      <w:r w:rsidR="00A80E1E" w:rsidRPr="00D53338">
        <w:rPr>
          <w:sz w:val="28"/>
          <w:szCs w:val="28"/>
        </w:rPr>
        <w:t xml:space="preserve">(далі – бюджет громади) </w:t>
      </w:r>
      <w:r w:rsidR="007B6CCE" w:rsidRPr="00D53338">
        <w:rPr>
          <w:sz w:val="28"/>
          <w:szCs w:val="28"/>
        </w:rPr>
        <w:t xml:space="preserve">частини чистого прибутку (доходу) у розмірі </w:t>
      </w:r>
      <w:r w:rsidR="00A723ED" w:rsidRPr="00D53338">
        <w:rPr>
          <w:sz w:val="28"/>
          <w:szCs w:val="28"/>
        </w:rPr>
        <w:t xml:space="preserve">15 </w:t>
      </w:r>
      <w:r w:rsidR="007B6CCE" w:rsidRPr="00D53338">
        <w:rPr>
          <w:sz w:val="28"/>
          <w:szCs w:val="28"/>
        </w:rPr>
        <w:t>відсотків чистого прибутку (доходу) від розміру комунальної частки (акцій) у їх</w:t>
      </w:r>
      <w:r w:rsidR="008765D9" w:rsidRPr="00D53338">
        <w:rPr>
          <w:sz w:val="28"/>
          <w:szCs w:val="28"/>
        </w:rPr>
        <w:t>ніх</w:t>
      </w:r>
      <w:r w:rsidR="007B6CCE" w:rsidRPr="00D53338">
        <w:rPr>
          <w:sz w:val="28"/>
          <w:szCs w:val="28"/>
        </w:rPr>
        <w:t xml:space="preserve"> статутних фондах, розрахованого згідно з положеннями (стандартами) бухгалтерського обліку . </w:t>
      </w:r>
    </w:p>
    <w:p w14:paraId="7393DC0B" w14:textId="04B7088E" w:rsidR="007B6CCE" w:rsidRPr="00D53338" w:rsidRDefault="0041014C" w:rsidP="0041014C">
      <w:pPr>
        <w:pStyle w:val="a3"/>
        <w:numPr>
          <w:ilvl w:val="0"/>
          <w:numId w:val="6"/>
        </w:numPr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41014C">
        <w:rPr>
          <w:sz w:val="28"/>
          <w:szCs w:val="28"/>
        </w:rPr>
        <w:t xml:space="preserve"> </w:t>
      </w:r>
      <w:r w:rsidR="007B6CCE" w:rsidRPr="00D53338">
        <w:rPr>
          <w:sz w:val="28"/>
          <w:szCs w:val="28"/>
        </w:rPr>
        <w:t xml:space="preserve">Затвердити порядок відрахування до загального фонду бюджету громади частини чистого прибутку (доходу) комунальними унітарними підприємствами, які належать до комунальної власності </w:t>
      </w:r>
      <w:r w:rsidR="00A723ED" w:rsidRPr="00D53338">
        <w:rPr>
          <w:sz w:val="28"/>
          <w:szCs w:val="28"/>
        </w:rPr>
        <w:t>Смілянської міської</w:t>
      </w:r>
      <w:r w:rsidR="00D53338">
        <w:rPr>
          <w:sz w:val="28"/>
          <w:szCs w:val="28"/>
        </w:rPr>
        <w:t xml:space="preserve"> територіальної громади, </w:t>
      </w:r>
      <w:r w:rsidR="007B6CCE" w:rsidRPr="00D53338">
        <w:rPr>
          <w:sz w:val="28"/>
          <w:szCs w:val="28"/>
        </w:rPr>
        <w:t xml:space="preserve">або у статутних фондах яких є частка комунальної власності </w:t>
      </w:r>
      <w:r w:rsidR="00A723ED" w:rsidRPr="00D53338">
        <w:rPr>
          <w:sz w:val="28"/>
          <w:szCs w:val="28"/>
        </w:rPr>
        <w:t>Смілянської міської</w:t>
      </w:r>
      <w:r w:rsidR="007B6CCE" w:rsidRPr="00D53338">
        <w:rPr>
          <w:sz w:val="28"/>
          <w:szCs w:val="28"/>
        </w:rPr>
        <w:t xml:space="preserve"> територіальної громади, що додається.</w:t>
      </w:r>
    </w:p>
    <w:p w14:paraId="0A6D9905" w14:textId="7CCFEC59" w:rsidR="007B6CCE" w:rsidRPr="00D53338" w:rsidRDefault="0041014C" w:rsidP="0041014C">
      <w:pPr>
        <w:pStyle w:val="a3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1014C">
        <w:rPr>
          <w:sz w:val="28"/>
          <w:szCs w:val="28"/>
        </w:rPr>
        <w:t xml:space="preserve"> </w:t>
      </w:r>
      <w:r w:rsidR="007B6CCE" w:rsidRPr="00D53338">
        <w:rPr>
          <w:sz w:val="28"/>
          <w:szCs w:val="28"/>
        </w:rPr>
        <w:t>Керівникам комунальних унітарни</w:t>
      </w:r>
      <w:r w:rsidR="008765D9" w:rsidRPr="00D53338">
        <w:rPr>
          <w:sz w:val="28"/>
          <w:szCs w:val="28"/>
        </w:rPr>
        <w:t>х</w:t>
      </w:r>
      <w:r w:rsidR="007B6CCE" w:rsidRPr="00D53338">
        <w:rPr>
          <w:sz w:val="28"/>
          <w:szCs w:val="28"/>
        </w:rPr>
        <w:t xml:space="preserve"> підприємств, які належать до комунальної власності </w:t>
      </w:r>
      <w:r w:rsidR="00A723ED" w:rsidRPr="00D53338">
        <w:rPr>
          <w:sz w:val="28"/>
          <w:szCs w:val="28"/>
        </w:rPr>
        <w:t>Смілянської міської</w:t>
      </w:r>
      <w:r w:rsidR="00D53338">
        <w:rPr>
          <w:sz w:val="28"/>
          <w:szCs w:val="28"/>
        </w:rPr>
        <w:t xml:space="preserve"> територіальної громади,</w:t>
      </w:r>
      <w:r w:rsidR="007B6CCE" w:rsidRPr="00D53338">
        <w:rPr>
          <w:sz w:val="28"/>
          <w:szCs w:val="28"/>
        </w:rPr>
        <w:t xml:space="preserve"> або у статутних фондах яких є частка комунальної власності </w:t>
      </w:r>
      <w:r w:rsidR="00A723ED" w:rsidRPr="00D53338">
        <w:rPr>
          <w:sz w:val="28"/>
          <w:szCs w:val="28"/>
        </w:rPr>
        <w:t>Смілянської міської</w:t>
      </w:r>
      <w:r w:rsidR="007B6CCE" w:rsidRPr="00D53338">
        <w:rPr>
          <w:sz w:val="28"/>
          <w:szCs w:val="28"/>
        </w:rPr>
        <w:t xml:space="preserve"> територіальної громади забезпечити сплату </w:t>
      </w:r>
      <w:r w:rsidR="00975959" w:rsidRPr="00D53338">
        <w:rPr>
          <w:sz w:val="28"/>
          <w:szCs w:val="28"/>
        </w:rPr>
        <w:t>до загального фонду бюджету громади частини чистого прибутку (доходу)</w:t>
      </w:r>
      <w:r w:rsidR="007B6CCE" w:rsidRPr="00D53338">
        <w:rPr>
          <w:sz w:val="28"/>
          <w:szCs w:val="28"/>
        </w:rPr>
        <w:t>.</w:t>
      </w:r>
    </w:p>
    <w:p w14:paraId="4ECE48E5" w14:textId="4FAB1E73" w:rsidR="009A2AA0" w:rsidRPr="00D53338" w:rsidRDefault="0041014C" w:rsidP="0041014C">
      <w:pPr>
        <w:pStyle w:val="a3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1014C">
        <w:rPr>
          <w:sz w:val="28"/>
          <w:szCs w:val="28"/>
          <w:lang w:val="ru-RU"/>
        </w:rPr>
        <w:t xml:space="preserve"> </w:t>
      </w:r>
      <w:r w:rsidR="009A2AA0" w:rsidRPr="00D53338">
        <w:rPr>
          <w:sz w:val="28"/>
          <w:szCs w:val="28"/>
        </w:rPr>
        <w:t>Це рішення набирає чинності з 01 січня 2025 року.</w:t>
      </w:r>
    </w:p>
    <w:p w14:paraId="04379C65" w14:textId="1197B35E" w:rsidR="008765D9" w:rsidRPr="00D53338" w:rsidRDefault="0041014C" w:rsidP="0041014C">
      <w:pPr>
        <w:pStyle w:val="a3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1014C">
        <w:rPr>
          <w:sz w:val="28"/>
          <w:szCs w:val="28"/>
          <w:lang w:val="ru-RU"/>
        </w:rPr>
        <w:lastRenderedPageBreak/>
        <w:t xml:space="preserve"> </w:t>
      </w:r>
      <w:r w:rsidR="008765D9" w:rsidRPr="00D53338">
        <w:rPr>
          <w:sz w:val="28"/>
          <w:szCs w:val="28"/>
        </w:rPr>
        <w:t>Організацію виконання рішення покласти на фінансове управління.</w:t>
      </w:r>
    </w:p>
    <w:p w14:paraId="24CAA882" w14:textId="03C8CA7C" w:rsidR="00E91D65" w:rsidRPr="00D53338" w:rsidRDefault="0041014C" w:rsidP="0041014C">
      <w:pPr>
        <w:pStyle w:val="a3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1014C">
        <w:rPr>
          <w:sz w:val="28"/>
          <w:szCs w:val="28"/>
        </w:rPr>
        <w:t xml:space="preserve"> </w:t>
      </w:r>
      <w:r w:rsidR="00E91D65" w:rsidRPr="00D53338">
        <w:rPr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власності.</w:t>
      </w:r>
    </w:p>
    <w:p w14:paraId="5A673F29" w14:textId="77777777" w:rsidR="008765D9" w:rsidRDefault="008765D9" w:rsidP="00D53338">
      <w:pPr>
        <w:pStyle w:val="a3"/>
        <w:tabs>
          <w:tab w:val="left" w:pos="3969"/>
          <w:tab w:val="left" w:pos="7088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45EEE029" w14:textId="77777777" w:rsidR="008765D9" w:rsidRDefault="008765D9" w:rsidP="008765D9">
      <w:pPr>
        <w:pStyle w:val="a3"/>
        <w:tabs>
          <w:tab w:val="left" w:pos="3969"/>
          <w:tab w:val="left" w:pos="708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42E01CB" w14:textId="0DAF4B16" w:rsidR="00626E33" w:rsidRDefault="002E59EE" w:rsidP="000B6BE7">
      <w:pPr>
        <w:pStyle w:val="a3"/>
        <w:tabs>
          <w:tab w:val="left" w:pos="3969"/>
          <w:tab w:val="left" w:pos="7088"/>
        </w:tabs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Міський</w:t>
      </w:r>
      <w:r w:rsidR="00975959" w:rsidRPr="00DC26F5">
        <w:rPr>
          <w:sz w:val="28"/>
          <w:szCs w:val="28"/>
          <w:lang w:eastAsia="ru-RU"/>
        </w:rPr>
        <w:t xml:space="preserve"> голова</w:t>
      </w:r>
      <w:r w:rsidR="00975959" w:rsidRPr="00DC26F5">
        <w:rPr>
          <w:sz w:val="28"/>
          <w:szCs w:val="28"/>
          <w:lang w:eastAsia="ru-RU"/>
        </w:rPr>
        <w:tab/>
      </w:r>
      <w:r w:rsidR="00975959" w:rsidRPr="00DC26F5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С</w:t>
      </w:r>
      <w:r w:rsidR="008A1BCB">
        <w:rPr>
          <w:sz w:val="28"/>
          <w:szCs w:val="28"/>
          <w:lang w:eastAsia="ru-RU"/>
        </w:rPr>
        <w:t xml:space="preserve">ергій </w:t>
      </w:r>
      <w:r>
        <w:rPr>
          <w:sz w:val="28"/>
          <w:szCs w:val="28"/>
          <w:lang w:eastAsia="ru-RU"/>
        </w:rPr>
        <w:t>А</w:t>
      </w:r>
      <w:r w:rsidR="008A1BCB">
        <w:rPr>
          <w:sz w:val="28"/>
          <w:szCs w:val="28"/>
          <w:lang w:eastAsia="ru-RU"/>
        </w:rPr>
        <w:t>НАНКО</w:t>
      </w:r>
    </w:p>
    <w:p w14:paraId="0BAECC9D" w14:textId="77777777" w:rsidR="009A2AA0" w:rsidRDefault="009A2AA0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4BEC6C64" w14:textId="77777777" w:rsidR="009A2AA0" w:rsidRDefault="009A2AA0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48070B80" w14:textId="77777777" w:rsidR="009A2AA0" w:rsidRDefault="009A2AA0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5150F8CD" w14:textId="77777777" w:rsidR="009A2AA0" w:rsidRDefault="009A2AA0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2A65BF5E" w14:textId="77777777" w:rsidR="009A2AA0" w:rsidRDefault="009A2AA0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1C6B4C65" w14:textId="77777777" w:rsidR="009A2AA0" w:rsidRDefault="009A2AA0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5B5E90F6" w14:textId="77777777" w:rsidR="009A2AA0" w:rsidRDefault="009A2AA0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55EC1824" w14:textId="77777777" w:rsidR="009A2AA0" w:rsidRDefault="009A2AA0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5D66F0B2" w14:textId="77777777" w:rsidR="009A2AA0" w:rsidRDefault="009A2AA0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512CD1C7" w14:textId="77777777" w:rsidR="009A2AA0" w:rsidRDefault="009A2AA0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3F789576" w14:textId="77777777" w:rsidR="009A2AA0" w:rsidRDefault="009A2AA0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100AA55D" w14:textId="77777777" w:rsidR="009A2AA0" w:rsidRDefault="009A2AA0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03769DEE" w14:textId="77777777" w:rsidR="009A2AA0" w:rsidRDefault="009A2AA0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78956F53" w14:textId="77777777" w:rsidR="009A2AA0" w:rsidRDefault="009A2AA0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17DCC861" w14:textId="77777777" w:rsidR="009A2AA0" w:rsidRDefault="009A2AA0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6B1621F6" w14:textId="77777777" w:rsidR="009A2AA0" w:rsidRDefault="009A2AA0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468244D0" w14:textId="77777777" w:rsidR="009A2AA0" w:rsidRDefault="009A2AA0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271A5645" w14:textId="77777777" w:rsidR="000B6BE7" w:rsidRDefault="000B6BE7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79E5D0B2" w14:textId="77777777" w:rsid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00843A53" w14:textId="77777777" w:rsid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6BBE26CA" w14:textId="77777777" w:rsid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78E30CC4" w14:textId="77777777" w:rsid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396DAA79" w14:textId="77777777" w:rsid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3F31B3C2" w14:textId="77777777" w:rsid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70C9DE1C" w14:textId="77777777" w:rsid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0B5AC0B3" w14:textId="77777777" w:rsid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339F557D" w14:textId="77777777" w:rsid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029F7AAD" w14:textId="77777777" w:rsid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3B31DF4B" w14:textId="77777777" w:rsid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03500CAE" w14:textId="77777777" w:rsid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31031DD1" w14:textId="77777777" w:rsid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5F9BB404" w14:textId="77777777" w:rsid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7355ED2B" w14:textId="77777777" w:rsid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42788428" w14:textId="77777777" w:rsid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2472BDFC" w14:textId="77777777" w:rsid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60EF4303" w14:textId="77777777" w:rsid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55EABB75" w14:textId="77777777" w:rsid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29264A87" w14:textId="77777777" w:rsid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3D05DA69" w14:textId="77777777" w:rsid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2498BEEB" w14:textId="77777777" w:rsid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12E10FDF" w14:textId="77777777" w:rsid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5F2A90F6" w14:textId="77777777" w:rsid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7F081AFC" w14:textId="77777777" w:rsid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75002BC8" w14:textId="77777777" w:rsid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229C89C6" w14:textId="77777777" w:rsid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6A5E3CFB" w14:textId="77777777" w:rsid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3C565109" w14:textId="77777777" w:rsid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566F96AB" w14:textId="77777777" w:rsid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11F3F424" w14:textId="77777777" w:rsid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56E9D0A2" w14:textId="77777777" w:rsid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62F5C299" w14:textId="77777777" w:rsid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09374911" w14:textId="77777777" w:rsid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28FAD0B7" w14:textId="77777777" w:rsid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3925D785" w14:textId="77777777" w:rsid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7BC9D763" w14:textId="77777777" w:rsid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0958FB83" w14:textId="77777777" w:rsid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35B57E86" w14:textId="77777777" w:rsid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0EC39B6C" w14:textId="77777777" w:rsid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012E2F51" w14:textId="77777777" w:rsid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63D9E8ED" w14:textId="77777777" w:rsid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39C9B646" w14:textId="77777777" w:rsid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0A626922" w14:textId="77777777" w:rsid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3CA28EC3" w14:textId="77777777" w:rsidR="00780625" w:rsidRPr="00780625" w:rsidRDefault="00780625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0E96B4AF" w14:textId="77777777" w:rsidR="009A2AA0" w:rsidRPr="00780625" w:rsidRDefault="009A2AA0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469E5E3D" w14:textId="77777777" w:rsidR="009A2AA0" w:rsidRDefault="009A2AA0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417370BC" w14:textId="77777777" w:rsidR="00B539CB" w:rsidRDefault="00B539CB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П</w:t>
      </w:r>
      <w:r w:rsidRPr="00B643DF">
        <w:rPr>
          <w:rFonts w:ascii="Times New Roman" w:hAnsi="Times New Roman"/>
          <w:b w:val="0"/>
          <w:sz w:val="28"/>
          <w:szCs w:val="28"/>
          <w:lang w:val="ru-RU"/>
        </w:rPr>
        <w:t>ОГОДЖЕНО</w:t>
      </w:r>
    </w:p>
    <w:p w14:paraId="04B8A129" w14:textId="77777777" w:rsidR="00B539CB" w:rsidRPr="00B643DF" w:rsidRDefault="00B539CB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3A0B5299" w14:textId="6E3316A7" w:rsidR="00B539CB" w:rsidRDefault="00B539CB" w:rsidP="00B539CB">
      <w:pPr>
        <w:rPr>
          <w:sz w:val="28"/>
          <w:szCs w:val="28"/>
        </w:rPr>
      </w:pPr>
      <w:r w:rsidRPr="00905CC6">
        <w:rPr>
          <w:sz w:val="28"/>
          <w:szCs w:val="28"/>
        </w:rPr>
        <w:t xml:space="preserve">Секретар міської ради </w:t>
      </w:r>
      <w:r w:rsidRPr="00905CC6">
        <w:rPr>
          <w:sz w:val="28"/>
          <w:szCs w:val="28"/>
        </w:rPr>
        <w:tab/>
      </w:r>
      <w:r w:rsidRPr="00905CC6">
        <w:rPr>
          <w:sz w:val="28"/>
          <w:szCs w:val="28"/>
        </w:rPr>
        <w:tab/>
      </w:r>
      <w:r w:rsidRPr="00905CC6">
        <w:rPr>
          <w:sz w:val="28"/>
          <w:szCs w:val="28"/>
        </w:rPr>
        <w:tab/>
      </w:r>
      <w:r w:rsidRPr="00905CC6">
        <w:rPr>
          <w:sz w:val="28"/>
          <w:szCs w:val="28"/>
        </w:rPr>
        <w:tab/>
      </w:r>
      <w:r w:rsidRPr="00905CC6">
        <w:rPr>
          <w:sz w:val="28"/>
          <w:szCs w:val="28"/>
        </w:rPr>
        <w:tab/>
      </w:r>
      <w:r w:rsidR="000B6BE7">
        <w:rPr>
          <w:sz w:val="28"/>
          <w:szCs w:val="28"/>
        </w:rPr>
        <w:tab/>
        <w:t xml:space="preserve">     </w:t>
      </w:r>
      <w:r w:rsidR="00780625">
        <w:rPr>
          <w:sz w:val="28"/>
          <w:szCs w:val="28"/>
          <w:lang w:val="en-US"/>
        </w:rPr>
        <w:t xml:space="preserve"> </w:t>
      </w:r>
      <w:r w:rsidR="002C07F4">
        <w:rPr>
          <w:sz w:val="28"/>
          <w:szCs w:val="28"/>
          <w:lang w:val="en-US"/>
        </w:rPr>
        <w:tab/>
      </w:r>
      <w:r w:rsidR="002C07F4">
        <w:rPr>
          <w:sz w:val="28"/>
          <w:szCs w:val="28"/>
          <w:lang w:val="en-US"/>
        </w:rPr>
        <w:tab/>
      </w:r>
      <w:r w:rsidR="002C07F4">
        <w:rPr>
          <w:sz w:val="28"/>
          <w:szCs w:val="28"/>
          <w:lang w:val="en-US"/>
        </w:rPr>
        <w:tab/>
      </w:r>
      <w:r w:rsidR="002C07F4">
        <w:rPr>
          <w:sz w:val="28"/>
          <w:szCs w:val="28"/>
          <w:lang w:val="en-US"/>
        </w:rPr>
        <w:tab/>
      </w:r>
      <w:r w:rsidR="002C07F4">
        <w:rPr>
          <w:sz w:val="28"/>
          <w:szCs w:val="28"/>
          <w:lang w:val="en-US"/>
        </w:rPr>
        <w:tab/>
      </w:r>
      <w:r w:rsidR="002C07F4">
        <w:rPr>
          <w:sz w:val="28"/>
          <w:szCs w:val="28"/>
          <w:lang w:val="en-US"/>
        </w:rPr>
        <w:tab/>
        <w:t xml:space="preserve">   </w:t>
      </w:r>
      <w:r w:rsidR="002C07F4">
        <w:rPr>
          <w:sz w:val="28"/>
          <w:szCs w:val="28"/>
          <w:lang w:val="en-US"/>
        </w:rPr>
        <w:tab/>
      </w:r>
      <w:r w:rsidR="002C07F4">
        <w:rPr>
          <w:sz w:val="28"/>
          <w:szCs w:val="28"/>
          <w:lang w:val="en-US"/>
        </w:rPr>
        <w:tab/>
      </w:r>
      <w:r w:rsidR="002C07F4">
        <w:rPr>
          <w:sz w:val="28"/>
          <w:szCs w:val="28"/>
          <w:lang w:val="en-US"/>
        </w:rPr>
        <w:tab/>
        <w:t xml:space="preserve">                                                 </w:t>
      </w:r>
      <w:r w:rsidRPr="00905CC6">
        <w:rPr>
          <w:sz w:val="28"/>
          <w:szCs w:val="28"/>
        </w:rPr>
        <w:t>Юрій СТУДАНС</w:t>
      </w:r>
    </w:p>
    <w:p w14:paraId="5F6C93F8" w14:textId="77777777" w:rsidR="00B539CB" w:rsidRDefault="00B539CB" w:rsidP="00B539CB">
      <w:pPr>
        <w:rPr>
          <w:sz w:val="28"/>
          <w:szCs w:val="28"/>
        </w:rPr>
      </w:pPr>
    </w:p>
    <w:p w14:paraId="63756982" w14:textId="77777777" w:rsidR="00B539CB" w:rsidRPr="00905CC6" w:rsidRDefault="00B539CB" w:rsidP="00B539CB">
      <w:pPr>
        <w:rPr>
          <w:sz w:val="28"/>
          <w:szCs w:val="28"/>
        </w:rPr>
      </w:pPr>
      <w:r w:rsidRPr="00905CC6">
        <w:rPr>
          <w:sz w:val="28"/>
          <w:szCs w:val="28"/>
        </w:rPr>
        <w:t xml:space="preserve">Постійна комісія міської ради з питань </w:t>
      </w:r>
    </w:p>
    <w:p w14:paraId="2A5D86F4" w14:textId="77777777" w:rsidR="00B539CB" w:rsidRPr="00905CC6" w:rsidRDefault="00B539CB" w:rsidP="00B539CB">
      <w:pPr>
        <w:rPr>
          <w:sz w:val="28"/>
          <w:szCs w:val="28"/>
        </w:rPr>
      </w:pPr>
      <w:r w:rsidRPr="00905CC6">
        <w:rPr>
          <w:sz w:val="28"/>
          <w:szCs w:val="28"/>
        </w:rPr>
        <w:t xml:space="preserve">місцевого бюджету, фінансів, </w:t>
      </w:r>
    </w:p>
    <w:p w14:paraId="610F199A" w14:textId="77777777" w:rsidR="00B539CB" w:rsidRPr="00905CC6" w:rsidRDefault="00B539CB" w:rsidP="00B539CB">
      <w:pPr>
        <w:rPr>
          <w:sz w:val="28"/>
          <w:szCs w:val="28"/>
        </w:rPr>
      </w:pPr>
      <w:r w:rsidRPr="00905CC6">
        <w:rPr>
          <w:sz w:val="28"/>
          <w:szCs w:val="28"/>
        </w:rPr>
        <w:t>податкової політики,</w:t>
      </w:r>
      <w:r w:rsidRPr="00B643DF">
        <w:rPr>
          <w:sz w:val="28"/>
          <w:szCs w:val="28"/>
        </w:rPr>
        <w:t xml:space="preserve"> </w:t>
      </w:r>
      <w:r w:rsidRPr="00905CC6">
        <w:rPr>
          <w:sz w:val="28"/>
          <w:szCs w:val="28"/>
        </w:rPr>
        <w:t xml:space="preserve">розвитку </w:t>
      </w:r>
    </w:p>
    <w:p w14:paraId="1B56166B" w14:textId="77777777" w:rsidR="00B539CB" w:rsidRPr="00905CC6" w:rsidRDefault="00B539CB" w:rsidP="00B539CB">
      <w:pPr>
        <w:rPr>
          <w:sz w:val="28"/>
          <w:szCs w:val="28"/>
        </w:rPr>
      </w:pPr>
      <w:r w:rsidRPr="00905CC6">
        <w:rPr>
          <w:sz w:val="28"/>
          <w:szCs w:val="28"/>
        </w:rPr>
        <w:t xml:space="preserve">підприємництва, захисту прав </w:t>
      </w:r>
    </w:p>
    <w:p w14:paraId="50A6C8CF" w14:textId="5C9400EA" w:rsidR="00B539CB" w:rsidRDefault="00B539CB" w:rsidP="00B539CB">
      <w:pPr>
        <w:tabs>
          <w:tab w:val="left" w:pos="6804"/>
        </w:tabs>
        <w:rPr>
          <w:sz w:val="28"/>
          <w:szCs w:val="28"/>
        </w:rPr>
      </w:pPr>
      <w:r w:rsidRPr="00905CC6">
        <w:rPr>
          <w:sz w:val="28"/>
          <w:szCs w:val="28"/>
        </w:rPr>
        <w:t xml:space="preserve">споживачів, комунальної власності </w:t>
      </w:r>
      <w:r w:rsidR="000B6BE7">
        <w:rPr>
          <w:sz w:val="28"/>
          <w:szCs w:val="28"/>
        </w:rPr>
        <w:tab/>
      </w:r>
      <w:r>
        <w:rPr>
          <w:sz w:val="28"/>
          <w:szCs w:val="28"/>
        </w:rPr>
        <w:t>Юлія ЛЮБЧЕНКО</w:t>
      </w:r>
    </w:p>
    <w:p w14:paraId="2972810C" w14:textId="77777777" w:rsidR="00B539CB" w:rsidRDefault="00B539CB" w:rsidP="00B539CB">
      <w:pPr>
        <w:rPr>
          <w:sz w:val="28"/>
          <w:szCs w:val="28"/>
        </w:rPr>
      </w:pPr>
    </w:p>
    <w:p w14:paraId="28CD66A7" w14:textId="1F45BCFA" w:rsidR="00B539CB" w:rsidRPr="00E9288A" w:rsidRDefault="00B539CB" w:rsidP="00B539CB">
      <w:pPr>
        <w:rPr>
          <w:sz w:val="28"/>
          <w:szCs w:val="28"/>
        </w:rPr>
      </w:pPr>
      <w:r w:rsidRPr="00905CC6">
        <w:rPr>
          <w:sz w:val="28"/>
          <w:szCs w:val="28"/>
        </w:rPr>
        <w:t>Юридичний відділ</w:t>
      </w:r>
      <w:r w:rsidR="000B6BE7">
        <w:rPr>
          <w:sz w:val="28"/>
          <w:szCs w:val="28"/>
        </w:rPr>
        <w:tab/>
      </w:r>
      <w:r w:rsidR="000B6BE7">
        <w:rPr>
          <w:sz w:val="28"/>
          <w:szCs w:val="28"/>
        </w:rPr>
        <w:tab/>
      </w:r>
      <w:r w:rsidR="000B6BE7">
        <w:rPr>
          <w:sz w:val="28"/>
          <w:szCs w:val="28"/>
        </w:rPr>
        <w:tab/>
      </w:r>
      <w:r w:rsidR="000B6BE7">
        <w:rPr>
          <w:sz w:val="28"/>
          <w:szCs w:val="28"/>
        </w:rPr>
        <w:tab/>
      </w:r>
      <w:r w:rsidR="000B6BE7">
        <w:rPr>
          <w:sz w:val="28"/>
          <w:szCs w:val="28"/>
        </w:rPr>
        <w:tab/>
      </w:r>
      <w:r w:rsidR="000B6BE7">
        <w:rPr>
          <w:sz w:val="28"/>
          <w:szCs w:val="28"/>
        </w:rPr>
        <w:tab/>
        <w:t xml:space="preserve">    </w:t>
      </w:r>
      <w:r w:rsidR="002C07F4">
        <w:rPr>
          <w:sz w:val="28"/>
          <w:szCs w:val="28"/>
          <w:lang w:val="en-US"/>
        </w:rPr>
        <w:t xml:space="preserve">                                                           </w:t>
      </w:r>
      <w:r w:rsidR="000B6B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C07F4">
        <w:rPr>
          <w:sz w:val="28"/>
          <w:szCs w:val="28"/>
          <w:lang w:val="en-US"/>
        </w:rPr>
        <w:tab/>
      </w:r>
      <w:r w:rsidR="002C07F4">
        <w:rPr>
          <w:sz w:val="28"/>
          <w:szCs w:val="28"/>
          <w:lang w:val="en-US"/>
        </w:rPr>
        <w:tab/>
      </w:r>
      <w:r w:rsidR="002C07F4">
        <w:rPr>
          <w:sz w:val="28"/>
          <w:szCs w:val="28"/>
          <w:lang w:val="en-US"/>
        </w:rPr>
        <w:tab/>
      </w:r>
      <w:r w:rsidR="002C07F4">
        <w:rPr>
          <w:sz w:val="28"/>
          <w:szCs w:val="28"/>
          <w:lang w:val="en-US"/>
        </w:rPr>
        <w:tab/>
      </w:r>
      <w:r w:rsidR="002C07F4">
        <w:rPr>
          <w:sz w:val="28"/>
          <w:szCs w:val="28"/>
          <w:lang w:val="en-US"/>
        </w:rPr>
        <w:tab/>
      </w:r>
      <w:r w:rsidR="002C07F4">
        <w:rPr>
          <w:sz w:val="28"/>
          <w:szCs w:val="28"/>
          <w:lang w:val="en-US"/>
        </w:rPr>
        <w:tab/>
      </w:r>
      <w:r w:rsidR="002C07F4">
        <w:rPr>
          <w:sz w:val="28"/>
          <w:szCs w:val="28"/>
          <w:lang w:val="en-US"/>
        </w:rPr>
        <w:tab/>
      </w:r>
      <w:r w:rsidR="002C07F4">
        <w:rPr>
          <w:sz w:val="28"/>
          <w:szCs w:val="28"/>
          <w:lang w:val="en-US"/>
        </w:rPr>
        <w:tab/>
      </w:r>
      <w:r w:rsidR="002C07F4">
        <w:rPr>
          <w:sz w:val="28"/>
          <w:szCs w:val="28"/>
          <w:lang w:val="en-US"/>
        </w:rPr>
        <w:tab/>
      </w:r>
      <w:r>
        <w:rPr>
          <w:sz w:val="28"/>
          <w:szCs w:val="28"/>
        </w:rPr>
        <w:t>Оксана СІЛКО</w:t>
      </w:r>
    </w:p>
    <w:p w14:paraId="6AE7DE78" w14:textId="77777777" w:rsidR="00B539CB" w:rsidRPr="00905CC6" w:rsidRDefault="00B539CB" w:rsidP="00B539CB">
      <w:pPr>
        <w:rPr>
          <w:sz w:val="28"/>
          <w:szCs w:val="28"/>
        </w:rPr>
      </w:pPr>
      <w:r w:rsidRPr="00905CC6">
        <w:rPr>
          <w:sz w:val="28"/>
          <w:szCs w:val="28"/>
        </w:rPr>
        <w:t xml:space="preserve">                                 </w:t>
      </w:r>
    </w:p>
    <w:p w14:paraId="5C4E9E93" w14:textId="77777777" w:rsidR="00B539CB" w:rsidRPr="003D2FC9" w:rsidRDefault="00B539CB" w:rsidP="00B539CB">
      <w:pPr>
        <w:tabs>
          <w:tab w:val="left" w:pos="7710"/>
        </w:tabs>
        <w:rPr>
          <w:sz w:val="28"/>
          <w:szCs w:val="28"/>
        </w:rPr>
      </w:pPr>
      <w:r w:rsidRPr="00905CC6">
        <w:rPr>
          <w:sz w:val="28"/>
          <w:szCs w:val="28"/>
        </w:rPr>
        <w:t xml:space="preserve">Начальник фінансового </w:t>
      </w:r>
      <w:r>
        <w:rPr>
          <w:sz w:val="28"/>
          <w:szCs w:val="28"/>
        </w:rPr>
        <w:t xml:space="preserve">   </w:t>
      </w:r>
    </w:p>
    <w:p w14:paraId="4F264657" w14:textId="0900C709" w:rsidR="00B539CB" w:rsidRPr="00FD290D" w:rsidRDefault="00B539CB" w:rsidP="00B539CB">
      <w:pPr>
        <w:pStyle w:val="af"/>
        <w:ind w:firstLine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FD290D">
        <w:rPr>
          <w:rFonts w:ascii="Times New Roman" w:hAnsi="Times New Roman"/>
          <w:b w:val="0"/>
          <w:sz w:val="28"/>
          <w:szCs w:val="28"/>
        </w:rPr>
        <w:t xml:space="preserve">управління </w:t>
      </w:r>
      <w:r w:rsidR="000B6BE7">
        <w:rPr>
          <w:rFonts w:ascii="Times New Roman" w:hAnsi="Times New Roman"/>
          <w:b w:val="0"/>
          <w:sz w:val="28"/>
          <w:szCs w:val="28"/>
        </w:rPr>
        <w:tab/>
      </w:r>
      <w:r w:rsidR="000B6BE7">
        <w:rPr>
          <w:rFonts w:ascii="Times New Roman" w:hAnsi="Times New Roman"/>
          <w:b w:val="0"/>
          <w:sz w:val="28"/>
          <w:szCs w:val="28"/>
        </w:rPr>
        <w:tab/>
      </w:r>
      <w:r w:rsidR="000B6BE7">
        <w:rPr>
          <w:rFonts w:ascii="Times New Roman" w:hAnsi="Times New Roman"/>
          <w:b w:val="0"/>
          <w:sz w:val="28"/>
          <w:szCs w:val="28"/>
        </w:rPr>
        <w:tab/>
      </w:r>
      <w:r w:rsidR="000B6BE7">
        <w:rPr>
          <w:rFonts w:ascii="Times New Roman" w:hAnsi="Times New Roman"/>
          <w:b w:val="0"/>
          <w:sz w:val="28"/>
          <w:szCs w:val="28"/>
        </w:rPr>
        <w:tab/>
      </w:r>
      <w:r w:rsidR="000B6BE7">
        <w:rPr>
          <w:rFonts w:ascii="Times New Roman" w:hAnsi="Times New Roman"/>
          <w:b w:val="0"/>
          <w:sz w:val="28"/>
          <w:szCs w:val="28"/>
        </w:rPr>
        <w:tab/>
      </w:r>
      <w:r w:rsidR="000B6BE7">
        <w:rPr>
          <w:rFonts w:ascii="Times New Roman" w:hAnsi="Times New Roman"/>
          <w:b w:val="0"/>
          <w:sz w:val="28"/>
          <w:szCs w:val="28"/>
        </w:rPr>
        <w:tab/>
      </w:r>
      <w:r w:rsidR="000B6BE7">
        <w:rPr>
          <w:rFonts w:ascii="Times New Roman" w:hAnsi="Times New Roman"/>
          <w:b w:val="0"/>
          <w:sz w:val="28"/>
          <w:szCs w:val="28"/>
        </w:rPr>
        <w:tab/>
      </w:r>
      <w:r w:rsidR="000B6BE7">
        <w:rPr>
          <w:rFonts w:ascii="Times New Roman" w:hAnsi="Times New Roman"/>
          <w:b w:val="0"/>
          <w:sz w:val="28"/>
          <w:szCs w:val="28"/>
        </w:rPr>
        <w:tab/>
        <w:t xml:space="preserve">      </w:t>
      </w:r>
      <w:r w:rsidR="002C07F4">
        <w:rPr>
          <w:rFonts w:ascii="Times New Roman" w:hAnsi="Times New Roman"/>
          <w:b w:val="0"/>
          <w:sz w:val="28"/>
          <w:szCs w:val="28"/>
          <w:lang w:val="en-US"/>
        </w:rPr>
        <w:t xml:space="preserve">                                                                       </w:t>
      </w:r>
      <w:r w:rsidRPr="00FD290D">
        <w:rPr>
          <w:rFonts w:ascii="Times New Roman" w:hAnsi="Times New Roman"/>
          <w:b w:val="0"/>
          <w:sz w:val="28"/>
          <w:szCs w:val="28"/>
        </w:rPr>
        <w:t>Юлія ЛЮБЧЕНКО</w:t>
      </w:r>
      <w:r w:rsidRPr="00FD290D">
        <w:rPr>
          <w:b w:val="0"/>
        </w:rPr>
        <w:t xml:space="preserve">  </w:t>
      </w:r>
    </w:p>
    <w:p w14:paraId="17092ED0" w14:textId="1368A212" w:rsidR="00626E33" w:rsidRDefault="00626E33" w:rsidP="00B65882">
      <w:pPr>
        <w:tabs>
          <w:tab w:val="center" w:pos="4819"/>
        </w:tabs>
        <w:ind w:left="6096"/>
        <w:rPr>
          <w:sz w:val="28"/>
          <w:szCs w:val="28"/>
        </w:rPr>
      </w:pPr>
      <w:r>
        <w:rPr>
          <w:sz w:val="28"/>
          <w:szCs w:val="28"/>
          <w:highlight w:val="yellow"/>
          <w:lang w:eastAsia="ru-RU"/>
        </w:rPr>
        <w:br w:type="page"/>
      </w:r>
      <w:r w:rsidR="00027209">
        <w:rPr>
          <w:sz w:val="28"/>
          <w:szCs w:val="28"/>
        </w:rPr>
        <w:lastRenderedPageBreak/>
        <w:t>Додаток</w:t>
      </w:r>
    </w:p>
    <w:p w14:paraId="6EB43642" w14:textId="5105BDEA" w:rsidR="001A0656" w:rsidRPr="007810F6" w:rsidRDefault="001A0656" w:rsidP="00B65882">
      <w:pPr>
        <w:tabs>
          <w:tab w:val="center" w:pos="4819"/>
        </w:tabs>
        <w:ind w:left="6096"/>
        <w:rPr>
          <w:sz w:val="28"/>
          <w:szCs w:val="28"/>
        </w:rPr>
      </w:pPr>
      <w:r>
        <w:rPr>
          <w:sz w:val="28"/>
          <w:szCs w:val="28"/>
        </w:rPr>
        <w:t>З</w:t>
      </w:r>
      <w:r w:rsidR="000B6BE7">
        <w:rPr>
          <w:sz w:val="28"/>
          <w:szCs w:val="28"/>
        </w:rPr>
        <w:t>АТВЕРДЖЕНО</w:t>
      </w:r>
    </w:p>
    <w:p w14:paraId="565592DD" w14:textId="14BE3D4A" w:rsidR="00626E33" w:rsidRPr="007810F6" w:rsidRDefault="00027209" w:rsidP="00B65882">
      <w:pPr>
        <w:pStyle w:val="ShapkaDocumentu"/>
        <w:spacing w:after="0"/>
        <w:ind w:left="609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26E33" w:rsidRPr="007810F6">
        <w:rPr>
          <w:rFonts w:ascii="Times New Roman" w:hAnsi="Times New Roman"/>
          <w:sz w:val="28"/>
          <w:szCs w:val="28"/>
        </w:rPr>
        <w:t xml:space="preserve">ішення </w:t>
      </w:r>
      <w:r w:rsidR="00E16673">
        <w:rPr>
          <w:rFonts w:ascii="Times New Roman" w:hAnsi="Times New Roman"/>
          <w:sz w:val="28"/>
          <w:szCs w:val="28"/>
        </w:rPr>
        <w:t>міської</w:t>
      </w:r>
      <w:r w:rsidR="00626E33">
        <w:rPr>
          <w:rFonts w:ascii="Times New Roman" w:hAnsi="Times New Roman"/>
          <w:sz w:val="28"/>
          <w:szCs w:val="28"/>
        </w:rPr>
        <w:t xml:space="preserve"> </w:t>
      </w:r>
      <w:r w:rsidR="00626E33" w:rsidRPr="007810F6">
        <w:rPr>
          <w:rFonts w:ascii="Times New Roman" w:hAnsi="Times New Roman"/>
          <w:sz w:val="28"/>
          <w:szCs w:val="28"/>
        </w:rPr>
        <w:t>ради</w:t>
      </w:r>
    </w:p>
    <w:p w14:paraId="2BF0160F" w14:textId="2B413BE3" w:rsidR="00626E33" w:rsidRPr="00780625" w:rsidRDefault="000B6BE7" w:rsidP="00B65882">
      <w:pPr>
        <w:pStyle w:val="ShapkaDocumentu"/>
        <w:spacing w:after="0"/>
        <w:ind w:left="6096"/>
        <w:jc w:val="left"/>
        <w:rPr>
          <w:rFonts w:ascii="Times New Roman" w:hAnsi="Times New Roman"/>
          <w:sz w:val="28"/>
          <w:szCs w:val="28"/>
          <w:lang w:val="en-US"/>
        </w:rPr>
      </w:pPr>
      <w:r w:rsidRPr="00D53338">
        <w:rPr>
          <w:rFonts w:ascii="Times New Roman" w:hAnsi="Times New Roman"/>
          <w:sz w:val="28"/>
          <w:szCs w:val="28"/>
        </w:rPr>
        <w:t xml:space="preserve">від </w:t>
      </w:r>
      <w:r w:rsidR="00176656">
        <w:rPr>
          <w:rFonts w:ascii="Times New Roman" w:hAnsi="Times New Roman"/>
          <w:sz w:val="28"/>
          <w:szCs w:val="28"/>
          <w:lang w:val="en-US"/>
        </w:rPr>
        <w:t>25</w:t>
      </w:r>
      <w:r w:rsidR="00176656">
        <w:rPr>
          <w:rFonts w:ascii="Times New Roman" w:hAnsi="Times New Roman"/>
          <w:sz w:val="28"/>
          <w:szCs w:val="28"/>
        </w:rPr>
        <w:t>.</w:t>
      </w:r>
      <w:r w:rsidR="00176656">
        <w:rPr>
          <w:rFonts w:ascii="Times New Roman" w:hAnsi="Times New Roman"/>
          <w:sz w:val="28"/>
          <w:szCs w:val="28"/>
          <w:lang w:val="en-US"/>
        </w:rPr>
        <w:t>12</w:t>
      </w:r>
      <w:r w:rsidR="00176656">
        <w:rPr>
          <w:rFonts w:ascii="Times New Roman" w:hAnsi="Times New Roman"/>
          <w:sz w:val="28"/>
          <w:szCs w:val="28"/>
        </w:rPr>
        <w:t>.</w:t>
      </w:r>
      <w:r w:rsidR="00176656">
        <w:rPr>
          <w:rFonts w:ascii="Times New Roman" w:hAnsi="Times New Roman"/>
          <w:sz w:val="28"/>
          <w:szCs w:val="28"/>
          <w:lang w:val="en-US"/>
        </w:rPr>
        <w:t>2024</w:t>
      </w:r>
      <w:r w:rsidR="00626E33">
        <w:rPr>
          <w:rFonts w:ascii="Times New Roman" w:hAnsi="Times New Roman"/>
          <w:sz w:val="28"/>
          <w:szCs w:val="28"/>
        </w:rPr>
        <w:t xml:space="preserve"> </w:t>
      </w:r>
      <w:r w:rsidR="00626E33" w:rsidRPr="007810F6">
        <w:rPr>
          <w:rFonts w:ascii="Times New Roman" w:hAnsi="Times New Roman"/>
          <w:sz w:val="28"/>
          <w:szCs w:val="28"/>
        </w:rPr>
        <w:t>№</w:t>
      </w:r>
      <w:r w:rsidR="00176656">
        <w:rPr>
          <w:rFonts w:ascii="Times New Roman" w:hAnsi="Times New Roman"/>
          <w:sz w:val="28"/>
          <w:szCs w:val="28"/>
          <w:lang w:val="en-US"/>
        </w:rPr>
        <w:t xml:space="preserve"> 90-73/VIII</w:t>
      </w:r>
    </w:p>
    <w:p w14:paraId="7A082F87" w14:textId="77777777" w:rsidR="00072669" w:rsidRDefault="00072669" w:rsidP="00072669">
      <w:pPr>
        <w:pStyle w:val="rvps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3D524D83" w14:textId="77777777" w:rsidR="00072669" w:rsidRDefault="00626E33" w:rsidP="00072669">
      <w:pPr>
        <w:pStyle w:val="rvps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556E2">
        <w:rPr>
          <w:sz w:val="28"/>
          <w:szCs w:val="28"/>
        </w:rPr>
        <w:t>ПОРЯДОК</w:t>
      </w:r>
    </w:p>
    <w:p w14:paraId="61319C29" w14:textId="49216D69" w:rsidR="00626E33" w:rsidRDefault="00626E33" w:rsidP="00072669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1"/>
          <w:sz w:val="28"/>
          <w:szCs w:val="28"/>
        </w:rPr>
      </w:pPr>
      <w:r w:rsidRPr="001A6BCD">
        <w:rPr>
          <w:rStyle w:val="1"/>
          <w:sz w:val="28"/>
          <w:szCs w:val="28"/>
        </w:rPr>
        <w:t>відрахування до загального фонду бюджету громади</w:t>
      </w:r>
      <w:r w:rsidR="000B6BE7">
        <w:rPr>
          <w:rStyle w:val="1"/>
          <w:sz w:val="28"/>
          <w:szCs w:val="28"/>
        </w:rPr>
        <w:t xml:space="preserve"> </w:t>
      </w:r>
      <w:r w:rsidRPr="001A6BCD">
        <w:rPr>
          <w:rStyle w:val="1"/>
          <w:sz w:val="28"/>
          <w:szCs w:val="28"/>
        </w:rPr>
        <w:t xml:space="preserve">частини чистого прибутку (доходу) комунальними унітарними підприємствами,які належать до комунальної власності </w:t>
      </w:r>
      <w:r w:rsidR="002E59EE">
        <w:rPr>
          <w:sz w:val="28"/>
          <w:szCs w:val="28"/>
        </w:rPr>
        <w:t>Смілянської міської</w:t>
      </w:r>
      <w:r w:rsidRPr="001A6BCD">
        <w:rPr>
          <w:rStyle w:val="1"/>
          <w:sz w:val="28"/>
          <w:szCs w:val="28"/>
        </w:rPr>
        <w:t xml:space="preserve"> територіальної громади,</w:t>
      </w:r>
      <w:r>
        <w:rPr>
          <w:rStyle w:val="1"/>
          <w:sz w:val="28"/>
          <w:szCs w:val="28"/>
        </w:rPr>
        <w:t xml:space="preserve"> </w:t>
      </w:r>
      <w:r w:rsidRPr="001A6BCD">
        <w:rPr>
          <w:rStyle w:val="1"/>
          <w:sz w:val="28"/>
          <w:szCs w:val="28"/>
        </w:rPr>
        <w:t>або у статутних фондах яких є частка комунальної власності</w:t>
      </w:r>
      <w:r w:rsidR="000B6BE7">
        <w:rPr>
          <w:rStyle w:val="1"/>
          <w:sz w:val="28"/>
          <w:szCs w:val="28"/>
        </w:rPr>
        <w:t xml:space="preserve"> </w:t>
      </w:r>
      <w:r w:rsidR="002E59EE">
        <w:rPr>
          <w:sz w:val="28"/>
          <w:szCs w:val="28"/>
        </w:rPr>
        <w:t>Смілянської міської</w:t>
      </w:r>
      <w:r w:rsidRPr="001A6BCD">
        <w:rPr>
          <w:rStyle w:val="1"/>
          <w:sz w:val="28"/>
          <w:szCs w:val="28"/>
        </w:rPr>
        <w:t xml:space="preserve"> територіальної громади</w:t>
      </w:r>
    </w:p>
    <w:p w14:paraId="226F3056" w14:textId="77777777" w:rsidR="000B6BE7" w:rsidRDefault="000B6BE7" w:rsidP="00072669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1"/>
          <w:sz w:val="28"/>
          <w:szCs w:val="28"/>
        </w:rPr>
      </w:pPr>
    </w:p>
    <w:p w14:paraId="181EF1BF" w14:textId="5A86EA81" w:rsidR="00626E33" w:rsidRPr="00432ED2" w:rsidRDefault="00780625" w:rsidP="00780625">
      <w:pPr>
        <w:pStyle w:val="Standard"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1"/>
          <w:rFonts w:ascii="Times New Roman" w:hAnsi="Times New Roman" w:cs="Times New Roman"/>
          <w:sz w:val="28"/>
          <w:szCs w:val="28"/>
          <w:lang w:val="uk-UA"/>
        </w:rPr>
        <w:t>1.</w:t>
      </w:r>
      <w:r w:rsidRPr="00780625"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E33"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Цей Порядок визначає механізм здійснення відрахування </w:t>
      </w:r>
      <w:r w:rsidR="00626E33" w:rsidRPr="001A6BCD">
        <w:rPr>
          <w:rStyle w:val="1"/>
          <w:rFonts w:ascii="Times New Roman" w:hAnsi="Times New Roman" w:cs="Times New Roman"/>
          <w:sz w:val="28"/>
          <w:szCs w:val="28"/>
          <w:lang w:val="uk-UA"/>
        </w:rPr>
        <w:t>до загального фонду бюджету громади</w:t>
      </w:r>
      <w:r w:rsidR="00626E33"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E33" w:rsidRPr="001A6BCD">
        <w:rPr>
          <w:rStyle w:val="1"/>
          <w:rFonts w:ascii="Times New Roman" w:hAnsi="Times New Roman" w:cs="Times New Roman"/>
          <w:sz w:val="28"/>
          <w:szCs w:val="28"/>
          <w:lang w:val="uk-UA"/>
        </w:rPr>
        <w:t>частини чистого прибутку (доходу) комунальними унітарними підприємствами,</w:t>
      </w:r>
      <w:r w:rsidR="00626E33"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E33" w:rsidRPr="001A6BCD"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які належать до комунальної власності </w:t>
      </w:r>
      <w:r w:rsidR="002E59EE" w:rsidRPr="002E59EE">
        <w:rPr>
          <w:rStyle w:val="1"/>
          <w:rFonts w:ascii="Times New Roman" w:hAnsi="Times New Roman" w:cs="Times New Roman"/>
          <w:sz w:val="28"/>
          <w:szCs w:val="28"/>
          <w:lang w:val="uk-UA"/>
        </w:rPr>
        <w:t>Смілянської міської</w:t>
      </w:r>
      <w:r w:rsidR="00626E33" w:rsidRPr="002E59EE"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(далі - територіальної громади), або у статутних фондах яких є частка комунальної власності територіальної гр</w:t>
      </w:r>
      <w:r w:rsidR="00626E33" w:rsidRPr="001A6BCD">
        <w:rPr>
          <w:rStyle w:val="1"/>
          <w:rFonts w:ascii="Times New Roman" w:hAnsi="Times New Roman" w:cs="Times New Roman"/>
          <w:sz w:val="28"/>
          <w:szCs w:val="28"/>
          <w:lang w:val="uk-UA"/>
        </w:rPr>
        <w:t>омади</w:t>
      </w:r>
      <w:r w:rsidR="00626E33" w:rsidRPr="00432ED2">
        <w:rPr>
          <w:rStyle w:val="1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62CE674" w14:textId="37BC432A" w:rsidR="00626E33" w:rsidRDefault="00780625" w:rsidP="00780625">
      <w:pPr>
        <w:pStyle w:val="Standard"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1"/>
          <w:rFonts w:ascii="Times New Roman" w:hAnsi="Times New Roman" w:cs="Times New Roman"/>
          <w:sz w:val="28"/>
          <w:szCs w:val="28"/>
          <w:lang w:val="uk-UA"/>
        </w:rPr>
        <w:t>2.</w:t>
      </w:r>
      <w:r w:rsidRPr="00780625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626E33"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Частина чистого прибутку (доходу), що відраховується </w:t>
      </w:r>
      <w:r w:rsidR="00626E33" w:rsidRPr="001A6BCD">
        <w:rPr>
          <w:rStyle w:val="1"/>
          <w:rFonts w:ascii="Times New Roman" w:hAnsi="Times New Roman" w:cs="Times New Roman"/>
          <w:sz w:val="28"/>
          <w:szCs w:val="28"/>
          <w:lang w:val="uk-UA"/>
        </w:rPr>
        <w:t>комунальними унітарними підприємствами,</w:t>
      </w:r>
      <w:r w:rsidR="00626E33"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E33" w:rsidRPr="001A6BCD">
        <w:rPr>
          <w:rStyle w:val="1"/>
          <w:rFonts w:ascii="Times New Roman" w:hAnsi="Times New Roman" w:cs="Times New Roman"/>
          <w:sz w:val="28"/>
          <w:szCs w:val="28"/>
          <w:lang w:val="uk-UA"/>
        </w:rPr>
        <w:t>які належать до комунальної власності територіальної громади,</w:t>
      </w:r>
      <w:r w:rsidR="00626E33"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E33" w:rsidRPr="001A6BCD">
        <w:rPr>
          <w:rStyle w:val="1"/>
          <w:rFonts w:ascii="Times New Roman" w:hAnsi="Times New Roman" w:cs="Times New Roman"/>
          <w:sz w:val="28"/>
          <w:szCs w:val="28"/>
          <w:lang w:val="uk-UA"/>
        </w:rPr>
        <w:t>або у статутних фондах яких є частка комунальної власності</w:t>
      </w:r>
      <w:r w:rsidR="00626E33"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E33" w:rsidRPr="001A6BCD">
        <w:rPr>
          <w:rStyle w:val="1"/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626E33"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 (далі </w:t>
      </w:r>
      <w:r w:rsidR="00626E33">
        <w:rPr>
          <w:rStyle w:val="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підприємства) до загального фонду бюджету громади за період, встановлений </w:t>
      </w:r>
      <w:r w:rsidR="00626E33" w:rsidRPr="00955278">
        <w:rPr>
          <w:rStyle w:val="1"/>
          <w:rFonts w:ascii="Times New Roman" w:hAnsi="Times New Roman" w:cs="Times New Roman"/>
          <w:sz w:val="28"/>
          <w:szCs w:val="28"/>
          <w:lang w:val="uk-UA"/>
        </w:rPr>
        <w:t>чинним</w:t>
      </w:r>
      <w:r w:rsidR="00626E33">
        <w:rPr>
          <w:rStyle w:val="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26E33" w:rsidRPr="00955278">
        <w:rPr>
          <w:rStyle w:val="1"/>
          <w:rFonts w:ascii="Times New Roman" w:hAnsi="Times New Roman" w:cs="Times New Roman"/>
          <w:sz w:val="28"/>
          <w:szCs w:val="28"/>
          <w:lang w:val="uk-UA"/>
        </w:rPr>
        <w:t>законодавством</w:t>
      </w:r>
      <w:r w:rsidR="00626E33">
        <w:rPr>
          <w:rStyle w:val="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визначається виходячи з обсягу чистого прибутку, розрахованого згідно з положеннями (стандартами) бухгалтерського обліку і складає </w:t>
      </w:r>
      <w:r w:rsidR="002E59EE">
        <w:rPr>
          <w:rStyle w:val="1"/>
          <w:rFonts w:ascii="Times New Roman" w:hAnsi="Times New Roman" w:cs="Times New Roman"/>
          <w:color w:val="000000"/>
          <w:sz w:val="28"/>
          <w:szCs w:val="28"/>
          <w:lang w:val="uk-UA"/>
        </w:rPr>
        <w:t>15</w:t>
      </w:r>
      <w:r w:rsidR="00626E33" w:rsidRPr="00432ED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6E33" w:rsidRPr="00955278">
        <w:rPr>
          <w:rStyle w:val="1"/>
          <w:rFonts w:ascii="Times New Roman" w:hAnsi="Times New Roman" w:cs="Times New Roman"/>
          <w:sz w:val="28"/>
          <w:szCs w:val="28"/>
          <w:lang w:val="uk-UA"/>
        </w:rPr>
        <w:t>відсотків</w:t>
      </w:r>
      <w:r w:rsidR="00626E33" w:rsidRPr="007810F6">
        <w:rPr>
          <w:rStyle w:val="1"/>
          <w:rFonts w:ascii="Times New Roman" w:hAnsi="Times New Roman" w:cs="Times New Roman"/>
          <w:sz w:val="28"/>
          <w:szCs w:val="28"/>
          <w:lang w:val="uk-UA"/>
        </w:rPr>
        <w:t>.</w:t>
      </w:r>
    </w:p>
    <w:p w14:paraId="3391E794" w14:textId="5DB4EE29" w:rsidR="00626E33" w:rsidRPr="007810F6" w:rsidRDefault="00780625" w:rsidP="0078062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80625">
        <w:rPr>
          <w:sz w:val="28"/>
          <w:szCs w:val="28"/>
          <w:lang w:val="ru-RU"/>
        </w:rPr>
        <w:t xml:space="preserve"> </w:t>
      </w:r>
      <w:r w:rsidR="00626E33">
        <w:rPr>
          <w:rStyle w:val="1"/>
          <w:sz w:val="28"/>
          <w:szCs w:val="28"/>
        </w:rPr>
        <w:t xml:space="preserve">Частина чистого прибутку (доходу) сплачується підприємствами </w:t>
      </w:r>
      <w:r w:rsidR="00626E33">
        <w:rPr>
          <w:rStyle w:val="1"/>
          <w:color w:val="000000"/>
          <w:sz w:val="28"/>
          <w:szCs w:val="28"/>
        </w:rPr>
        <w:t>до загального фонду бюджету громади наростаючим підсумком щоквартальної фінансово-господарської діяльності за відповідний період у строк, встановлений для сплати податку на прибуток підприємств</w:t>
      </w:r>
      <w:r w:rsidR="00626E33" w:rsidRPr="007810F6">
        <w:rPr>
          <w:sz w:val="28"/>
          <w:szCs w:val="28"/>
        </w:rPr>
        <w:t>.</w:t>
      </w:r>
    </w:p>
    <w:p w14:paraId="7F6DE0EB" w14:textId="4DDA5EB0" w:rsidR="00626E33" w:rsidRDefault="007A0722" w:rsidP="00780625">
      <w:pPr>
        <w:pStyle w:val="Standard"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1"/>
          <w:rFonts w:ascii="Times New Roman" w:hAnsi="Times New Roman" w:cs="Times New Roman"/>
          <w:sz w:val="28"/>
          <w:szCs w:val="28"/>
          <w:lang w:val="uk-UA"/>
        </w:rPr>
        <w:t>4.</w:t>
      </w:r>
      <w:r w:rsidRPr="007A0722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626E33"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Частина чистого прибутку (доходу), що підлягає сплаті </w:t>
      </w:r>
      <w:r w:rsidR="00626E33">
        <w:rPr>
          <w:rStyle w:val="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загального фонду бюджету громади, визначається підприємствами відповідно до форми розрахунку, встановленої </w:t>
      </w:r>
      <w:r w:rsidR="009E7AB8" w:rsidRPr="009E7AB8">
        <w:rPr>
          <w:rStyle w:val="1"/>
          <w:rFonts w:ascii="Times New Roman" w:hAnsi="Times New Roman" w:cs="Times New Roman"/>
          <w:color w:val="000000"/>
          <w:sz w:val="28"/>
          <w:szCs w:val="28"/>
          <w:lang w:val="uk-UA"/>
        </w:rPr>
        <w:t>Міністерство</w:t>
      </w:r>
      <w:r w:rsidR="009E7AB8">
        <w:rPr>
          <w:rStyle w:val="1"/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9E7AB8" w:rsidRPr="009E7AB8">
        <w:rPr>
          <w:rStyle w:val="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E7AB8">
        <w:rPr>
          <w:rStyle w:val="1"/>
          <w:rFonts w:ascii="Times New Roman" w:hAnsi="Times New Roman" w:cs="Times New Roman"/>
          <w:color w:val="000000"/>
          <w:sz w:val="28"/>
          <w:szCs w:val="28"/>
          <w:lang w:val="uk-UA"/>
        </w:rPr>
        <w:t>ф</w:t>
      </w:r>
      <w:r w:rsidR="009E7AB8" w:rsidRPr="009E7AB8">
        <w:rPr>
          <w:rStyle w:val="1"/>
          <w:rFonts w:ascii="Times New Roman" w:hAnsi="Times New Roman" w:cs="Times New Roman"/>
          <w:color w:val="000000"/>
          <w:sz w:val="28"/>
          <w:szCs w:val="28"/>
          <w:lang w:val="uk-UA"/>
        </w:rPr>
        <w:t>інансів України</w:t>
      </w:r>
      <w:r w:rsidR="00626E33" w:rsidRPr="007810F6">
        <w:rPr>
          <w:rStyle w:val="1"/>
          <w:rFonts w:ascii="Times New Roman" w:hAnsi="Times New Roman" w:cs="Times New Roman"/>
          <w:sz w:val="28"/>
          <w:szCs w:val="28"/>
          <w:lang w:val="uk-UA"/>
        </w:rPr>
        <w:t>.</w:t>
      </w:r>
    </w:p>
    <w:p w14:paraId="49879EC7" w14:textId="0611F6FF" w:rsidR="009D396F" w:rsidRPr="00432ED2" w:rsidRDefault="009D396F" w:rsidP="0078062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1"/>
          <w:rFonts w:ascii="Times New Roman" w:hAnsi="Times New Roman" w:cs="Times New Roman"/>
          <w:sz w:val="28"/>
          <w:szCs w:val="28"/>
          <w:lang w:val="uk-UA"/>
        </w:rPr>
        <w:t>У строк, передбачений Податковим кодексом України, т</w:t>
      </w:r>
      <w:r w:rsidR="009E7AB8">
        <w:rPr>
          <w:rStyle w:val="1"/>
          <w:rFonts w:ascii="Times New Roman" w:hAnsi="Times New Roman" w:cs="Times New Roman"/>
          <w:sz w:val="28"/>
          <w:szCs w:val="28"/>
          <w:lang w:val="uk-UA"/>
        </w:rPr>
        <w:t>акий р</w:t>
      </w:r>
      <w:r w:rsidR="00626E33">
        <w:rPr>
          <w:rStyle w:val="1"/>
          <w:rFonts w:ascii="Times New Roman" w:hAnsi="Times New Roman" w:cs="Times New Roman"/>
          <w:sz w:val="28"/>
          <w:szCs w:val="28"/>
          <w:lang w:val="uk-UA"/>
        </w:rPr>
        <w:t>озрахунок</w:t>
      </w:r>
      <w:r w:rsidR="009E7AB8"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E33">
        <w:rPr>
          <w:rStyle w:val="1"/>
          <w:rFonts w:ascii="Times New Roman" w:hAnsi="Times New Roman" w:cs="Times New Roman"/>
          <w:sz w:val="28"/>
          <w:szCs w:val="28"/>
          <w:lang w:val="uk-UA"/>
        </w:rPr>
        <w:t>разом з фінансовою звітністю, складеною відповідно до положень (стандартів) бухгалтерського обліку, подається підприємствами до контролюючих органів</w:t>
      </w:r>
      <w:r>
        <w:rPr>
          <w:rStyle w:val="1"/>
          <w:rFonts w:ascii="Times New Roman" w:hAnsi="Times New Roman" w:cs="Times New Roman"/>
          <w:sz w:val="28"/>
          <w:szCs w:val="28"/>
          <w:lang w:val="uk-UA"/>
        </w:rPr>
        <w:t>,</w:t>
      </w:r>
      <w:r w:rsidR="00626E33"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а копії зазначеного розрахунку та фінансової звітності - до </w:t>
      </w:r>
      <w:r w:rsidR="002E59EE" w:rsidRPr="002E59EE">
        <w:rPr>
          <w:rStyle w:val="1"/>
          <w:rFonts w:ascii="Times New Roman" w:hAnsi="Times New Roman" w:cs="Times New Roman"/>
          <w:sz w:val="28"/>
          <w:szCs w:val="28"/>
          <w:lang w:val="uk-UA"/>
        </w:rPr>
        <w:t>Смілянської міської</w:t>
      </w:r>
      <w:r w:rsidR="002E59EE"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  <w:lang w:val="uk-UA"/>
        </w:rPr>
        <w:t>ради.</w:t>
      </w:r>
    </w:p>
    <w:p w14:paraId="6EFFD986" w14:textId="77777777" w:rsidR="00626E33" w:rsidRDefault="00626E33" w:rsidP="00780625">
      <w:pPr>
        <w:pStyle w:val="Standard"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sz w:val="28"/>
          <w:szCs w:val="28"/>
          <w:lang w:val="uk-UA"/>
        </w:rPr>
      </w:pPr>
      <w:r w:rsidRPr="007810F6">
        <w:rPr>
          <w:rStyle w:val="1"/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 Сплачена відповідно до цього Порядку частина чистого прибутку (доходу) зараховуються на відповідний рахунок з обліку надходжень до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lang w:val="uk-UA"/>
        </w:rPr>
        <w:t>загального фонду бюджету громади, відкритий в органах Державної казначейської служби України</w:t>
      </w:r>
      <w:r>
        <w:rPr>
          <w:rStyle w:val="1"/>
          <w:rFonts w:ascii="Times New Roman" w:hAnsi="Times New Roman" w:cs="Times New Roman"/>
          <w:sz w:val="28"/>
          <w:szCs w:val="28"/>
          <w:lang w:val="uk-UA"/>
        </w:rPr>
        <w:t>.</w:t>
      </w:r>
    </w:p>
    <w:p w14:paraId="6848E084" w14:textId="77777777" w:rsidR="00626E33" w:rsidRDefault="00626E33" w:rsidP="0078062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Style w:val="1"/>
          <w:sz w:val="28"/>
          <w:szCs w:val="28"/>
        </w:rPr>
      </w:pPr>
      <w:r w:rsidRPr="007810F6">
        <w:rPr>
          <w:rStyle w:val="1"/>
          <w:sz w:val="28"/>
          <w:szCs w:val="28"/>
        </w:rPr>
        <w:t xml:space="preserve">6. </w:t>
      </w:r>
      <w:r>
        <w:rPr>
          <w:rStyle w:val="1"/>
          <w:sz w:val="28"/>
          <w:szCs w:val="28"/>
        </w:rPr>
        <w:t>Забезпечення своєчасного надання розрахунку частини чистого прибутку (доходу), правильного його обрахування, повноти і своєчасності сплати покладається на підприємство – платника частини чистого прибутку згідно із вимогами чинного законодавства та цього Порядку</w:t>
      </w:r>
      <w:r w:rsidRPr="007810F6">
        <w:rPr>
          <w:rStyle w:val="1"/>
          <w:sz w:val="28"/>
          <w:szCs w:val="28"/>
        </w:rPr>
        <w:t>.</w:t>
      </w:r>
    </w:p>
    <w:p w14:paraId="27144927" w14:textId="77777777" w:rsidR="00072669" w:rsidRDefault="00072669" w:rsidP="00780625">
      <w:pPr>
        <w:pStyle w:val="Standard"/>
        <w:spacing w:after="0" w:line="240" w:lineRule="auto"/>
        <w:ind w:firstLine="567"/>
        <w:jc w:val="right"/>
        <w:rPr>
          <w:rStyle w:val="1"/>
          <w:rFonts w:ascii="Times New Roman" w:hAnsi="Times New Roman" w:cs="Times New Roman"/>
          <w:sz w:val="24"/>
          <w:szCs w:val="24"/>
          <w:lang w:val="uk-UA"/>
        </w:rPr>
      </w:pPr>
    </w:p>
    <w:p w14:paraId="4DC3F12F" w14:textId="6D659FE6" w:rsidR="001A0656" w:rsidRPr="00027209" w:rsidRDefault="001A0656" w:rsidP="00780625">
      <w:pPr>
        <w:pStyle w:val="Standard"/>
        <w:spacing w:after="0" w:line="240" w:lineRule="auto"/>
        <w:ind w:firstLine="567"/>
        <w:jc w:val="right"/>
        <w:rPr>
          <w:sz w:val="24"/>
          <w:szCs w:val="24"/>
          <w:lang w:val="uk-UA"/>
        </w:rPr>
      </w:pPr>
      <w:r>
        <w:rPr>
          <w:rStyle w:val="1"/>
          <w:rFonts w:ascii="Times New Roman" w:hAnsi="Times New Roman" w:cs="Times New Roman"/>
          <w:sz w:val="24"/>
          <w:szCs w:val="24"/>
          <w:lang w:val="uk-UA"/>
        </w:rPr>
        <w:t>Продовження додатка</w:t>
      </w:r>
    </w:p>
    <w:p w14:paraId="5F90B6DC" w14:textId="77777777" w:rsidR="001A0656" w:rsidRPr="007810F6" w:rsidRDefault="001A0656" w:rsidP="00780625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</w:p>
    <w:p w14:paraId="4EDA0517" w14:textId="77777777" w:rsidR="00626E33" w:rsidRPr="007810F6" w:rsidRDefault="00626E33" w:rsidP="0078062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7</w:t>
      </w:r>
      <w:r w:rsidRPr="007810F6">
        <w:rPr>
          <w:rStyle w:val="1"/>
          <w:sz w:val="28"/>
          <w:szCs w:val="28"/>
        </w:rPr>
        <w:t xml:space="preserve">. </w:t>
      </w:r>
      <w:r>
        <w:rPr>
          <w:rStyle w:val="1"/>
          <w:sz w:val="28"/>
          <w:szCs w:val="28"/>
        </w:rPr>
        <w:t>Керівники підприємств щорічно під час складання річних фінансових планів на наступний рік зобов</w:t>
      </w:r>
      <w:r w:rsidRPr="008C063A">
        <w:rPr>
          <w:rStyle w:val="1"/>
          <w:sz w:val="28"/>
          <w:szCs w:val="28"/>
        </w:rPr>
        <w:t>’</w:t>
      </w:r>
      <w:r>
        <w:rPr>
          <w:rStyle w:val="1"/>
          <w:sz w:val="28"/>
          <w:szCs w:val="28"/>
        </w:rPr>
        <w:t>язані передбачити планову суму відрахувань частини чистого прибутку (доходу) до бюджету громади, визначену згідно з цим Порядком</w:t>
      </w:r>
      <w:r w:rsidRPr="007810F6">
        <w:rPr>
          <w:rStyle w:val="1"/>
          <w:sz w:val="28"/>
          <w:szCs w:val="28"/>
        </w:rPr>
        <w:t>.</w:t>
      </w:r>
    </w:p>
    <w:p w14:paraId="1D0214BB" w14:textId="4D85EB48" w:rsidR="00626E33" w:rsidRPr="007810F6" w:rsidRDefault="00626E33" w:rsidP="00780625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r>
        <w:rPr>
          <w:rStyle w:val="1"/>
          <w:sz w:val="28"/>
          <w:szCs w:val="28"/>
        </w:rPr>
        <w:t>8</w:t>
      </w:r>
      <w:r w:rsidRPr="007810F6">
        <w:rPr>
          <w:rStyle w:val="1"/>
          <w:sz w:val="28"/>
          <w:szCs w:val="28"/>
        </w:rPr>
        <w:t xml:space="preserve">. </w:t>
      </w:r>
      <w:r>
        <w:rPr>
          <w:rStyle w:val="1"/>
          <w:sz w:val="28"/>
          <w:szCs w:val="28"/>
        </w:rPr>
        <w:t xml:space="preserve">Контроль за правильністю та своєчасністю сплати підприємствами частини чистого прибутку (доходу) до бюджету громади та ведення обліку таких платежів здійснюється органами </w:t>
      </w:r>
      <w:r w:rsidR="00ED0212">
        <w:rPr>
          <w:rStyle w:val="1"/>
          <w:sz w:val="28"/>
          <w:szCs w:val="28"/>
        </w:rPr>
        <w:t xml:space="preserve">Державної </w:t>
      </w:r>
      <w:r>
        <w:rPr>
          <w:rStyle w:val="1"/>
          <w:sz w:val="28"/>
          <w:szCs w:val="28"/>
        </w:rPr>
        <w:t>п</w:t>
      </w:r>
      <w:r w:rsidR="00780625">
        <w:rPr>
          <w:rStyle w:val="1"/>
          <w:sz w:val="28"/>
          <w:szCs w:val="28"/>
        </w:rPr>
        <w:t>одаткової служби, відповідно до</w:t>
      </w:r>
      <w:r w:rsidR="00780625" w:rsidRPr="00780625">
        <w:rPr>
          <w:rStyle w:val="1"/>
          <w:sz w:val="28"/>
          <w:szCs w:val="28"/>
          <w:lang w:val="ru-RU"/>
        </w:rPr>
        <w:t xml:space="preserve"> </w:t>
      </w:r>
      <w:r>
        <w:rPr>
          <w:rStyle w:val="1"/>
          <w:sz w:val="28"/>
          <w:szCs w:val="28"/>
        </w:rPr>
        <w:t>законодавства</w:t>
      </w:r>
      <w:r w:rsidRPr="007810F6">
        <w:rPr>
          <w:rStyle w:val="1"/>
          <w:sz w:val="28"/>
          <w:szCs w:val="28"/>
        </w:rPr>
        <w:t>.</w:t>
      </w:r>
    </w:p>
    <w:p w14:paraId="73E20772" w14:textId="77777777" w:rsidR="00626E33" w:rsidRDefault="00626E33" w:rsidP="00626E33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44A57D" w14:textId="77777777" w:rsidR="00626E33" w:rsidRDefault="00626E33" w:rsidP="00626E33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9A2BDE" w14:textId="227CA398" w:rsidR="00626E33" w:rsidRDefault="002E59EE" w:rsidP="00626E33">
      <w:pPr>
        <w:pStyle w:val="Standard"/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59EE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="00626E33" w:rsidRPr="002E59E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59E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59E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59E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59E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59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26E33" w:rsidRPr="002E59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665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665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665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</w:t>
      </w:r>
      <w:r w:rsidRPr="002E59E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8A1BCB">
        <w:rPr>
          <w:rFonts w:ascii="Times New Roman" w:hAnsi="Times New Roman" w:cs="Times New Roman"/>
          <w:sz w:val="28"/>
          <w:szCs w:val="28"/>
          <w:lang w:val="uk-UA"/>
        </w:rPr>
        <w:t>рій СТУДАНС</w:t>
      </w:r>
    </w:p>
    <w:p w14:paraId="57111310" w14:textId="77777777" w:rsidR="00B539CB" w:rsidRDefault="00B539CB" w:rsidP="00626E33">
      <w:pPr>
        <w:pStyle w:val="Standard"/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153962" w14:textId="77777777" w:rsidR="00B539CB" w:rsidRDefault="00B539CB" w:rsidP="00626E33">
      <w:pPr>
        <w:pStyle w:val="Standard"/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474602" w14:textId="77777777" w:rsidR="00B539CB" w:rsidRDefault="00B539CB" w:rsidP="00626E33">
      <w:pPr>
        <w:pStyle w:val="Standard"/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5599A8" w14:textId="77777777" w:rsidR="00B539CB" w:rsidRDefault="00B539CB" w:rsidP="00626E33">
      <w:pPr>
        <w:pStyle w:val="Standard"/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F4C78E" w14:textId="77777777" w:rsidR="00B539CB" w:rsidRDefault="00B539CB" w:rsidP="00626E33">
      <w:pPr>
        <w:pStyle w:val="Standard"/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986049" w14:textId="77777777" w:rsidR="00B539CB" w:rsidRDefault="00B539CB" w:rsidP="00626E33">
      <w:pPr>
        <w:pStyle w:val="Standard"/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B2B839" w14:textId="77777777" w:rsidR="00B539CB" w:rsidRDefault="00B539CB" w:rsidP="00626E33">
      <w:pPr>
        <w:pStyle w:val="Standard"/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52252A" w14:textId="77777777" w:rsidR="00B539CB" w:rsidRDefault="00B539CB" w:rsidP="00626E33">
      <w:pPr>
        <w:pStyle w:val="Standard"/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68C0E1" w14:textId="77777777" w:rsidR="00B539CB" w:rsidRDefault="00B539CB" w:rsidP="00626E33">
      <w:pPr>
        <w:pStyle w:val="Standard"/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BC64E9" w14:textId="77777777" w:rsidR="00B539CB" w:rsidRDefault="00B539CB" w:rsidP="00626E33">
      <w:pPr>
        <w:pStyle w:val="Standard"/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780B25" w14:textId="77777777" w:rsidR="00B539CB" w:rsidRDefault="00B539CB" w:rsidP="00626E33">
      <w:pPr>
        <w:pStyle w:val="Standard"/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5075BD" w14:textId="77777777" w:rsidR="00B539CB" w:rsidRDefault="00B539CB" w:rsidP="00626E33">
      <w:pPr>
        <w:pStyle w:val="Standard"/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C1B1B2" w14:textId="77777777" w:rsidR="00B539CB" w:rsidRDefault="00B539CB" w:rsidP="00626E33">
      <w:pPr>
        <w:pStyle w:val="Standard"/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CAD1ED" w14:textId="77777777" w:rsidR="00B539CB" w:rsidRDefault="00B539CB" w:rsidP="00626E33">
      <w:pPr>
        <w:pStyle w:val="Standard"/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3CE1A3" w14:textId="77777777" w:rsidR="000B6BE7" w:rsidRDefault="000B6BE7" w:rsidP="00626E33">
      <w:pPr>
        <w:pStyle w:val="Standard"/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A8F4B2" w14:textId="77777777" w:rsidR="000B6BE7" w:rsidRDefault="000B6BE7" w:rsidP="00626E33">
      <w:pPr>
        <w:pStyle w:val="Standard"/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C01944" w14:textId="77777777" w:rsidR="000B6BE7" w:rsidRDefault="000B6BE7" w:rsidP="00626E33">
      <w:pPr>
        <w:pStyle w:val="Standard"/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964647" w14:textId="77777777" w:rsidR="000B6BE7" w:rsidRDefault="000B6BE7" w:rsidP="00626E33">
      <w:pPr>
        <w:pStyle w:val="Standard"/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13064E" w14:textId="77777777" w:rsidR="000B6BE7" w:rsidRDefault="000B6BE7" w:rsidP="00626E33">
      <w:pPr>
        <w:pStyle w:val="Standard"/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E5C97B" w14:textId="77777777" w:rsidR="000B6BE7" w:rsidRDefault="000B6BE7" w:rsidP="00626E33">
      <w:pPr>
        <w:pStyle w:val="Standard"/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6F6A25" w14:textId="77777777" w:rsidR="000B6BE7" w:rsidRDefault="000B6BE7" w:rsidP="00626E33">
      <w:pPr>
        <w:pStyle w:val="Standard"/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47EDF4" w14:textId="77777777" w:rsidR="000B6BE7" w:rsidRDefault="000B6BE7" w:rsidP="00626E33">
      <w:pPr>
        <w:pStyle w:val="Standard"/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805B52" w14:textId="77777777" w:rsidR="000B6BE7" w:rsidRDefault="000B6BE7" w:rsidP="00626E33">
      <w:pPr>
        <w:pStyle w:val="Standard"/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3C1CAD" w14:textId="77777777" w:rsidR="000B6BE7" w:rsidRDefault="000B6BE7" w:rsidP="00626E33">
      <w:pPr>
        <w:pStyle w:val="Standard"/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24E20E" w14:textId="77777777" w:rsidR="000B6BE7" w:rsidRDefault="000B6BE7" w:rsidP="00626E33">
      <w:pPr>
        <w:pStyle w:val="Standard"/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00F851" w14:textId="77777777" w:rsidR="000B6BE7" w:rsidRDefault="000B6BE7" w:rsidP="00626E33">
      <w:pPr>
        <w:pStyle w:val="Standard"/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433555" w14:textId="77777777" w:rsidR="000B6BE7" w:rsidRDefault="000B6BE7" w:rsidP="00626E33">
      <w:pPr>
        <w:pStyle w:val="Standard"/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5B6959" w14:textId="77777777" w:rsidR="000B6BE7" w:rsidRDefault="000B6BE7" w:rsidP="00626E33">
      <w:pPr>
        <w:pStyle w:val="Standard"/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1218094" w14:textId="77777777" w:rsidR="00780625" w:rsidRPr="00780625" w:rsidRDefault="00780625" w:rsidP="00626E33">
      <w:pPr>
        <w:pStyle w:val="Standard"/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4E5484A" w14:textId="77777777" w:rsidR="000B6BE7" w:rsidRDefault="000B6BE7" w:rsidP="00626E33">
      <w:pPr>
        <w:pStyle w:val="Standard"/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E47041" w14:textId="6744389E" w:rsidR="00B539CB" w:rsidRPr="000B6BE7" w:rsidRDefault="000B6BE7" w:rsidP="00626E33">
      <w:pPr>
        <w:pStyle w:val="Standard"/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Юлія ЛЮБЧЕНКО</w:t>
      </w:r>
    </w:p>
    <w:sectPr w:rsidR="00B539CB" w:rsidRPr="000B6BE7" w:rsidSect="00D5333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4A385" w14:textId="77777777" w:rsidR="00ED4527" w:rsidRDefault="00ED4527" w:rsidP="001D0E56">
      <w:r>
        <w:separator/>
      </w:r>
    </w:p>
  </w:endnote>
  <w:endnote w:type="continuationSeparator" w:id="0">
    <w:p w14:paraId="4CC7D7DC" w14:textId="77777777" w:rsidR="00ED4527" w:rsidRDefault="00ED4527" w:rsidP="001D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5C0A7" w14:textId="77777777" w:rsidR="00ED4527" w:rsidRDefault="00ED4527" w:rsidP="001D0E56">
      <w:r>
        <w:separator/>
      </w:r>
    </w:p>
  </w:footnote>
  <w:footnote w:type="continuationSeparator" w:id="0">
    <w:p w14:paraId="49D49C7D" w14:textId="77777777" w:rsidR="00ED4527" w:rsidRDefault="00ED4527" w:rsidP="001D0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0111B"/>
    <w:multiLevelType w:val="hybridMultilevel"/>
    <w:tmpl w:val="209EB76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4D4CE2"/>
    <w:multiLevelType w:val="hybridMultilevel"/>
    <w:tmpl w:val="FF7E0816"/>
    <w:lvl w:ilvl="0" w:tplc="79D69C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00B32"/>
    <w:multiLevelType w:val="hybridMultilevel"/>
    <w:tmpl w:val="209EB76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F4E52D6"/>
    <w:multiLevelType w:val="hybridMultilevel"/>
    <w:tmpl w:val="209EB760"/>
    <w:lvl w:ilvl="0" w:tplc="B4DE5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2B54BCE"/>
    <w:multiLevelType w:val="hybridMultilevel"/>
    <w:tmpl w:val="A5485682"/>
    <w:lvl w:ilvl="0" w:tplc="8048CF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C174142"/>
    <w:multiLevelType w:val="hybridMultilevel"/>
    <w:tmpl w:val="D6006802"/>
    <w:lvl w:ilvl="0" w:tplc="5C36F3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74158894">
    <w:abstractNumId w:val="3"/>
  </w:num>
  <w:num w:numId="2" w16cid:durableId="508907543">
    <w:abstractNumId w:val="0"/>
  </w:num>
  <w:num w:numId="3" w16cid:durableId="148793614">
    <w:abstractNumId w:val="2"/>
  </w:num>
  <w:num w:numId="4" w16cid:durableId="641236408">
    <w:abstractNumId w:val="5"/>
  </w:num>
  <w:num w:numId="5" w16cid:durableId="100490449">
    <w:abstractNumId w:val="4"/>
  </w:num>
  <w:num w:numId="6" w16cid:durableId="353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9B8"/>
    <w:rsid w:val="000028DA"/>
    <w:rsid w:val="00027209"/>
    <w:rsid w:val="000627C6"/>
    <w:rsid w:val="00072669"/>
    <w:rsid w:val="00085D46"/>
    <w:rsid w:val="000B6BE7"/>
    <w:rsid w:val="00120CD9"/>
    <w:rsid w:val="001719B8"/>
    <w:rsid w:val="00176656"/>
    <w:rsid w:val="001A0656"/>
    <w:rsid w:val="001D0E56"/>
    <w:rsid w:val="001F0AF8"/>
    <w:rsid w:val="002413AC"/>
    <w:rsid w:val="00280A27"/>
    <w:rsid w:val="00296D20"/>
    <w:rsid w:val="002C07F4"/>
    <w:rsid w:val="002E0A5E"/>
    <w:rsid w:val="002E59EE"/>
    <w:rsid w:val="003454E9"/>
    <w:rsid w:val="00401EBC"/>
    <w:rsid w:val="0041014C"/>
    <w:rsid w:val="00432ED2"/>
    <w:rsid w:val="004D3A53"/>
    <w:rsid w:val="004F2DE8"/>
    <w:rsid w:val="005413C1"/>
    <w:rsid w:val="005C066B"/>
    <w:rsid w:val="005D60CA"/>
    <w:rsid w:val="005F425E"/>
    <w:rsid w:val="0062420A"/>
    <w:rsid w:val="00626E33"/>
    <w:rsid w:val="0066261C"/>
    <w:rsid w:val="00681568"/>
    <w:rsid w:val="00713910"/>
    <w:rsid w:val="0075450F"/>
    <w:rsid w:val="00780625"/>
    <w:rsid w:val="00792A6B"/>
    <w:rsid w:val="007A0722"/>
    <w:rsid w:val="007B6CCE"/>
    <w:rsid w:val="008765D9"/>
    <w:rsid w:val="00876DEE"/>
    <w:rsid w:val="008A1BCB"/>
    <w:rsid w:val="00937CC4"/>
    <w:rsid w:val="009501BE"/>
    <w:rsid w:val="00975959"/>
    <w:rsid w:val="009A2AA0"/>
    <w:rsid w:val="009C24B7"/>
    <w:rsid w:val="009D11DF"/>
    <w:rsid w:val="009D396F"/>
    <w:rsid w:val="009E7AB8"/>
    <w:rsid w:val="00A35592"/>
    <w:rsid w:val="00A67467"/>
    <w:rsid w:val="00A723ED"/>
    <w:rsid w:val="00A80E1E"/>
    <w:rsid w:val="00A81F8F"/>
    <w:rsid w:val="00AD424F"/>
    <w:rsid w:val="00AF3053"/>
    <w:rsid w:val="00B048BD"/>
    <w:rsid w:val="00B11CA3"/>
    <w:rsid w:val="00B539CB"/>
    <w:rsid w:val="00B63EB3"/>
    <w:rsid w:val="00B65882"/>
    <w:rsid w:val="00BC2F70"/>
    <w:rsid w:val="00C2653E"/>
    <w:rsid w:val="00C56558"/>
    <w:rsid w:val="00C87FE2"/>
    <w:rsid w:val="00CC60F1"/>
    <w:rsid w:val="00CD429B"/>
    <w:rsid w:val="00D53338"/>
    <w:rsid w:val="00DB1908"/>
    <w:rsid w:val="00DC26F5"/>
    <w:rsid w:val="00E16673"/>
    <w:rsid w:val="00E24FCF"/>
    <w:rsid w:val="00E42ADA"/>
    <w:rsid w:val="00E91D65"/>
    <w:rsid w:val="00EB1E48"/>
    <w:rsid w:val="00ED0212"/>
    <w:rsid w:val="00ED4527"/>
    <w:rsid w:val="00ED773F"/>
    <w:rsid w:val="00EE15AE"/>
    <w:rsid w:val="00FE4326"/>
    <w:rsid w:val="00FE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6D11"/>
  <w15:docId w15:val="{EF2D6C5B-A99A-40AF-A1C5-420A63A0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qFormat/>
    <w:rsid w:val="00E16673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719B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D773F"/>
    <w:pPr>
      <w:ind w:left="720"/>
      <w:contextualSpacing/>
    </w:pPr>
  </w:style>
  <w:style w:type="paragraph" w:customStyle="1" w:styleId="rvps2">
    <w:name w:val="rvps2"/>
    <w:basedOn w:val="a"/>
    <w:rsid w:val="00280A27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1D0E56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D0E5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1D0E56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D0E5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">
    <w:name w:val="Основной шрифт абзаца1"/>
    <w:rsid w:val="00626E33"/>
  </w:style>
  <w:style w:type="paragraph" w:customStyle="1" w:styleId="Standard">
    <w:name w:val="Standard"/>
    <w:rsid w:val="00626E33"/>
    <w:pPr>
      <w:suppressAutoHyphens/>
      <w:autoSpaceDN w:val="0"/>
      <w:spacing w:line="256" w:lineRule="auto"/>
      <w:textAlignment w:val="baseline"/>
    </w:pPr>
    <w:rPr>
      <w:rFonts w:ascii="Calibri" w:eastAsia="Calibri" w:hAnsi="Calibri" w:cs="Tahoma"/>
    </w:rPr>
  </w:style>
  <w:style w:type="paragraph" w:customStyle="1" w:styleId="ShapkaDocumentu">
    <w:name w:val="Shapka Documentu"/>
    <w:basedOn w:val="Standard"/>
    <w:rsid w:val="00626E3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432ED2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32ED2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rsid w:val="00E16673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ab">
    <w:name w:val="Title"/>
    <w:basedOn w:val="a"/>
    <w:link w:val="ac"/>
    <w:qFormat/>
    <w:rsid w:val="00E16673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 w:eastAsia="x-none"/>
    </w:rPr>
  </w:style>
  <w:style w:type="character" w:customStyle="1" w:styleId="ac">
    <w:name w:val="Назва Знак"/>
    <w:basedOn w:val="a0"/>
    <w:link w:val="ab"/>
    <w:rsid w:val="00E16673"/>
    <w:rPr>
      <w:rFonts w:ascii="Courier New" w:eastAsia="Times New Roman" w:hAnsi="Courier New" w:cs="Times New Roman"/>
      <w:b/>
      <w:bCs/>
      <w:sz w:val="28"/>
      <w:szCs w:val="28"/>
      <w:lang w:val="uk-UA" w:eastAsia="x-none"/>
    </w:rPr>
  </w:style>
  <w:style w:type="paragraph" w:styleId="ad">
    <w:name w:val="Body Text"/>
    <w:basedOn w:val="a"/>
    <w:link w:val="ae"/>
    <w:rsid w:val="00E16673"/>
    <w:pPr>
      <w:widowControl w:val="0"/>
      <w:shd w:val="clear" w:color="auto" w:fill="FFFFFF"/>
      <w:spacing w:line="240" w:lineRule="atLeast"/>
      <w:jc w:val="both"/>
    </w:pPr>
    <w:rPr>
      <w:rFonts w:ascii="Calibri" w:eastAsia="Courier New" w:hAnsi="Calibri"/>
      <w:sz w:val="26"/>
      <w:szCs w:val="26"/>
      <w:lang w:eastAsia="ru-RU"/>
    </w:rPr>
  </w:style>
  <w:style w:type="character" w:customStyle="1" w:styleId="ae">
    <w:name w:val="Основний текст Знак"/>
    <w:basedOn w:val="a0"/>
    <w:link w:val="ad"/>
    <w:rsid w:val="00E16673"/>
    <w:rPr>
      <w:rFonts w:ascii="Calibri" w:eastAsia="Courier New" w:hAnsi="Calibri" w:cs="Times New Roman"/>
      <w:sz w:val="26"/>
      <w:szCs w:val="26"/>
      <w:shd w:val="clear" w:color="auto" w:fill="FFFFFF"/>
      <w:lang w:val="uk-UA" w:eastAsia="ru-RU"/>
    </w:rPr>
  </w:style>
  <w:style w:type="paragraph" w:styleId="af">
    <w:name w:val="Subtitle"/>
    <w:basedOn w:val="a"/>
    <w:link w:val="af0"/>
    <w:qFormat/>
    <w:rsid w:val="00B539CB"/>
    <w:pPr>
      <w:ind w:firstLine="567"/>
      <w:jc w:val="center"/>
    </w:pPr>
    <w:rPr>
      <w:rFonts w:ascii="Arial" w:hAnsi="Arial"/>
      <w:b/>
      <w:sz w:val="36"/>
      <w:szCs w:val="20"/>
      <w:lang w:eastAsia="ru-RU"/>
    </w:rPr>
  </w:style>
  <w:style w:type="character" w:customStyle="1" w:styleId="af0">
    <w:name w:val="Підзаголовок Знак"/>
    <w:basedOn w:val="a0"/>
    <w:link w:val="af"/>
    <w:rsid w:val="00B539CB"/>
    <w:rPr>
      <w:rFonts w:ascii="Arial" w:eastAsia="Times New Roman" w:hAnsi="Arial" w:cs="Times New Roman"/>
      <w:b/>
      <w:sz w:val="3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1B44F-95AE-44B2-B270-A8A66472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5</Pages>
  <Words>3870</Words>
  <Characters>2206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Лось</dc:creator>
  <cp:keywords/>
  <dc:description/>
  <cp:lastModifiedBy>U26</cp:lastModifiedBy>
  <cp:revision>47</cp:revision>
  <cp:lastPrinted>2024-12-17T14:02:00Z</cp:lastPrinted>
  <dcterms:created xsi:type="dcterms:W3CDTF">2022-12-13T08:48:00Z</dcterms:created>
  <dcterms:modified xsi:type="dcterms:W3CDTF">2024-12-30T12:31:00Z</dcterms:modified>
</cp:coreProperties>
</file>