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32" w:rsidRDefault="00951632" w:rsidP="00EB275E">
      <w:pPr>
        <w:ind w:left="6521"/>
        <w:jc w:val="right"/>
        <w:rPr>
          <w:rFonts w:ascii="Times New Roman" w:eastAsia="Times New Roman" w:hAnsi="Times New Roman" w:cs="Times New Roman"/>
          <w:sz w:val="24"/>
          <w:szCs w:val="24"/>
          <w:lang w:val="uk-UA" w:eastAsia="uk-UA"/>
        </w:rPr>
      </w:pPr>
    </w:p>
    <w:p w:rsidR="009C69C0" w:rsidRPr="00F77904" w:rsidRDefault="00F77904" w:rsidP="00F77904">
      <w:pPr>
        <w:keepNext/>
        <w:keepLine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DB284D">
        <w:rPr>
          <w:rFonts w:ascii="Times New Roman" w:hAnsi="Times New Roman" w:cs="Times New Roman"/>
          <w:sz w:val="24"/>
          <w:szCs w:val="24"/>
          <w:lang w:val="uk-UA"/>
        </w:rPr>
        <w:t>Додаток 2</w:t>
      </w:r>
    </w:p>
    <w:p w:rsidR="009C69C0" w:rsidRPr="00F77904" w:rsidRDefault="0046665E" w:rsidP="009C69C0">
      <w:pPr>
        <w:keepNext/>
        <w:keepLines/>
        <w:contextualSpacing/>
        <w:jc w:val="right"/>
        <w:rPr>
          <w:rFonts w:ascii="Times New Roman" w:hAnsi="Times New Roman" w:cs="Times New Roman"/>
          <w:sz w:val="24"/>
          <w:szCs w:val="24"/>
          <w:lang w:val="uk-UA"/>
        </w:rPr>
      </w:pPr>
      <w:r w:rsidRPr="00F77904">
        <w:rPr>
          <w:rFonts w:ascii="Times New Roman" w:hAnsi="Times New Roman" w:cs="Times New Roman"/>
          <w:sz w:val="24"/>
          <w:szCs w:val="24"/>
          <w:lang w:val="uk-UA"/>
        </w:rPr>
        <w:t>до рішення</w:t>
      </w:r>
      <w:r w:rsidR="009C69C0" w:rsidRPr="00F77904">
        <w:rPr>
          <w:rFonts w:ascii="Times New Roman" w:hAnsi="Times New Roman" w:cs="Times New Roman"/>
          <w:sz w:val="24"/>
          <w:szCs w:val="24"/>
          <w:lang w:val="uk-UA"/>
        </w:rPr>
        <w:t xml:space="preserve"> виконавчого комітету</w:t>
      </w:r>
    </w:p>
    <w:p w:rsidR="009C69C0" w:rsidRPr="00F77904" w:rsidRDefault="00F77904" w:rsidP="00F77904">
      <w:pPr>
        <w:keepNext/>
        <w:keepLine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C69C0" w:rsidRPr="00F7790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9C69C0" w:rsidRPr="00F77904">
        <w:rPr>
          <w:rFonts w:ascii="Times New Roman" w:hAnsi="Times New Roman" w:cs="Times New Roman"/>
          <w:sz w:val="24"/>
          <w:szCs w:val="24"/>
          <w:lang w:val="uk-UA"/>
        </w:rPr>
        <w:t>від ______</w:t>
      </w:r>
      <w:r>
        <w:rPr>
          <w:rFonts w:ascii="Times New Roman" w:hAnsi="Times New Roman" w:cs="Times New Roman"/>
          <w:sz w:val="24"/>
          <w:szCs w:val="24"/>
          <w:lang w:val="uk-UA"/>
        </w:rPr>
        <w:t>__</w:t>
      </w:r>
      <w:r w:rsidR="009C69C0" w:rsidRPr="00F77904">
        <w:rPr>
          <w:rFonts w:ascii="Times New Roman" w:hAnsi="Times New Roman" w:cs="Times New Roman"/>
          <w:sz w:val="24"/>
          <w:szCs w:val="24"/>
          <w:lang w:val="uk-UA"/>
        </w:rPr>
        <w:t>____№ _</w:t>
      </w:r>
      <w:r>
        <w:rPr>
          <w:rFonts w:ascii="Times New Roman" w:hAnsi="Times New Roman" w:cs="Times New Roman"/>
          <w:sz w:val="24"/>
          <w:szCs w:val="24"/>
          <w:lang w:val="uk-UA"/>
        </w:rPr>
        <w:t>_</w:t>
      </w:r>
      <w:r w:rsidR="009C69C0" w:rsidRPr="00F77904">
        <w:rPr>
          <w:rFonts w:ascii="Times New Roman" w:hAnsi="Times New Roman" w:cs="Times New Roman"/>
          <w:sz w:val="24"/>
          <w:szCs w:val="24"/>
          <w:lang w:val="uk-UA"/>
        </w:rPr>
        <w:t>_____</w:t>
      </w:r>
    </w:p>
    <w:p w:rsidR="009C69C0" w:rsidRPr="00F77904" w:rsidRDefault="009C69C0" w:rsidP="009C69C0">
      <w:pPr>
        <w:keepNext/>
        <w:keepLines/>
        <w:contextualSpacing/>
        <w:jc w:val="right"/>
        <w:rPr>
          <w:rFonts w:ascii="Times New Roman" w:hAnsi="Times New Roman" w:cs="Times New Roman"/>
          <w:sz w:val="24"/>
          <w:szCs w:val="24"/>
          <w:lang w:val="uk-UA"/>
        </w:rPr>
      </w:pPr>
    </w:p>
    <w:p w:rsidR="009C69C0" w:rsidRDefault="009C69C0" w:rsidP="009C69C0">
      <w:pPr>
        <w:pStyle w:val="af3"/>
        <w:spacing w:before="0" w:beforeAutospacing="0" w:after="0" w:afterAutospacing="0"/>
        <w:jc w:val="center"/>
        <w:rPr>
          <w:b/>
          <w:bCs/>
          <w:sz w:val="28"/>
          <w:szCs w:val="28"/>
          <w:lang w:val="uk-UA"/>
        </w:rPr>
      </w:pPr>
      <w:r>
        <w:rPr>
          <w:b/>
          <w:bCs/>
          <w:sz w:val="28"/>
          <w:szCs w:val="28"/>
          <w:lang w:val="uk-UA"/>
        </w:rPr>
        <w:t>Виконавчий комітет</w:t>
      </w:r>
    </w:p>
    <w:p w:rsidR="009C69C0" w:rsidRDefault="00F77904" w:rsidP="009C69C0">
      <w:pPr>
        <w:pStyle w:val="af3"/>
        <w:spacing w:before="0" w:beforeAutospacing="0" w:after="0" w:afterAutospacing="0"/>
        <w:jc w:val="center"/>
        <w:rPr>
          <w:b/>
          <w:bCs/>
          <w:sz w:val="28"/>
          <w:szCs w:val="28"/>
          <w:lang w:val="uk-UA"/>
        </w:rPr>
      </w:pPr>
      <w:r>
        <w:rPr>
          <w:b/>
          <w:bCs/>
          <w:sz w:val="28"/>
          <w:szCs w:val="28"/>
          <w:lang w:val="uk-UA"/>
        </w:rPr>
        <w:t xml:space="preserve"> Смілянської </w:t>
      </w:r>
      <w:r w:rsidR="009C69C0">
        <w:rPr>
          <w:b/>
          <w:bCs/>
          <w:sz w:val="28"/>
          <w:szCs w:val="28"/>
          <w:lang w:val="uk-UA"/>
        </w:rPr>
        <w:t>міської ради</w:t>
      </w:r>
    </w:p>
    <w:p w:rsidR="009C69C0" w:rsidRDefault="009C69C0" w:rsidP="009C69C0">
      <w:pPr>
        <w:pStyle w:val="af3"/>
        <w:jc w:val="center"/>
        <w:rPr>
          <w:b/>
          <w:bCs/>
          <w:sz w:val="28"/>
          <w:szCs w:val="28"/>
          <w:lang w:val="uk-UA"/>
        </w:rPr>
      </w:pPr>
    </w:p>
    <w:p w:rsidR="009C69C0" w:rsidRDefault="009C69C0" w:rsidP="009C69C0">
      <w:pPr>
        <w:pStyle w:val="af3"/>
        <w:jc w:val="center"/>
        <w:rPr>
          <w:rStyle w:val="a6"/>
          <w:color w:val="000000"/>
          <w:sz w:val="28"/>
          <w:szCs w:val="28"/>
          <w:lang w:val="uk-UA"/>
        </w:rPr>
      </w:pPr>
    </w:p>
    <w:p w:rsidR="009C69C0" w:rsidRDefault="009C69C0" w:rsidP="009C69C0">
      <w:pPr>
        <w:pStyle w:val="af3"/>
        <w:jc w:val="center"/>
        <w:rPr>
          <w:rStyle w:val="a6"/>
          <w:color w:val="000000"/>
          <w:sz w:val="28"/>
          <w:szCs w:val="28"/>
          <w:lang w:val="uk-UA"/>
        </w:rPr>
      </w:pPr>
    </w:p>
    <w:p w:rsidR="009C69C0" w:rsidRDefault="009C69C0" w:rsidP="009C69C0">
      <w:pPr>
        <w:pStyle w:val="af3"/>
        <w:jc w:val="center"/>
        <w:rPr>
          <w:rStyle w:val="a6"/>
          <w:color w:val="000000"/>
          <w:sz w:val="28"/>
          <w:szCs w:val="28"/>
          <w:lang w:val="uk-UA"/>
        </w:rPr>
      </w:pPr>
    </w:p>
    <w:p w:rsidR="008C78AD" w:rsidRDefault="008C78AD" w:rsidP="008C78AD">
      <w:pPr>
        <w:jc w:val="center"/>
        <w:rPr>
          <w:rFonts w:ascii="Times New Roman" w:eastAsia="Calibri" w:hAnsi="Times New Roman" w:cs="Times New Roman"/>
          <w:b/>
          <w:bCs/>
          <w:kern w:val="2"/>
          <w:sz w:val="40"/>
          <w:szCs w:val="40"/>
          <w:lang w:val="uk-UA" w:eastAsia="en-US"/>
        </w:rPr>
      </w:pPr>
      <w:r>
        <w:rPr>
          <w:rFonts w:ascii="Times New Roman" w:eastAsia="Calibri" w:hAnsi="Times New Roman" w:cs="Times New Roman"/>
          <w:b/>
          <w:bCs/>
          <w:kern w:val="2"/>
          <w:sz w:val="40"/>
          <w:szCs w:val="40"/>
          <w:lang w:val="uk-UA" w:eastAsia="en-US"/>
        </w:rPr>
        <w:t>КОНКУРСНА ДОКУМЕНТАЦІЯ</w:t>
      </w:r>
    </w:p>
    <w:p w:rsidR="008C78AD" w:rsidRPr="008C78AD" w:rsidRDefault="00804B96" w:rsidP="008C78AD">
      <w:pPr>
        <w:jc w:val="center"/>
        <w:rPr>
          <w:rFonts w:ascii="Times New Roman" w:eastAsia="Calibri" w:hAnsi="Times New Roman" w:cs="Times New Roman"/>
          <w:b/>
          <w:bCs/>
          <w:kern w:val="2"/>
          <w:sz w:val="32"/>
          <w:szCs w:val="32"/>
          <w:lang w:val="uk-UA" w:eastAsia="en-US"/>
        </w:rPr>
      </w:pPr>
      <w:r>
        <w:rPr>
          <w:rFonts w:ascii="Times New Roman" w:eastAsia="Calibri" w:hAnsi="Times New Roman" w:cs="Times New Roman"/>
          <w:b/>
          <w:bCs/>
          <w:kern w:val="2"/>
          <w:sz w:val="32"/>
          <w:szCs w:val="32"/>
          <w:lang w:val="uk-UA" w:eastAsia="en-US"/>
        </w:rPr>
        <w:t>на</w:t>
      </w:r>
      <w:r w:rsidR="008C78AD" w:rsidRPr="008C78AD">
        <w:rPr>
          <w:rFonts w:ascii="Times New Roman" w:eastAsia="Calibri" w:hAnsi="Times New Roman" w:cs="Times New Roman"/>
          <w:b/>
          <w:bCs/>
          <w:kern w:val="2"/>
          <w:sz w:val="32"/>
          <w:szCs w:val="32"/>
          <w:lang w:val="uk-UA" w:eastAsia="en-US"/>
        </w:rPr>
        <w:t xml:space="preserve"> здійснення операцій із збирання та перевезення побутових відходів</w:t>
      </w:r>
      <w:r w:rsidR="008C78AD">
        <w:rPr>
          <w:rFonts w:ascii="Times New Roman" w:eastAsia="Calibri" w:hAnsi="Times New Roman" w:cs="Times New Roman"/>
          <w:b/>
          <w:bCs/>
          <w:kern w:val="2"/>
          <w:sz w:val="32"/>
          <w:szCs w:val="32"/>
          <w:lang w:val="uk-UA" w:eastAsia="en-US"/>
        </w:rPr>
        <w:t xml:space="preserve"> </w:t>
      </w:r>
      <w:r w:rsidR="008C78AD" w:rsidRPr="008C78AD">
        <w:rPr>
          <w:rFonts w:ascii="Times New Roman" w:eastAsia="Calibri" w:hAnsi="Times New Roman" w:cs="Times New Roman"/>
          <w:b/>
          <w:bCs/>
          <w:kern w:val="2"/>
          <w:sz w:val="32"/>
          <w:szCs w:val="32"/>
          <w:lang w:val="uk-UA" w:eastAsia="en-US"/>
        </w:rPr>
        <w:t xml:space="preserve">на території </w:t>
      </w:r>
      <w:r w:rsidR="008C78AD">
        <w:rPr>
          <w:rFonts w:ascii="Times New Roman" w:eastAsia="Calibri" w:hAnsi="Times New Roman" w:cs="Times New Roman"/>
          <w:b/>
          <w:bCs/>
          <w:kern w:val="2"/>
          <w:sz w:val="32"/>
          <w:szCs w:val="32"/>
          <w:lang w:val="uk-UA" w:eastAsia="en-US"/>
        </w:rPr>
        <w:t xml:space="preserve">м. </w:t>
      </w:r>
      <w:r w:rsidR="00F77904">
        <w:rPr>
          <w:rFonts w:ascii="Times New Roman" w:eastAsia="Calibri" w:hAnsi="Times New Roman" w:cs="Times New Roman"/>
          <w:b/>
          <w:bCs/>
          <w:kern w:val="2"/>
          <w:sz w:val="32"/>
          <w:szCs w:val="32"/>
          <w:lang w:val="uk-UA" w:eastAsia="en-US"/>
        </w:rPr>
        <w:t>Сміла</w:t>
      </w:r>
    </w:p>
    <w:p w:rsidR="009C69C0" w:rsidRDefault="009C69C0" w:rsidP="009C69C0">
      <w:pPr>
        <w:pStyle w:val="af3"/>
        <w:jc w:val="center"/>
        <w:rPr>
          <w:b/>
          <w:color w:val="000000"/>
          <w:sz w:val="28"/>
          <w:szCs w:val="28"/>
          <w:lang w:val="uk-UA"/>
        </w:rPr>
      </w:pPr>
    </w:p>
    <w:p w:rsidR="009C69C0" w:rsidRDefault="009C69C0" w:rsidP="009C69C0">
      <w:pPr>
        <w:pStyle w:val="af3"/>
        <w:jc w:val="center"/>
        <w:rPr>
          <w:color w:val="000000"/>
          <w:sz w:val="28"/>
          <w:szCs w:val="28"/>
          <w:lang w:val="uk-UA"/>
        </w:rPr>
      </w:pPr>
    </w:p>
    <w:p w:rsidR="009C69C0" w:rsidRDefault="009C69C0" w:rsidP="009C69C0">
      <w:pPr>
        <w:pStyle w:val="af3"/>
        <w:jc w:val="center"/>
        <w:rPr>
          <w:color w:val="000000"/>
          <w:sz w:val="28"/>
          <w:szCs w:val="28"/>
          <w:lang w:val="uk-UA"/>
        </w:rPr>
      </w:pPr>
    </w:p>
    <w:p w:rsidR="009C69C0" w:rsidRDefault="009C69C0" w:rsidP="009C69C0">
      <w:pPr>
        <w:pStyle w:val="af3"/>
        <w:jc w:val="center"/>
        <w:rPr>
          <w:color w:val="000000"/>
          <w:sz w:val="28"/>
          <w:szCs w:val="28"/>
          <w:lang w:val="uk-UA"/>
        </w:rPr>
      </w:pPr>
    </w:p>
    <w:p w:rsidR="009C69C0" w:rsidRDefault="009C69C0" w:rsidP="009C69C0">
      <w:pPr>
        <w:pStyle w:val="af3"/>
        <w:jc w:val="center"/>
        <w:rPr>
          <w:color w:val="000000"/>
          <w:sz w:val="28"/>
          <w:szCs w:val="28"/>
          <w:lang w:val="uk-UA"/>
        </w:rPr>
      </w:pPr>
    </w:p>
    <w:p w:rsidR="009C69C0" w:rsidRDefault="009C69C0" w:rsidP="009C69C0">
      <w:pPr>
        <w:pStyle w:val="af3"/>
        <w:jc w:val="center"/>
        <w:rPr>
          <w:b/>
          <w:color w:val="000000"/>
          <w:sz w:val="28"/>
          <w:szCs w:val="28"/>
          <w:lang w:val="uk-UA"/>
        </w:rPr>
      </w:pPr>
    </w:p>
    <w:p w:rsidR="009C69C0" w:rsidRDefault="009C69C0" w:rsidP="009C69C0">
      <w:pPr>
        <w:pStyle w:val="af3"/>
        <w:jc w:val="center"/>
        <w:rPr>
          <w:b/>
          <w:color w:val="000000"/>
          <w:sz w:val="28"/>
          <w:szCs w:val="28"/>
          <w:lang w:val="uk-UA"/>
        </w:rPr>
      </w:pPr>
    </w:p>
    <w:p w:rsidR="009C69C0" w:rsidRDefault="009C69C0" w:rsidP="009C69C0">
      <w:pPr>
        <w:pStyle w:val="af3"/>
        <w:jc w:val="center"/>
        <w:rPr>
          <w:b/>
          <w:color w:val="000000"/>
          <w:sz w:val="28"/>
          <w:szCs w:val="28"/>
          <w:lang w:val="uk-UA"/>
        </w:rPr>
      </w:pPr>
    </w:p>
    <w:p w:rsidR="009C69C0" w:rsidRDefault="009C69C0" w:rsidP="009C69C0">
      <w:pPr>
        <w:pStyle w:val="af3"/>
        <w:jc w:val="center"/>
        <w:rPr>
          <w:b/>
          <w:color w:val="000000"/>
          <w:sz w:val="28"/>
          <w:szCs w:val="28"/>
          <w:lang w:val="uk-UA"/>
        </w:rPr>
      </w:pPr>
    </w:p>
    <w:p w:rsidR="009C69C0" w:rsidRDefault="009C69C0" w:rsidP="009C69C0">
      <w:pPr>
        <w:pStyle w:val="af3"/>
        <w:rPr>
          <w:b/>
          <w:color w:val="000000"/>
          <w:sz w:val="28"/>
          <w:szCs w:val="28"/>
          <w:lang w:val="uk-UA"/>
        </w:rPr>
      </w:pPr>
    </w:p>
    <w:p w:rsidR="009C69C0" w:rsidRDefault="009C69C0" w:rsidP="009C69C0">
      <w:pPr>
        <w:pStyle w:val="af3"/>
        <w:rPr>
          <w:b/>
          <w:color w:val="000000"/>
          <w:sz w:val="28"/>
          <w:szCs w:val="28"/>
          <w:lang w:val="uk-UA"/>
        </w:rPr>
      </w:pPr>
    </w:p>
    <w:p w:rsidR="008C78AD" w:rsidRDefault="008C78AD" w:rsidP="009C69C0">
      <w:pPr>
        <w:pStyle w:val="af3"/>
        <w:jc w:val="center"/>
        <w:rPr>
          <w:b/>
          <w:color w:val="000000"/>
          <w:sz w:val="28"/>
          <w:szCs w:val="28"/>
          <w:lang w:val="uk-UA"/>
        </w:rPr>
      </w:pPr>
    </w:p>
    <w:p w:rsidR="009C69C0" w:rsidRDefault="008C78AD" w:rsidP="009C69C0">
      <w:pPr>
        <w:pStyle w:val="af3"/>
        <w:jc w:val="center"/>
        <w:rPr>
          <w:b/>
          <w:color w:val="000000"/>
          <w:sz w:val="28"/>
          <w:szCs w:val="28"/>
          <w:lang w:val="uk-UA"/>
        </w:rPr>
      </w:pPr>
      <w:r>
        <w:rPr>
          <w:b/>
          <w:color w:val="000000"/>
          <w:sz w:val="28"/>
          <w:szCs w:val="28"/>
          <w:lang w:val="uk-UA"/>
        </w:rPr>
        <w:t xml:space="preserve">м. </w:t>
      </w:r>
      <w:r w:rsidR="00F77904">
        <w:rPr>
          <w:b/>
          <w:color w:val="000000"/>
          <w:sz w:val="28"/>
          <w:szCs w:val="28"/>
          <w:lang w:val="uk-UA"/>
        </w:rPr>
        <w:t>Сміла - 2025</w:t>
      </w:r>
      <w:r w:rsidR="009C69C0">
        <w:rPr>
          <w:b/>
          <w:color w:val="000000"/>
          <w:sz w:val="28"/>
          <w:szCs w:val="28"/>
          <w:lang w:val="uk-UA"/>
        </w:rPr>
        <w:t xml:space="preserve"> р.</w:t>
      </w:r>
    </w:p>
    <w:tbl>
      <w:tblPr>
        <w:tblW w:w="9923" w:type="dxa"/>
        <w:tblCellSpacing w:w="0" w:type="dxa"/>
        <w:tblInd w:w="-5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552"/>
        <w:gridCol w:w="7371"/>
      </w:tblGrid>
      <w:tr w:rsidR="006A1B78" w:rsidRPr="00BD5ED0" w:rsidTr="00BD5ED0">
        <w:trPr>
          <w:tblCellSpacing w:w="0" w:type="dxa"/>
        </w:trPr>
        <w:tc>
          <w:tcPr>
            <w:tcW w:w="9923" w:type="dxa"/>
            <w:gridSpan w:val="2"/>
            <w:tcBorders>
              <w:top w:val="outset" w:sz="6" w:space="0" w:color="auto"/>
              <w:left w:val="outset" w:sz="6" w:space="0" w:color="auto"/>
              <w:bottom w:val="outset" w:sz="6" w:space="0" w:color="auto"/>
              <w:right w:val="outset" w:sz="6" w:space="0" w:color="auto"/>
            </w:tcBorders>
          </w:tcPr>
          <w:p w:rsidR="006A1B78" w:rsidRPr="00BD5ED0" w:rsidRDefault="000A367E" w:rsidP="001F3D28">
            <w:pPr>
              <w:keepNext/>
              <w:keepLines/>
              <w:suppressAutoHyphens/>
              <w:spacing w:line="240" w:lineRule="auto"/>
              <w:contextualSpacing/>
              <w:jc w:val="center"/>
              <w:rPr>
                <w:rFonts w:ascii="Times New Roman" w:hAnsi="Times New Roman" w:cs="Times New Roman"/>
                <w:sz w:val="24"/>
                <w:szCs w:val="24"/>
                <w:lang w:val="uk-UA"/>
              </w:rPr>
            </w:pPr>
            <w:r w:rsidRPr="00BD5ED0">
              <w:rPr>
                <w:rStyle w:val="a6"/>
                <w:rFonts w:ascii="Times New Roman" w:hAnsi="Times New Roman" w:cs="Times New Roman"/>
                <w:sz w:val="24"/>
                <w:szCs w:val="24"/>
                <w:lang w:val="uk-UA"/>
              </w:rPr>
              <w:lastRenderedPageBreak/>
              <w:t xml:space="preserve">Розділ 1. </w:t>
            </w:r>
            <w:r w:rsidRPr="00BD5ED0">
              <w:rPr>
                <w:rStyle w:val="a6"/>
                <w:rFonts w:ascii="Times New Roman" w:hAnsi="Times New Roman" w:cs="Times New Roman"/>
                <w:color w:val="000000"/>
                <w:sz w:val="24"/>
                <w:szCs w:val="24"/>
                <w:lang w:val="uk-UA"/>
              </w:rPr>
              <w:t xml:space="preserve">Порядок заповнення </w:t>
            </w:r>
            <w:r w:rsidRPr="00BD5ED0">
              <w:rPr>
                <w:rFonts w:ascii="Times New Roman" w:hAnsi="Times New Roman" w:cs="Times New Roman"/>
                <w:b/>
                <w:bCs/>
                <w:sz w:val="24"/>
                <w:szCs w:val="24"/>
                <w:lang w:val="uk-UA"/>
              </w:rPr>
              <w:t>конкурсної</w:t>
            </w:r>
            <w:r w:rsidRPr="00BD5ED0">
              <w:rPr>
                <w:rStyle w:val="a6"/>
                <w:rFonts w:ascii="Times New Roman" w:hAnsi="Times New Roman" w:cs="Times New Roman"/>
                <w:color w:val="000000"/>
                <w:sz w:val="24"/>
                <w:szCs w:val="24"/>
                <w:lang w:val="uk-UA"/>
              </w:rPr>
              <w:t xml:space="preserve"> документації</w:t>
            </w:r>
          </w:p>
        </w:tc>
      </w:tr>
      <w:tr w:rsidR="006A1B78"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6A1B78" w:rsidRPr="00BD5ED0" w:rsidRDefault="00436660" w:rsidP="001F3D28">
            <w:pPr>
              <w:pStyle w:val="af3"/>
              <w:keepNext/>
              <w:keepLines/>
              <w:suppressAutoHyphens/>
              <w:contextualSpacing/>
              <w:rPr>
                <w:lang w:val="uk-UA"/>
              </w:rPr>
            </w:pPr>
            <w:r w:rsidRPr="00BD5ED0">
              <w:rPr>
                <w:rStyle w:val="a6"/>
                <w:lang w:val="uk-UA"/>
              </w:rPr>
              <w:t>1</w:t>
            </w:r>
            <w:r w:rsidR="000A367E" w:rsidRPr="00BD5ED0">
              <w:rPr>
                <w:rStyle w:val="a6"/>
                <w:lang w:val="uk-UA"/>
              </w:rPr>
              <w:t>. </w:t>
            </w:r>
            <w:r w:rsidR="000A367E" w:rsidRPr="00BD5ED0">
              <w:rPr>
                <w:b/>
                <w:bCs/>
                <w:lang w:val="uk-UA"/>
              </w:rPr>
              <w:t>Найменування</w:t>
            </w:r>
            <w:r w:rsidRPr="00BD5ED0">
              <w:rPr>
                <w:b/>
                <w:bCs/>
                <w:lang w:val="uk-UA"/>
              </w:rPr>
              <w:t xml:space="preserve"> та</w:t>
            </w:r>
            <w:r w:rsidR="000A367E" w:rsidRPr="00BD5ED0">
              <w:rPr>
                <w:b/>
                <w:bCs/>
                <w:lang w:val="uk-UA"/>
              </w:rPr>
              <w:t xml:space="preserve"> місцезнаходження організатора конкурсу</w:t>
            </w:r>
            <w:r w:rsidR="000A367E" w:rsidRPr="00BD5ED0">
              <w:rPr>
                <w:rStyle w:val="a6"/>
                <w:lang w:val="uk-UA"/>
              </w:rPr>
              <w:t>:</w:t>
            </w:r>
          </w:p>
        </w:tc>
        <w:tc>
          <w:tcPr>
            <w:tcW w:w="7371" w:type="dxa"/>
            <w:tcBorders>
              <w:top w:val="outset" w:sz="6" w:space="0" w:color="auto"/>
              <w:left w:val="outset" w:sz="6" w:space="0" w:color="auto"/>
              <w:bottom w:val="outset" w:sz="6" w:space="0" w:color="auto"/>
              <w:right w:val="outset" w:sz="6" w:space="0" w:color="auto"/>
            </w:tcBorders>
          </w:tcPr>
          <w:p w:rsidR="006A1B78" w:rsidRPr="00BD5ED0" w:rsidRDefault="006A1B78" w:rsidP="001F3D28">
            <w:pPr>
              <w:keepNext/>
              <w:keepLines/>
              <w:suppressAutoHyphens/>
              <w:spacing w:line="240" w:lineRule="auto"/>
              <w:contextualSpacing/>
              <w:rPr>
                <w:rFonts w:ascii="Times New Roman" w:hAnsi="Times New Roman" w:cs="Times New Roman"/>
                <w:sz w:val="24"/>
                <w:szCs w:val="24"/>
                <w:lang w:val="uk-UA"/>
              </w:rPr>
            </w:pPr>
          </w:p>
        </w:tc>
      </w:tr>
      <w:tr w:rsidR="006A1B78" w:rsidRPr="00DB284D"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6A1B78" w:rsidRPr="00BD5ED0" w:rsidRDefault="000A367E" w:rsidP="001F3D28">
            <w:pPr>
              <w:pStyle w:val="af3"/>
              <w:keepNext/>
              <w:keepLines/>
              <w:suppressAutoHyphens/>
              <w:contextualSpacing/>
              <w:rPr>
                <w:lang w:val="uk-UA"/>
              </w:rPr>
            </w:pPr>
            <w:r w:rsidRPr="00BD5ED0">
              <w:rPr>
                <w:lang w:val="uk-UA"/>
              </w:rPr>
              <w:t>- повне найменування:</w:t>
            </w:r>
          </w:p>
        </w:tc>
        <w:tc>
          <w:tcPr>
            <w:tcW w:w="7371" w:type="dxa"/>
            <w:tcBorders>
              <w:top w:val="outset" w:sz="6" w:space="0" w:color="auto"/>
              <w:left w:val="outset" w:sz="6" w:space="0" w:color="auto"/>
              <w:bottom w:val="outset" w:sz="6" w:space="0" w:color="auto"/>
              <w:right w:val="outset" w:sz="6" w:space="0" w:color="auto"/>
            </w:tcBorders>
          </w:tcPr>
          <w:p w:rsidR="006A1B78" w:rsidRPr="00BD5ED0" w:rsidRDefault="000A367E" w:rsidP="001F3D28">
            <w:pPr>
              <w:pStyle w:val="af3"/>
              <w:keepNext/>
              <w:keepLines/>
              <w:suppressAutoHyphens/>
              <w:contextualSpacing/>
              <w:rPr>
                <w:lang w:val="uk-UA"/>
              </w:rPr>
            </w:pPr>
            <w:r w:rsidRPr="00BD5ED0">
              <w:rPr>
                <w:lang w:val="uk-UA"/>
              </w:rPr>
              <w:t>Викона</w:t>
            </w:r>
            <w:r w:rsidR="00F77904">
              <w:rPr>
                <w:lang w:val="uk-UA"/>
              </w:rPr>
              <w:t xml:space="preserve">вчий комітет Смілянської </w:t>
            </w:r>
            <w:r w:rsidRPr="00BD5ED0">
              <w:rPr>
                <w:lang w:val="uk-UA"/>
              </w:rPr>
              <w:t xml:space="preserve">міської ради </w:t>
            </w:r>
          </w:p>
        </w:tc>
      </w:tr>
      <w:tr w:rsidR="006A1B78"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6A1B78" w:rsidRPr="00BD5ED0" w:rsidRDefault="000A367E" w:rsidP="001F3D28">
            <w:pPr>
              <w:pStyle w:val="af3"/>
              <w:keepNext/>
              <w:keepLines/>
              <w:suppressAutoHyphens/>
              <w:contextualSpacing/>
              <w:rPr>
                <w:lang w:val="uk-UA"/>
              </w:rPr>
            </w:pPr>
            <w:r w:rsidRPr="00BD5ED0">
              <w:rPr>
                <w:lang w:val="uk-UA"/>
              </w:rPr>
              <w:t>- місцезнаходження:</w:t>
            </w:r>
          </w:p>
        </w:tc>
        <w:tc>
          <w:tcPr>
            <w:tcW w:w="7371" w:type="dxa"/>
            <w:tcBorders>
              <w:top w:val="outset" w:sz="6" w:space="0" w:color="auto"/>
              <w:left w:val="outset" w:sz="6" w:space="0" w:color="auto"/>
              <w:bottom w:val="outset" w:sz="6" w:space="0" w:color="auto"/>
              <w:right w:val="outset" w:sz="6" w:space="0" w:color="auto"/>
            </w:tcBorders>
          </w:tcPr>
          <w:p w:rsidR="006A1B78" w:rsidRPr="00BD5ED0" w:rsidRDefault="00F77904" w:rsidP="001F3D28">
            <w:pPr>
              <w:pStyle w:val="af3"/>
              <w:keepNext/>
              <w:keepLines/>
              <w:suppressAutoHyphens/>
              <w:contextualSpacing/>
              <w:rPr>
                <w:lang w:val="uk-UA"/>
              </w:rPr>
            </w:pPr>
            <w:r>
              <w:rPr>
                <w:lang w:val="uk-UA"/>
              </w:rPr>
              <w:t>20701</w:t>
            </w:r>
            <w:r w:rsidR="000A367E" w:rsidRPr="00BD5ED0">
              <w:rPr>
                <w:lang w:val="uk-UA"/>
              </w:rPr>
              <w:t>, м.</w:t>
            </w:r>
            <w:r w:rsidR="00436660" w:rsidRPr="00BD5ED0">
              <w:rPr>
                <w:lang w:val="uk-UA"/>
              </w:rPr>
              <w:t xml:space="preserve"> </w:t>
            </w:r>
            <w:r>
              <w:rPr>
                <w:lang w:val="uk-UA"/>
              </w:rPr>
              <w:t>Сміла, вул. Незалежності, 37</w:t>
            </w:r>
            <w:r w:rsidR="000A367E" w:rsidRPr="00BD5ED0">
              <w:rPr>
                <w:lang w:val="uk-UA"/>
              </w:rPr>
              <w:t xml:space="preserve"> </w:t>
            </w:r>
          </w:p>
        </w:tc>
      </w:tr>
      <w:tr w:rsidR="006A1B78" w:rsidRPr="00DB284D" w:rsidTr="00F77904">
        <w:trPr>
          <w:trHeight w:val="1363"/>
          <w:tblCellSpacing w:w="0" w:type="dxa"/>
        </w:trPr>
        <w:tc>
          <w:tcPr>
            <w:tcW w:w="2552" w:type="dxa"/>
            <w:tcBorders>
              <w:top w:val="outset" w:sz="6" w:space="0" w:color="auto"/>
              <w:left w:val="outset" w:sz="6" w:space="0" w:color="auto"/>
              <w:bottom w:val="outset" w:sz="6" w:space="0" w:color="auto"/>
              <w:right w:val="outset" w:sz="6" w:space="0" w:color="auto"/>
            </w:tcBorders>
          </w:tcPr>
          <w:p w:rsidR="006A1B78" w:rsidRPr="00BD5ED0" w:rsidRDefault="007041FE" w:rsidP="001F3D28">
            <w:pPr>
              <w:keepNext/>
              <w:keepLines/>
              <w:suppressAutoHyphens/>
              <w:spacing w:line="240" w:lineRule="auto"/>
              <w:contextualSpacing/>
              <w:rPr>
                <w:rFonts w:ascii="Times New Roman" w:hAnsi="Times New Roman" w:cs="Times New Roman"/>
                <w:sz w:val="24"/>
                <w:szCs w:val="24"/>
                <w:lang w:val="uk-UA"/>
              </w:rPr>
            </w:pPr>
            <w:r w:rsidRPr="00BD5ED0">
              <w:rPr>
                <w:rStyle w:val="a6"/>
                <w:rFonts w:ascii="Times New Roman" w:hAnsi="Times New Roman" w:cs="Times New Roman"/>
                <w:sz w:val="24"/>
                <w:szCs w:val="24"/>
                <w:lang w:val="uk-UA"/>
              </w:rPr>
              <w:t>2</w:t>
            </w:r>
            <w:r w:rsidR="000A367E" w:rsidRPr="00BD5ED0">
              <w:rPr>
                <w:rStyle w:val="a6"/>
                <w:rFonts w:ascii="Times New Roman" w:hAnsi="Times New Roman" w:cs="Times New Roman"/>
                <w:sz w:val="24"/>
                <w:szCs w:val="24"/>
                <w:lang w:val="uk-UA"/>
              </w:rPr>
              <w:t>.</w:t>
            </w:r>
            <w:r w:rsidR="005865D4" w:rsidRPr="00BD5ED0">
              <w:rPr>
                <w:rFonts w:ascii="Times New Roman" w:hAnsi="Times New Roman" w:cs="Times New Roman"/>
                <w:b/>
                <w:bCs/>
                <w:sz w:val="24"/>
                <w:szCs w:val="24"/>
                <w:lang w:val="uk-UA"/>
              </w:rPr>
              <w:t>Рішення організатора конкурсу про проведення конкурсу</w:t>
            </w:r>
            <w:r w:rsidR="000A367E" w:rsidRPr="00BD5ED0">
              <w:rPr>
                <w:rFonts w:ascii="Times New Roman" w:hAnsi="Times New Roman" w:cs="Times New Roman"/>
                <w:b/>
                <w:bCs/>
                <w:sz w:val="24"/>
                <w:szCs w:val="24"/>
                <w:lang w:val="uk-UA"/>
              </w:rPr>
              <w:t>:</w:t>
            </w:r>
          </w:p>
        </w:tc>
        <w:tc>
          <w:tcPr>
            <w:tcW w:w="7371" w:type="dxa"/>
            <w:tcBorders>
              <w:top w:val="outset" w:sz="6" w:space="0" w:color="auto"/>
              <w:left w:val="outset" w:sz="6" w:space="0" w:color="auto"/>
              <w:bottom w:val="outset" w:sz="6" w:space="0" w:color="auto"/>
              <w:right w:val="outset" w:sz="6" w:space="0" w:color="auto"/>
            </w:tcBorders>
          </w:tcPr>
          <w:p w:rsidR="005865D4" w:rsidRPr="00BD5ED0" w:rsidRDefault="009A780B" w:rsidP="001F3D28">
            <w:pPr>
              <w:pStyle w:val="af3"/>
              <w:keepNext/>
              <w:keepLines/>
              <w:shd w:val="clear" w:color="auto" w:fill="FFFFFF"/>
              <w:suppressAutoHyphens/>
              <w:spacing w:before="0" w:beforeAutospacing="0" w:after="0" w:afterAutospacing="0"/>
              <w:contextualSpacing/>
              <w:jc w:val="both"/>
              <w:rPr>
                <w:bCs/>
                <w:shd w:val="clear" w:color="auto" w:fill="FFFFFF"/>
                <w:lang w:val="uk-UA"/>
              </w:rPr>
            </w:pPr>
            <w:r>
              <w:rPr>
                <w:lang w:val="uk-UA"/>
              </w:rPr>
              <w:t>- р</w:t>
            </w:r>
            <w:r w:rsidR="005865D4" w:rsidRPr="00BD5ED0">
              <w:rPr>
                <w:lang w:val="uk-UA"/>
              </w:rPr>
              <w:t>ішення виконав</w:t>
            </w:r>
            <w:r w:rsidR="00F77904">
              <w:rPr>
                <w:lang w:val="uk-UA"/>
              </w:rPr>
              <w:t>чого комітету Смілянської</w:t>
            </w:r>
            <w:r w:rsidR="005865D4" w:rsidRPr="00BD5ED0">
              <w:rPr>
                <w:lang w:val="uk-UA"/>
              </w:rPr>
              <w:t xml:space="preserve"> міської ради</w:t>
            </w:r>
            <w:r w:rsidR="00DB284D">
              <w:rPr>
                <w:lang w:val="uk-UA"/>
              </w:rPr>
              <w:t xml:space="preserve"> від 01.09.2025 № 413</w:t>
            </w:r>
            <w:r w:rsidR="005865D4" w:rsidRPr="00BD5ED0">
              <w:rPr>
                <w:lang w:val="uk-UA"/>
              </w:rPr>
              <w:t xml:space="preserve"> «</w:t>
            </w:r>
            <w:r w:rsidR="00804B96">
              <w:rPr>
                <w:bCs/>
                <w:shd w:val="clear" w:color="auto" w:fill="FFFFFF"/>
                <w:lang w:val="uk-UA"/>
              </w:rPr>
              <w:t>Про проведення конкурсу на</w:t>
            </w:r>
            <w:r w:rsidR="005865D4" w:rsidRPr="00BD5ED0">
              <w:rPr>
                <w:bCs/>
                <w:shd w:val="clear" w:color="auto" w:fill="FFFFFF"/>
                <w:lang w:val="uk-UA"/>
              </w:rPr>
              <w:t xml:space="preserve"> здійснення операцій із збирання та перевезення побутових відходів на т</w:t>
            </w:r>
            <w:r w:rsidR="00F77904">
              <w:rPr>
                <w:bCs/>
                <w:shd w:val="clear" w:color="auto" w:fill="FFFFFF"/>
                <w:lang w:val="uk-UA"/>
              </w:rPr>
              <w:t>ериторії міста Сміла</w:t>
            </w:r>
            <w:r w:rsidR="005865D4" w:rsidRPr="00BD5ED0">
              <w:rPr>
                <w:bCs/>
                <w:shd w:val="clear" w:color="auto" w:fill="FFFFFF"/>
                <w:lang w:val="uk-UA"/>
              </w:rPr>
              <w:t>»</w:t>
            </w:r>
            <w:r w:rsidR="005865D4" w:rsidRPr="00BD5ED0">
              <w:rPr>
                <w:lang w:val="uk-UA"/>
              </w:rPr>
              <w:t xml:space="preserve"> </w:t>
            </w:r>
          </w:p>
          <w:p w:rsidR="006A1B78" w:rsidRPr="00BD5ED0" w:rsidRDefault="006A1B78" w:rsidP="001F3D28">
            <w:pPr>
              <w:pStyle w:val="af3"/>
              <w:keepNext/>
              <w:keepLines/>
              <w:suppressAutoHyphens/>
              <w:contextualSpacing/>
              <w:rPr>
                <w:lang w:val="uk-UA"/>
              </w:rPr>
            </w:pPr>
          </w:p>
        </w:tc>
      </w:tr>
      <w:tr w:rsidR="006A1B78"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6A1B78" w:rsidRPr="00BD5ED0" w:rsidRDefault="007041FE" w:rsidP="001F3D28">
            <w:pPr>
              <w:keepNext/>
              <w:keepLines/>
              <w:suppressAutoHyphens/>
              <w:spacing w:line="240" w:lineRule="auto"/>
              <w:contextualSpacing/>
              <w:rPr>
                <w:rStyle w:val="a6"/>
                <w:rFonts w:ascii="Times New Roman" w:hAnsi="Times New Roman" w:cs="Times New Roman"/>
                <w:sz w:val="24"/>
                <w:szCs w:val="24"/>
                <w:lang w:val="uk-UA"/>
              </w:rPr>
            </w:pPr>
            <w:r w:rsidRPr="00BD5ED0">
              <w:rPr>
                <w:rFonts w:ascii="Times New Roman" w:hAnsi="Times New Roman" w:cs="Times New Roman"/>
                <w:b/>
                <w:sz w:val="24"/>
                <w:szCs w:val="24"/>
                <w:lang w:val="uk-UA"/>
              </w:rPr>
              <w:t>3</w:t>
            </w:r>
            <w:r w:rsidR="000A367E" w:rsidRPr="00BD5ED0">
              <w:rPr>
                <w:rFonts w:ascii="Times New Roman" w:hAnsi="Times New Roman" w:cs="Times New Roman"/>
                <w:b/>
                <w:sz w:val="24"/>
                <w:szCs w:val="24"/>
                <w:lang w:val="uk-UA"/>
              </w:rPr>
              <w:t xml:space="preserve">. </w:t>
            </w:r>
            <w:r w:rsidRPr="00BD5ED0">
              <w:rPr>
                <w:rFonts w:ascii="Times New Roman" w:eastAsia="Times New Roman" w:hAnsi="Times New Roman" w:cs="Times New Roman"/>
                <w:b/>
                <w:color w:val="000000" w:themeColor="text1"/>
                <w:sz w:val="24"/>
                <w:szCs w:val="24"/>
                <w:lang w:val="uk-UA" w:eastAsia="uk-UA"/>
              </w:rPr>
              <w:t>Місце, дата і час проведення конкурсу, прізвище, ім’я та по батькові,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7371" w:type="dxa"/>
            <w:tcBorders>
              <w:top w:val="outset" w:sz="6" w:space="0" w:color="auto"/>
              <w:left w:val="outset" w:sz="6" w:space="0" w:color="auto"/>
              <w:bottom w:val="outset" w:sz="6" w:space="0" w:color="auto"/>
              <w:right w:val="outset" w:sz="6" w:space="0" w:color="auto"/>
            </w:tcBorders>
          </w:tcPr>
          <w:p w:rsidR="007516B9" w:rsidRPr="0028313D" w:rsidRDefault="00F77904" w:rsidP="007516B9">
            <w:pPr>
              <w:spacing w:after="0" w:line="240" w:lineRule="auto"/>
              <w:rPr>
                <w:rFonts w:ascii="Times New Roman" w:eastAsia="Times New Roman" w:hAnsi="Times New Roman"/>
                <w:color w:val="000000" w:themeColor="text1"/>
                <w:sz w:val="24"/>
                <w:szCs w:val="24"/>
                <w:lang w:val="uk-UA" w:eastAsia="uk-UA"/>
              </w:rPr>
            </w:pPr>
            <w:r>
              <w:rPr>
                <w:rFonts w:ascii="Times New Roman" w:eastAsia="Times New Roman" w:hAnsi="Times New Roman"/>
                <w:color w:val="000000" w:themeColor="text1"/>
                <w:sz w:val="24"/>
                <w:szCs w:val="24"/>
                <w:lang w:val="uk-UA" w:eastAsia="uk-UA"/>
              </w:rPr>
              <w:t>Виконавчий комітет Смілянської</w:t>
            </w:r>
            <w:r w:rsidR="007516B9">
              <w:rPr>
                <w:rFonts w:ascii="Times New Roman" w:eastAsia="Times New Roman" w:hAnsi="Times New Roman"/>
                <w:color w:val="000000" w:themeColor="text1"/>
                <w:sz w:val="24"/>
                <w:szCs w:val="24"/>
                <w:lang w:val="uk-UA" w:eastAsia="uk-UA"/>
              </w:rPr>
              <w:t xml:space="preserve"> міської ради</w:t>
            </w:r>
          </w:p>
          <w:p w:rsidR="006A1B78" w:rsidRPr="00BD5ED0" w:rsidRDefault="000A367E" w:rsidP="001F3D28">
            <w:pPr>
              <w:keepNext/>
              <w:keepLines/>
              <w:suppressAutoHyphens/>
              <w:spacing w:line="240" w:lineRule="auto"/>
              <w:contextualSpacing/>
              <w:rPr>
                <w:rFonts w:ascii="Times New Roman" w:hAnsi="Times New Roman" w:cs="Times New Roman"/>
                <w:sz w:val="24"/>
                <w:szCs w:val="24"/>
                <w:lang w:val="uk-UA"/>
              </w:rPr>
            </w:pPr>
            <w:r w:rsidRPr="00BD5ED0">
              <w:rPr>
                <w:rFonts w:ascii="Times New Roman" w:hAnsi="Times New Roman" w:cs="Times New Roman"/>
                <w:sz w:val="24"/>
                <w:szCs w:val="24"/>
                <w:lang w:val="uk-UA"/>
              </w:rPr>
              <w:t>м.</w:t>
            </w:r>
            <w:r w:rsidR="007041FE" w:rsidRPr="00BD5ED0">
              <w:rPr>
                <w:rFonts w:ascii="Times New Roman" w:hAnsi="Times New Roman" w:cs="Times New Roman"/>
                <w:sz w:val="24"/>
                <w:szCs w:val="24"/>
                <w:lang w:val="uk-UA"/>
              </w:rPr>
              <w:t xml:space="preserve"> </w:t>
            </w:r>
            <w:r w:rsidR="00F77904">
              <w:rPr>
                <w:rFonts w:ascii="Times New Roman" w:hAnsi="Times New Roman" w:cs="Times New Roman"/>
                <w:sz w:val="24"/>
                <w:szCs w:val="24"/>
                <w:lang w:val="uk-UA"/>
              </w:rPr>
              <w:t>Сміла</w:t>
            </w:r>
            <w:r w:rsidRPr="00BD5ED0">
              <w:rPr>
                <w:rFonts w:ascii="Times New Roman" w:hAnsi="Times New Roman" w:cs="Times New Roman"/>
                <w:sz w:val="24"/>
                <w:szCs w:val="24"/>
                <w:lang w:val="uk-UA"/>
              </w:rPr>
              <w:t xml:space="preserve">, вул. Незалежності, </w:t>
            </w:r>
            <w:r w:rsidR="00155960">
              <w:rPr>
                <w:rFonts w:ascii="Times New Roman" w:hAnsi="Times New Roman" w:cs="Times New Roman"/>
                <w:sz w:val="24"/>
                <w:szCs w:val="24"/>
                <w:lang w:val="uk-UA"/>
              </w:rPr>
              <w:t>37, малий зал ІІ поверх</w:t>
            </w:r>
          </w:p>
          <w:p w:rsidR="007041FE" w:rsidRPr="00BD5ED0" w:rsidRDefault="007041FE" w:rsidP="001F3D28">
            <w:pPr>
              <w:keepNext/>
              <w:keepLines/>
              <w:suppressAutoHyphens/>
              <w:spacing w:line="240" w:lineRule="auto"/>
              <w:contextualSpacing/>
              <w:rPr>
                <w:rFonts w:ascii="Times New Roman" w:hAnsi="Times New Roman" w:cs="Times New Roman"/>
                <w:sz w:val="24"/>
                <w:szCs w:val="24"/>
                <w:lang w:val="uk-UA"/>
              </w:rPr>
            </w:pPr>
            <w:r w:rsidRPr="00BD5ED0">
              <w:rPr>
                <w:rFonts w:ascii="Times New Roman" w:hAnsi="Times New Roman" w:cs="Times New Roman"/>
                <w:sz w:val="24"/>
                <w:szCs w:val="24"/>
                <w:lang w:val="uk-UA"/>
              </w:rPr>
              <w:t xml:space="preserve">Дата та час проведення конкурсу: </w:t>
            </w:r>
            <w:r w:rsidR="00DA61A0" w:rsidRPr="00804B96">
              <w:rPr>
                <w:rFonts w:ascii="Times New Roman" w:hAnsi="Times New Roman" w:cs="Times New Roman"/>
                <w:sz w:val="24"/>
                <w:szCs w:val="24"/>
                <w:lang w:val="uk-UA"/>
              </w:rPr>
              <w:t>14</w:t>
            </w:r>
            <w:r w:rsidR="000A367E" w:rsidRPr="00804B96">
              <w:rPr>
                <w:rFonts w:ascii="Times New Roman" w:hAnsi="Times New Roman" w:cs="Times New Roman"/>
                <w:sz w:val="24"/>
                <w:szCs w:val="24"/>
                <w:lang w:val="uk-UA"/>
              </w:rPr>
              <w:t xml:space="preserve"> </w:t>
            </w:r>
            <w:r w:rsidR="007C501F" w:rsidRPr="00804B96">
              <w:rPr>
                <w:rFonts w:ascii="Times New Roman" w:hAnsi="Times New Roman" w:cs="Times New Roman"/>
                <w:sz w:val="24"/>
                <w:szCs w:val="24"/>
                <w:lang w:val="uk-UA"/>
              </w:rPr>
              <w:t>жовтня</w:t>
            </w:r>
            <w:r w:rsidR="000A367E" w:rsidRPr="00804B96">
              <w:rPr>
                <w:rFonts w:ascii="Times New Roman" w:hAnsi="Times New Roman" w:cs="Times New Roman"/>
                <w:sz w:val="24"/>
                <w:szCs w:val="24"/>
                <w:lang w:val="uk-UA"/>
              </w:rPr>
              <w:t xml:space="preserve"> 202</w:t>
            </w:r>
            <w:r w:rsidR="007C501F" w:rsidRPr="00804B96">
              <w:rPr>
                <w:rFonts w:ascii="Times New Roman" w:hAnsi="Times New Roman" w:cs="Times New Roman"/>
                <w:sz w:val="24"/>
                <w:szCs w:val="24"/>
                <w:lang w:val="uk-UA"/>
              </w:rPr>
              <w:t xml:space="preserve">5 </w:t>
            </w:r>
            <w:r w:rsidR="000A367E" w:rsidRPr="00804B96">
              <w:rPr>
                <w:rFonts w:ascii="Times New Roman" w:hAnsi="Times New Roman" w:cs="Times New Roman"/>
                <w:sz w:val="24"/>
                <w:szCs w:val="24"/>
                <w:lang w:val="uk-UA"/>
              </w:rPr>
              <w:t>р. о 14.00</w:t>
            </w:r>
            <w:r w:rsidRPr="00BD5ED0">
              <w:rPr>
                <w:rFonts w:ascii="Times New Roman" w:hAnsi="Times New Roman" w:cs="Times New Roman"/>
                <w:sz w:val="24"/>
                <w:szCs w:val="24"/>
                <w:lang w:val="uk-UA"/>
              </w:rPr>
              <w:t xml:space="preserve"> </w:t>
            </w:r>
          </w:p>
          <w:p w:rsidR="007041FE" w:rsidRPr="00BD5ED0" w:rsidRDefault="007041FE" w:rsidP="001F3D28">
            <w:pPr>
              <w:keepNext/>
              <w:keepLines/>
              <w:suppressAutoHyphens/>
              <w:spacing w:line="240" w:lineRule="auto"/>
              <w:contextualSpacing/>
              <w:rPr>
                <w:rFonts w:ascii="Times New Roman" w:hAnsi="Times New Roman" w:cs="Times New Roman"/>
                <w:sz w:val="24"/>
                <w:szCs w:val="24"/>
                <w:lang w:val="uk-UA"/>
              </w:rPr>
            </w:pPr>
          </w:p>
          <w:p w:rsidR="00151F91" w:rsidRPr="00155960" w:rsidRDefault="00DB284D" w:rsidP="00151F91">
            <w:pPr>
              <w:tabs>
                <w:tab w:val="left" w:pos="477"/>
              </w:tabs>
              <w:spacing w:after="0" w:line="240" w:lineRule="auto"/>
              <w:ind w:left="194"/>
              <w:rPr>
                <w:rFonts w:ascii="Times New Roman" w:eastAsia="Times New Roman" w:hAnsi="Times New Roman"/>
                <w:color w:val="000000" w:themeColor="text1"/>
                <w:sz w:val="24"/>
                <w:szCs w:val="24"/>
                <w:lang w:val="uk-UA" w:eastAsia="uk-UA"/>
              </w:rPr>
            </w:pPr>
            <w:r>
              <w:rPr>
                <w:rFonts w:ascii="Times New Roman" w:hAnsi="Times New Roman" w:cs="Times New Roman"/>
                <w:sz w:val="24"/>
                <w:szCs w:val="24"/>
                <w:lang w:val="uk-UA"/>
              </w:rPr>
              <w:t>ШМОНОВА</w:t>
            </w:r>
            <w:r w:rsidR="00151F91">
              <w:rPr>
                <w:rFonts w:ascii="Times New Roman" w:hAnsi="Times New Roman" w:cs="Times New Roman"/>
                <w:sz w:val="24"/>
                <w:szCs w:val="24"/>
                <w:lang w:val="uk-UA"/>
              </w:rPr>
              <w:t xml:space="preserve"> Наталія Георгіївна – секретар конкурсної комісії </w:t>
            </w:r>
          </w:p>
          <w:p w:rsidR="00151F91" w:rsidRDefault="00151F91" w:rsidP="00151F91">
            <w:pPr>
              <w:tabs>
                <w:tab w:val="left" w:pos="477"/>
              </w:tabs>
              <w:spacing w:after="0" w:line="240" w:lineRule="auto"/>
              <w:ind w:left="194"/>
              <w:rPr>
                <w:rFonts w:ascii="Times New Roman" w:hAnsi="Times New Roman"/>
                <w:sz w:val="24"/>
                <w:szCs w:val="24"/>
                <w:lang w:val="uk-UA"/>
              </w:rPr>
            </w:pPr>
            <w:r w:rsidRPr="00155960">
              <w:rPr>
                <w:rFonts w:ascii="Times New Roman" w:hAnsi="Times New Roman"/>
                <w:sz w:val="24"/>
                <w:szCs w:val="24"/>
                <w:lang w:val="uk-UA"/>
              </w:rPr>
              <w:t xml:space="preserve">м. Сміла, вул. Михайла Дорошенка, 4 </w:t>
            </w:r>
            <w:proofErr w:type="spellStart"/>
            <w:r w:rsidR="00DB284D">
              <w:rPr>
                <w:rFonts w:ascii="Times New Roman" w:hAnsi="Times New Roman"/>
                <w:sz w:val="24"/>
                <w:szCs w:val="24"/>
                <w:lang w:val="uk-UA"/>
              </w:rPr>
              <w:t>каб</w:t>
            </w:r>
            <w:proofErr w:type="spellEnd"/>
            <w:r w:rsidR="00DB284D">
              <w:rPr>
                <w:rFonts w:ascii="Times New Roman" w:hAnsi="Times New Roman"/>
                <w:sz w:val="24"/>
                <w:szCs w:val="24"/>
                <w:lang w:val="uk-UA"/>
              </w:rPr>
              <w:t>. № 7</w:t>
            </w:r>
            <w:r>
              <w:rPr>
                <w:rFonts w:ascii="Times New Roman" w:hAnsi="Times New Roman"/>
                <w:sz w:val="24"/>
                <w:szCs w:val="24"/>
                <w:lang w:val="uk-UA"/>
              </w:rPr>
              <w:t xml:space="preserve"> </w:t>
            </w:r>
          </w:p>
          <w:p w:rsidR="00151F91" w:rsidRDefault="00151F91" w:rsidP="00151F91">
            <w:pPr>
              <w:tabs>
                <w:tab w:val="left" w:pos="477"/>
              </w:tabs>
              <w:spacing w:after="0" w:line="240" w:lineRule="auto"/>
              <w:ind w:left="194"/>
              <w:rPr>
                <w:rFonts w:ascii="Times New Roman" w:hAnsi="Times New Roman"/>
                <w:sz w:val="24"/>
                <w:szCs w:val="24"/>
                <w:lang w:val="uk-UA"/>
              </w:rPr>
            </w:pPr>
            <w:r>
              <w:rPr>
                <w:rFonts w:ascii="Times New Roman" w:hAnsi="Times New Roman"/>
                <w:sz w:val="24"/>
                <w:szCs w:val="24"/>
                <w:lang w:val="uk-UA"/>
              </w:rPr>
              <w:t xml:space="preserve">телефон (04733) 2-47-74 </w:t>
            </w:r>
          </w:p>
          <w:p w:rsidR="007041FE" w:rsidRPr="00BD5ED0" w:rsidRDefault="007041FE" w:rsidP="001F3D28">
            <w:pPr>
              <w:keepNext/>
              <w:keepLines/>
              <w:suppressAutoHyphens/>
              <w:spacing w:line="240" w:lineRule="auto"/>
              <w:contextualSpacing/>
              <w:rPr>
                <w:rFonts w:ascii="Times New Roman" w:hAnsi="Times New Roman" w:cs="Times New Roman"/>
                <w:sz w:val="24"/>
                <w:szCs w:val="24"/>
                <w:lang w:val="uk-UA"/>
              </w:rPr>
            </w:pPr>
            <w:r w:rsidRPr="00BD5ED0">
              <w:rPr>
                <w:rFonts w:ascii="Times New Roman" w:hAnsi="Times New Roman" w:cs="Times New Roman"/>
                <w:sz w:val="24"/>
                <w:szCs w:val="24"/>
                <w:lang w:val="uk-UA"/>
              </w:rPr>
              <w:t>Е</w:t>
            </w:r>
            <w:r w:rsidR="00F77904">
              <w:rPr>
                <w:rFonts w:ascii="Times New Roman" w:hAnsi="Times New Roman" w:cs="Times New Roman"/>
                <w:sz w:val="24"/>
                <w:szCs w:val="24"/>
                <w:lang w:val="uk-UA"/>
              </w:rPr>
              <w:t xml:space="preserve">лектронна адреса: </w:t>
            </w:r>
            <w:hyperlink r:id="rId9" w:history="1">
              <w:r w:rsidR="00151F91" w:rsidRPr="00151F91">
                <w:rPr>
                  <w:rFonts w:ascii="Times New Roman" w:hAnsi="Times New Roman" w:cs="Times New Roman"/>
                  <w:color w:val="000000"/>
                  <w:sz w:val="24"/>
                  <w:szCs w:val="24"/>
                  <w:shd w:val="clear" w:color="auto" w:fill="FFFFFF"/>
                </w:rPr>
                <w:t>smuszn@smila.com</w:t>
              </w:r>
            </w:hyperlink>
          </w:p>
        </w:tc>
      </w:tr>
      <w:tr w:rsidR="001A38BD"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1A38BD" w:rsidRPr="00BD5ED0" w:rsidRDefault="001A38BD" w:rsidP="001F3D28">
            <w:pPr>
              <w:keepNext/>
              <w:keepLines/>
              <w:suppressAutoHyphens/>
              <w:spacing w:line="240" w:lineRule="auto"/>
              <w:contextualSpacing/>
              <w:rPr>
                <w:rFonts w:ascii="Times New Roman" w:hAnsi="Times New Roman" w:cs="Times New Roman"/>
                <w:b/>
                <w:sz w:val="24"/>
                <w:szCs w:val="24"/>
                <w:lang w:val="uk-UA"/>
              </w:rPr>
            </w:pPr>
            <w:r w:rsidRPr="00BD5ED0">
              <w:rPr>
                <w:rFonts w:ascii="Times New Roman" w:eastAsia="Times New Roman" w:hAnsi="Times New Roman" w:cs="Times New Roman"/>
                <w:b/>
                <w:color w:val="000000" w:themeColor="text1"/>
                <w:sz w:val="24"/>
                <w:szCs w:val="24"/>
                <w:lang w:val="uk-UA" w:eastAsia="uk-UA"/>
              </w:rPr>
              <w:t>4. Очікуваний (прогнозний) економічно обґрунтований розрахунковий рівень тарифів на збирання та перевезення побутових відходів</w:t>
            </w:r>
          </w:p>
        </w:tc>
        <w:tc>
          <w:tcPr>
            <w:tcW w:w="7371" w:type="dxa"/>
            <w:tcBorders>
              <w:top w:val="outset" w:sz="6" w:space="0" w:color="auto"/>
              <w:left w:val="outset" w:sz="6" w:space="0" w:color="auto"/>
              <w:bottom w:val="outset" w:sz="6" w:space="0" w:color="auto"/>
              <w:right w:val="outset" w:sz="6" w:space="0" w:color="auto"/>
            </w:tcBorders>
          </w:tcPr>
          <w:p w:rsidR="001A38BD" w:rsidRPr="006A7E70" w:rsidRDefault="001A38BD" w:rsidP="001F3D28">
            <w:pPr>
              <w:keepNext/>
              <w:keepLines/>
              <w:suppressAutoHyphens/>
              <w:spacing w:line="240" w:lineRule="auto"/>
              <w:ind w:right="-284" w:firstLine="388"/>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Вартість надання послу</w:t>
            </w:r>
            <w:r w:rsidR="006A7E70" w:rsidRPr="006A7E70">
              <w:rPr>
                <w:rFonts w:ascii="Times New Roman" w:hAnsi="Times New Roman" w:cs="Times New Roman"/>
                <w:sz w:val="24"/>
                <w:szCs w:val="24"/>
                <w:lang w:val="uk-UA"/>
              </w:rPr>
              <w:t>г у розрізі виду побутових відходів</w:t>
            </w:r>
            <w:r w:rsidRPr="006A7E70">
              <w:rPr>
                <w:rFonts w:ascii="Times New Roman" w:hAnsi="Times New Roman" w:cs="Times New Roman"/>
                <w:sz w:val="24"/>
                <w:szCs w:val="24"/>
                <w:lang w:val="uk-UA"/>
              </w:rPr>
              <w:t>:</w:t>
            </w:r>
          </w:p>
          <w:p w:rsidR="001A38BD" w:rsidRPr="006A7E70" w:rsidRDefault="001A38BD" w:rsidP="001F3D28">
            <w:pPr>
              <w:keepNext/>
              <w:keepLines/>
              <w:suppressAutoHyphens/>
              <w:spacing w:line="240" w:lineRule="auto"/>
              <w:ind w:right="-284" w:firstLine="388"/>
              <w:contextualSpacing/>
              <w:rPr>
                <w:rFonts w:ascii="Times New Roman" w:hAnsi="Times New Roman" w:cs="Times New Roman"/>
                <w:sz w:val="24"/>
                <w:szCs w:val="24"/>
                <w:lang w:val="uk-UA"/>
              </w:rPr>
            </w:pPr>
          </w:p>
          <w:p w:rsidR="006A7E70" w:rsidRPr="006A7E70" w:rsidRDefault="006A7E70" w:rsidP="001F3D28">
            <w:pPr>
              <w:keepNext/>
              <w:keepLines/>
              <w:suppressAutoHyphens/>
              <w:spacing w:line="240" w:lineRule="auto"/>
              <w:ind w:right="-142"/>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змішані побутові відходи – 314,48 </w:t>
            </w:r>
            <w:proofErr w:type="spellStart"/>
            <w:r w:rsidRPr="006A7E70">
              <w:rPr>
                <w:rFonts w:ascii="Times New Roman" w:hAnsi="Times New Roman" w:cs="Times New Roman"/>
                <w:sz w:val="24"/>
                <w:szCs w:val="24"/>
                <w:lang w:val="uk-UA"/>
              </w:rPr>
              <w:t>грн</w:t>
            </w:r>
            <w:proofErr w:type="spellEnd"/>
            <w:r w:rsidRPr="006A7E70">
              <w:rPr>
                <w:rFonts w:ascii="Times New Roman" w:hAnsi="Times New Roman" w:cs="Times New Roman"/>
                <w:sz w:val="24"/>
                <w:szCs w:val="24"/>
                <w:lang w:val="uk-UA"/>
              </w:rPr>
              <w:t xml:space="preserve">  м. куб.;</w:t>
            </w:r>
          </w:p>
          <w:p w:rsidR="006A7E70" w:rsidRPr="006A7E70" w:rsidRDefault="006A7E70" w:rsidP="001F3D28">
            <w:pPr>
              <w:keepNext/>
              <w:keepLines/>
              <w:suppressAutoHyphens/>
              <w:spacing w:line="240" w:lineRule="auto"/>
              <w:ind w:right="-142"/>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великогабаритні відходи - 393,19 </w:t>
            </w:r>
            <w:proofErr w:type="spellStart"/>
            <w:r w:rsidRPr="006A7E70">
              <w:rPr>
                <w:rFonts w:ascii="Times New Roman" w:hAnsi="Times New Roman" w:cs="Times New Roman"/>
                <w:sz w:val="24"/>
                <w:szCs w:val="24"/>
                <w:lang w:val="uk-UA"/>
              </w:rPr>
              <w:t>грн</w:t>
            </w:r>
            <w:proofErr w:type="spellEnd"/>
            <w:r w:rsidRPr="006A7E70">
              <w:rPr>
                <w:rFonts w:ascii="Times New Roman" w:hAnsi="Times New Roman" w:cs="Times New Roman"/>
                <w:sz w:val="24"/>
                <w:szCs w:val="24"/>
                <w:lang w:val="uk-UA"/>
              </w:rPr>
              <w:t xml:space="preserve"> м. куб.;</w:t>
            </w:r>
          </w:p>
          <w:p w:rsidR="006A7E70" w:rsidRPr="006A7E70" w:rsidRDefault="006A7E70" w:rsidP="001F3D28">
            <w:pPr>
              <w:keepNext/>
              <w:keepLines/>
              <w:suppressAutoHyphens/>
              <w:spacing w:line="240" w:lineRule="auto"/>
              <w:ind w:right="-142"/>
              <w:contextualSpacing/>
              <w:rPr>
                <w:rFonts w:ascii="Times New Roman" w:hAnsi="Times New Roman" w:cs="Times New Roman"/>
                <w:sz w:val="24"/>
                <w:szCs w:val="24"/>
                <w:lang w:val="uk-UA"/>
              </w:rPr>
            </w:pPr>
            <w:r w:rsidRPr="006A7E70">
              <w:rPr>
                <w:rFonts w:ascii="Times New Roman" w:hAnsi="Times New Roman" w:cs="Times New Roman"/>
                <w:sz w:val="24"/>
                <w:szCs w:val="24"/>
                <w:lang w:val="uk-UA"/>
              </w:rPr>
              <w:t xml:space="preserve">    - ремонтні – 483,00 </w:t>
            </w:r>
            <w:proofErr w:type="spellStart"/>
            <w:r w:rsidRPr="006A7E70">
              <w:rPr>
                <w:rFonts w:ascii="Times New Roman" w:hAnsi="Times New Roman" w:cs="Times New Roman"/>
                <w:sz w:val="24"/>
                <w:szCs w:val="24"/>
                <w:lang w:val="uk-UA"/>
              </w:rPr>
              <w:t>грн</w:t>
            </w:r>
            <w:proofErr w:type="spellEnd"/>
            <w:r w:rsidRPr="006A7E70">
              <w:rPr>
                <w:rFonts w:ascii="Times New Roman" w:hAnsi="Times New Roman" w:cs="Times New Roman"/>
                <w:sz w:val="24"/>
                <w:szCs w:val="24"/>
                <w:lang w:val="uk-UA"/>
              </w:rPr>
              <w:t xml:space="preserve"> м. куб.</w:t>
            </w:r>
          </w:p>
          <w:p w:rsidR="001A38BD" w:rsidRPr="00BD5ED0" w:rsidRDefault="001A38BD" w:rsidP="006A7E70">
            <w:pPr>
              <w:keepNext/>
              <w:keepLines/>
              <w:suppressAutoHyphens/>
              <w:spacing w:line="240" w:lineRule="auto"/>
              <w:ind w:right="-284"/>
              <w:contextualSpacing/>
              <w:rPr>
                <w:rFonts w:ascii="Times New Roman" w:hAnsi="Times New Roman" w:cs="Times New Roman"/>
                <w:sz w:val="24"/>
                <w:szCs w:val="24"/>
                <w:lang w:val="uk-UA"/>
              </w:rPr>
            </w:pPr>
          </w:p>
        </w:tc>
      </w:tr>
      <w:tr w:rsidR="00805B09"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805B09" w:rsidRPr="00BD5ED0" w:rsidRDefault="00751A3F" w:rsidP="001F3D28">
            <w:pPr>
              <w:keepNext/>
              <w:keepLines/>
              <w:suppressAutoHyphens/>
              <w:spacing w:line="240" w:lineRule="auto"/>
              <w:contextualSpacing/>
              <w:rPr>
                <w:rFonts w:ascii="Times New Roman" w:eastAsia="Times New Roman" w:hAnsi="Times New Roman" w:cs="Times New Roman"/>
                <w:b/>
                <w:color w:val="000000" w:themeColor="text1"/>
                <w:sz w:val="24"/>
                <w:szCs w:val="24"/>
                <w:lang w:val="uk-UA" w:eastAsia="uk-UA"/>
              </w:rPr>
            </w:pPr>
            <w:r w:rsidRPr="00BD5ED0">
              <w:rPr>
                <w:rFonts w:ascii="Times New Roman" w:eastAsia="Times New Roman" w:hAnsi="Times New Roman" w:cs="Times New Roman"/>
                <w:b/>
                <w:color w:val="000000" w:themeColor="text1"/>
                <w:sz w:val="24"/>
                <w:szCs w:val="24"/>
                <w:lang w:val="uk-UA" w:eastAsia="uk-UA"/>
              </w:rPr>
              <w:t>5.Основні вимоги до учасників конкурсу з урахуванням кваліфікаційних вимог, визначених у критеріях відповідності конкурсних пропозицій кваліфікаційним вимогам (далі – кваліфікаційні вимоги)</w:t>
            </w:r>
          </w:p>
        </w:tc>
        <w:tc>
          <w:tcPr>
            <w:tcW w:w="7371" w:type="dxa"/>
            <w:tcBorders>
              <w:top w:val="outset" w:sz="6" w:space="0" w:color="auto"/>
              <w:left w:val="outset" w:sz="6" w:space="0" w:color="auto"/>
              <w:bottom w:val="outset" w:sz="6" w:space="0" w:color="auto"/>
              <w:right w:val="outset" w:sz="6" w:space="0" w:color="auto"/>
            </w:tcBorders>
          </w:tcPr>
          <w:p w:rsidR="00D318D5" w:rsidRPr="00BD5ED0" w:rsidRDefault="00D318D5"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Учасниками конкурсу можуть бути суб’єкти господарювання:</w:t>
            </w:r>
          </w:p>
          <w:p w:rsidR="00D318D5" w:rsidRPr="00BD5ED0" w:rsidRDefault="00D318D5" w:rsidP="001F3D28">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w:t>
            </w:r>
            <w:r w:rsidRPr="00BD5ED0">
              <w:rPr>
                <w:rFonts w:ascii="Times New Roman" w:eastAsia="Times New Roman" w:hAnsi="Times New Roman" w:cs="Times New Roman"/>
                <w:color w:val="000000" w:themeColor="text1"/>
                <w:sz w:val="24"/>
                <w:szCs w:val="24"/>
                <w:lang w:val="uk-UA" w:eastAsia="uk-UA"/>
              </w:rPr>
              <w:tab/>
              <w:t xml:space="preserve"> установчими документами яких передбачено провадження діяльності у сфері управління побутовими відходами;</w:t>
            </w:r>
          </w:p>
          <w:p w:rsidR="00D318D5" w:rsidRPr="00BD5ED0" w:rsidRDefault="00D318D5" w:rsidP="001F3D28">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w:t>
            </w:r>
            <w:r w:rsidRPr="00BD5ED0">
              <w:rPr>
                <w:rFonts w:ascii="Times New Roman" w:eastAsia="Times New Roman" w:hAnsi="Times New Roman" w:cs="Times New Roman"/>
                <w:color w:val="000000" w:themeColor="text1"/>
                <w:sz w:val="24"/>
                <w:szCs w:val="24"/>
                <w:lang w:val="uk-UA" w:eastAsia="uk-UA"/>
              </w:rPr>
              <w:tab/>
              <w:t>які можуть забезпечити виконання обов’язків, визначених у част</w:t>
            </w:r>
            <w:r w:rsidR="00652242">
              <w:rPr>
                <w:rFonts w:ascii="Times New Roman" w:eastAsia="Times New Roman" w:hAnsi="Times New Roman" w:cs="Times New Roman"/>
                <w:color w:val="000000" w:themeColor="text1"/>
                <w:sz w:val="24"/>
                <w:szCs w:val="24"/>
                <w:lang w:val="uk-UA" w:eastAsia="uk-UA"/>
              </w:rPr>
              <w:t>ині 2 статті 8 Закону України «</w:t>
            </w:r>
            <w:r w:rsidR="00DB284D">
              <w:rPr>
                <w:rFonts w:ascii="Times New Roman" w:eastAsia="Times New Roman" w:hAnsi="Times New Roman" w:cs="Times New Roman"/>
                <w:color w:val="000000" w:themeColor="text1"/>
                <w:sz w:val="24"/>
                <w:szCs w:val="24"/>
                <w:lang w:val="uk-UA" w:eastAsia="uk-UA"/>
              </w:rPr>
              <w:t>Про житлово-комунальні послуги»</w:t>
            </w:r>
            <w:r w:rsidRPr="00BD5ED0">
              <w:rPr>
                <w:rFonts w:ascii="Times New Roman" w:eastAsia="Times New Roman" w:hAnsi="Times New Roman" w:cs="Times New Roman"/>
                <w:color w:val="000000" w:themeColor="text1"/>
                <w:sz w:val="24"/>
                <w:szCs w:val="24"/>
                <w:lang w:val="uk-UA" w:eastAsia="uk-UA"/>
              </w:rPr>
              <w:t>.</w:t>
            </w:r>
          </w:p>
          <w:p w:rsidR="00D318D5" w:rsidRPr="00BD5ED0" w:rsidRDefault="00D318D5" w:rsidP="001F3D28">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contextualSpacing/>
              <w:rPr>
                <w:rFonts w:ascii="Times New Roman" w:eastAsia="Times New Roman" w:hAnsi="Times New Roman" w:cs="Times New Roman"/>
                <w:color w:val="000000" w:themeColor="text1"/>
                <w:sz w:val="24"/>
                <w:szCs w:val="24"/>
                <w:lang w:val="uk-UA" w:eastAsia="uk-UA"/>
              </w:rPr>
            </w:pPr>
          </w:p>
          <w:p w:rsidR="00751A3F" w:rsidRPr="00BD5ED0" w:rsidRDefault="00751A3F" w:rsidP="001F3D28">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Кваліфікаційні вимоги:</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Наявність транспортних засобів спеціального призначення для збирання та перевезення відповідного виду побутових відходів.</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 xml:space="preserve">Підтримання належного санітарного стану транспортних </w:t>
            </w:r>
            <w:r w:rsidRPr="00BD5ED0">
              <w:rPr>
                <w:rFonts w:ascii="Times New Roman" w:eastAsia="Times New Roman" w:hAnsi="Times New Roman"/>
                <w:color w:val="000000" w:themeColor="text1"/>
                <w:sz w:val="24"/>
                <w:szCs w:val="24"/>
                <w:lang w:val="uk-UA" w:eastAsia="uk-UA"/>
              </w:rPr>
              <w:lastRenderedPageBreak/>
              <w:t>засобів спеціального призначення для збирання та перевезення побутових відходів.</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Зберігання транспортних засобів спеціального призначення для перевезення побутових відходів.</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Щоденний медичний огляд водіїв.</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 xml:space="preserve">Наявність пристроїв автоматизованого </w:t>
            </w:r>
            <w:proofErr w:type="spellStart"/>
            <w:r w:rsidRPr="00BD5ED0">
              <w:rPr>
                <w:rFonts w:ascii="Times New Roman" w:eastAsia="Times New Roman" w:hAnsi="Times New Roman"/>
                <w:color w:val="000000" w:themeColor="text1"/>
                <w:sz w:val="24"/>
                <w:szCs w:val="24"/>
                <w:lang w:val="uk-UA" w:eastAsia="uk-UA"/>
              </w:rPr>
              <w:t>геоінформаційного</w:t>
            </w:r>
            <w:proofErr w:type="spellEnd"/>
            <w:r w:rsidRPr="00BD5ED0">
              <w:rPr>
                <w:rFonts w:ascii="Times New Roman" w:eastAsia="Times New Roman" w:hAnsi="Times New Roman"/>
                <w:color w:val="000000" w:themeColor="text1"/>
                <w:sz w:val="24"/>
                <w:szCs w:val="24"/>
                <w:lang w:val="uk-UA" w:eastAsia="uk-UA"/>
              </w:rPr>
              <w:t xml:space="preserve"> контролю та супроводу перевезення побутових відходів.</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Наявність контейнерів певного виду для збирання побутових відходів у кількості, що визначена організатором конкурсу як мінімальна.</w:t>
            </w:r>
          </w:p>
          <w:p w:rsidR="00751A3F" w:rsidRPr="00BD5ED0" w:rsidRDefault="00751A3F" w:rsidP="001F3D28">
            <w:pPr>
              <w:pStyle w:val="af6"/>
              <w:keepNext/>
              <w:keepLines/>
              <w:numPr>
                <w:ilvl w:val="2"/>
                <w:numId w:val="19"/>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38"/>
              <w:rPr>
                <w:rFonts w:ascii="Times New Roman" w:eastAsia="Times New Roman" w:hAnsi="Times New Roman"/>
                <w:color w:val="000000" w:themeColor="text1"/>
                <w:sz w:val="24"/>
                <w:szCs w:val="24"/>
                <w:lang w:val="uk-UA" w:eastAsia="uk-UA"/>
              </w:rPr>
            </w:pPr>
            <w:r w:rsidRPr="00BD5ED0">
              <w:rPr>
                <w:rFonts w:ascii="Times New Roman" w:eastAsia="Times New Roman" w:hAnsi="Times New Roman"/>
                <w:color w:val="000000" w:themeColor="text1"/>
                <w:sz w:val="24"/>
                <w:szCs w:val="24"/>
                <w:lang w:val="uk-UA" w:eastAsia="uk-UA"/>
              </w:rPr>
              <w:t>Підтримання належного санітарного стану контейнерів для збирання побутових відходів.</w:t>
            </w:r>
          </w:p>
          <w:p w:rsidR="00805B09" w:rsidRPr="00BD5ED0" w:rsidRDefault="00751A3F" w:rsidP="001F3D28">
            <w:pPr>
              <w:keepNext/>
              <w:keepLines/>
              <w:tabs>
                <w:tab w:val="left" w:pos="7328"/>
              </w:tabs>
              <w:suppressAutoHyphens/>
              <w:spacing w:line="240" w:lineRule="auto"/>
              <w:ind w:left="699" w:hanging="283"/>
              <w:contextualSpacing/>
              <w:rPr>
                <w:rFonts w:ascii="Times New Roman" w:eastAsia="Times New Roman" w:hAnsi="Times New Roman" w:cs="Times New Roman"/>
                <w:color w:val="000000" w:themeColor="text1"/>
                <w:sz w:val="24"/>
                <w:szCs w:val="24"/>
                <w:lang w:val="uk-UA" w:eastAsia="uk-UA"/>
              </w:rPr>
            </w:pPr>
            <w:r w:rsidRPr="00BD5ED0">
              <w:rPr>
                <w:rFonts w:ascii="Times New Roman" w:eastAsia="Times New Roman" w:hAnsi="Times New Roman" w:cs="Times New Roman"/>
                <w:color w:val="000000" w:themeColor="text1"/>
                <w:sz w:val="24"/>
                <w:szCs w:val="24"/>
                <w:lang w:val="uk-UA" w:eastAsia="uk-UA"/>
              </w:rPr>
              <w:t xml:space="preserve">11) Готовність учасника конкурсу до </w:t>
            </w:r>
            <w:proofErr w:type="spellStart"/>
            <w:r w:rsidRPr="00BD5ED0">
              <w:rPr>
                <w:rFonts w:ascii="Times New Roman" w:eastAsia="Times New Roman" w:hAnsi="Times New Roman" w:cs="Times New Roman"/>
                <w:color w:val="000000" w:themeColor="text1"/>
                <w:sz w:val="24"/>
                <w:szCs w:val="24"/>
                <w:lang w:val="uk-UA" w:eastAsia="uk-UA"/>
              </w:rPr>
              <w:t>брендування</w:t>
            </w:r>
            <w:proofErr w:type="spellEnd"/>
            <w:r w:rsidRPr="00BD5ED0">
              <w:rPr>
                <w:rFonts w:ascii="Times New Roman" w:eastAsia="Times New Roman" w:hAnsi="Times New Roman" w:cs="Times New Roman"/>
                <w:color w:val="000000" w:themeColor="text1"/>
                <w:sz w:val="24"/>
                <w:szCs w:val="24"/>
                <w:lang w:val="uk-UA"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r>
      <w:tr w:rsidR="00CD51D5"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CD51D5" w:rsidRPr="00BD5ED0" w:rsidRDefault="00BD5ED0" w:rsidP="001F3D28">
            <w:pPr>
              <w:keepNext/>
              <w:keepLines/>
              <w:suppressAutoHyphens/>
              <w:spacing w:line="240" w:lineRule="auto"/>
              <w:contextualSpacing/>
              <w:rPr>
                <w:rFonts w:ascii="Times New Roman" w:eastAsia="Times New Roman" w:hAnsi="Times New Roman" w:cs="Times New Roman"/>
                <w:b/>
                <w:color w:val="000000" w:themeColor="text1"/>
                <w:sz w:val="24"/>
                <w:szCs w:val="24"/>
                <w:lang w:val="uk-UA" w:eastAsia="uk-UA"/>
              </w:rPr>
            </w:pPr>
            <w:r w:rsidRPr="00BD5ED0">
              <w:rPr>
                <w:rFonts w:ascii="Times New Roman" w:eastAsia="Times New Roman" w:hAnsi="Times New Roman" w:cs="Times New Roman"/>
                <w:b/>
                <w:color w:val="000000" w:themeColor="text1"/>
                <w:sz w:val="24"/>
                <w:szCs w:val="24"/>
                <w:lang w:val="uk-UA" w:eastAsia="uk-UA"/>
              </w:rPr>
              <w:lastRenderedPageBreak/>
              <w:t>6</w:t>
            </w:r>
            <w:r w:rsidR="00CD51D5" w:rsidRPr="00BD5ED0">
              <w:rPr>
                <w:rFonts w:ascii="Times New Roman" w:eastAsia="Times New Roman" w:hAnsi="Times New Roman" w:cs="Times New Roman"/>
                <w:b/>
                <w:color w:val="000000" w:themeColor="text1"/>
                <w:sz w:val="24"/>
                <w:szCs w:val="24"/>
                <w:lang w:val="uk-UA" w:eastAsia="uk-UA"/>
              </w:rPr>
              <w:t>.Орієнтовна дата початку здійснення операцій із збирання та перевезення побутових відходів</w:t>
            </w:r>
          </w:p>
        </w:tc>
        <w:tc>
          <w:tcPr>
            <w:tcW w:w="7371" w:type="dxa"/>
            <w:tcBorders>
              <w:top w:val="outset" w:sz="6" w:space="0" w:color="auto"/>
              <w:left w:val="outset" w:sz="6" w:space="0" w:color="auto"/>
              <w:bottom w:val="outset" w:sz="6" w:space="0" w:color="auto"/>
              <w:right w:val="outset" w:sz="6" w:space="0" w:color="auto"/>
            </w:tcBorders>
            <w:vAlign w:val="center"/>
          </w:tcPr>
          <w:p w:rsidR="00CD51D5" w:rsidRPr="001E6837" w:rsidRDefault="00804B96" w:rsidP="001E6837">
            <w:pPr>
              <w:keepNext/>
              <w:keepLines/>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319"/>
              <w:rPr>
                <w:rFonts w:ascii="Times New Roman" w:eastAsia="Times New Roman" w:hAnsi="Times New Roman"/>
                <w:color w:val="000000" w:themeColor="text1"/>
                <w:sz w:val="24"/>
                <w:szCs w:val="24"/>
                <w:lang w:val="uk-UA" w:eastAsia="uk-UA"/>
              </w:rPr>
            </w:pPr>
            <w:r w:rsidRPr="00804B96">
              <w:rPr>
                <w:rFonts w:ascii="Times New Roman" w:eastAsia="Times New Roman" w:hAnsi="Times New Roman"/>
                <w:color w:val="000000" w:themeColor="text1"/>
                <w:sz w:val="24"/>
                <w:szCs w:val="24"/>
                <w:lang w:val="uk-UA" w:eastAsia="uk-UA"/>
              </w:rPr>
              <w:t>2</w:t>
            </w:r>
            <w:r w:rsidR="00DA61A0" w:rsidRPr="00804B96">
              <w:rPr>
                <w:rFonts w:ascii="Times New Roman" w:eastAsia="Times New Roman" w:hAnsi="Times New Roman"/>
                <w:color w:val="000000" w:themeColor="text1"/>
                <w:sz w:val="24"/>
                <w:szCs w:val="24"/>
                <w:lang w:val="uk-UA" w:eastAsia="uk-UA"/>
              </w:rPr>
              <w:t>9</w:t>
            </w:r>
            <w:r w:rsidR="007C501F" w:rsidRPr="00804B96">
              <w:rPr>
                <w:rFonts w:ascii="Times New Roman" w:eastAsia="Times New Roman" w:hAnsi="Times New Roman"/>
                <w:color w:val="000000" w:themeColor="text1"/>
                <w:sz w:val="24"/>
                <w:szCs w:val="24"/>
                <w:lang w:val="uk-UA" w:eastAsia="uk-UA"/>
              </w:rPr>
              <w:t xml:space="preserve"> жовтня</w:t>
            </w:r>
            <w:r w:rsidR="00652242" w:rsidRPr="00804B96">
              <w:rPr>
                <w:rFonts w:ascii="Times New Roman" w:eastAsia="Times New Roman" w:hAnsi="Times New Roman"/>
                <w:color w:val="000000" w:themeColor="text1"/>
                <w:sz w:val="24"/>
                <w:szCs w:val="24"/>
                <w:lang w:val="uk-UA" w:eastAsia="uk-UA"/>
              </w:rPr>
              <w:t xml:space="preserve"> 2025</w:t>
            </w:r>
            <w:r w:rsidR="00CD51D5" w:rsidRPr="00804B96">
              <w:rPr>
                <w:rFonts w:ascii="Times New Roman" w:eastAsia="Times New Roman" w:hAnsi="Times New Roman"/>
                <w:color w:val="000000" w:themeColor="text1"/>
                <w:sz w:val="24"/>
                <w:szCs w:val="24"/>
                <w:lang w:val="uk-UA" w:eastAsia="uk-UA"/>
              </w:rPr>
              <w:t xml:space="preserve"> року</w:t>
            </w:r>
          </w:p>
        </w:tc>
      </w:tr>
      <w:tr w:rsidR="00BD5ED0" w:rsidRPr="00DB284D"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BD5ED0" w:rsidRPr="00BD5ED0" w:rsidRDefault="00BD5ED0"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BD5ED0">
              <w:rPr>
                <w:rFonts w:ascii="Times New Roman" w:eastAsia="Times New Roman" w:hAnsi="Times New Roman"/>
                <w:b/>
                <w:color w:val="000000" w:themeColor="text1"/>
                <w:sz w:val="24"/>
                <w:szCs w:val="24"/>
                <w:lang w:val="uk-UA" w:eastAsia="uk-UA"/>
              </w:rPr>
              <w:t>7.Вимоги до конкурсних пропозицій та перелік документів, які подаються учасниками конкурсу</w:t>
            </w:r>
          </w:p>
        </w:tc>
        <w:tc>
          <w:tcPr>
            <w:tcW w:w="7371" w:type="dxa"/>
            <w:tcBorders>
              <w:top w:val="outset" w:sz="6" w:space="0" w:color="auto"/>
              <w:left w:val="outset" w:sz="6" w:space="0" w:color="auto"/>
              <w:bottom w:val="outset" w:sz="6" w:space="0" w:color="auto"/>
              <w:right w:val="outset" w:sz="6" w:space="0" w:color="auto"/>
            </w:tcBorders>
            <w:vAlign w:val="center"/>
          </w:tcPr>
          <w:p w:rsidR="00BD5ED0" w:rsidRDefault="006871CC" w:rsidP="0026179B">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Вимоги та перелік документів, які подаються учасником конкурсу</w:t>
            </w:r>
            <w:r w:rsidR="00BD5ED0" w:rsidRPr="00BD5ED0">
              <w:rPr>
                <w:rFonts w:ascii="Times New Roman" w:eastAsia="Times New Roman" w:hAnsi="Times New Roman" w:cs="Times New Roman"/>
                <w:sz w:val="24"/>
                <w:szCs w:val="24"/>
                <w:lang w:val="uk-UA" w:eastAsia="uk-UA"/>
              </w:rPr>
              <w:t>:</w:t>
            </w:r>
          </w:p>
          <w:p w:rsidR="006871CC" w:rsidRPr="006871CC" w:rsidRDefault="006871CC" w:rsidP="0026179B">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Pr>
                <w:rFonts w:ascii="Times New Roman" w:hAnsi="Times New Roman"/>
                <w:sz w:val="24"/>
                <w:szCs w:val="24"/>
                <w:lang w:val="uk-UA"/>
              </w:rPr>
              <w:t>З</w:t>
            </w:r>
            <w:r w:rsidRPr="006871CC">
              <w:rPr>
                <w:rFonts w:ascii="Times New Roman" w:hAnsi="Times New Roman"/>
                <w:sz w:val="24"/>
                <w:szCs w:val="24"/>
                <w:lang w:val="uk-UA"/>
              </w:rPr>
              <w:t xml:space="preserve">аява на участь у </w:t>
            </w:r>
            <w:r w:rsidR="00EB7EB0">
              <w:rPr>
                <w:rFonts w:ascii="Times New Roman" w:hAnsi="Times New Roman"/>
                <w:sz w:val="24"/>
                <w:szCs w:val="24"/>
                <w:lang w:val="uk-UA"/>
              </w:rPr>
              <w:t>к</w:t>
            </w:r>
            <w:r w:rsidRPr="006871CC">
              <w:rPr>
                <w:rFonts w:ascii="Times New Roman" w:hAnsi="Times New Roman"/>
                <w:sz w:val="24"/>
                <w:szCs w:val="24"/>
                <w:lang w:val="uk-UA"/>
              </w:rPr>
              <w:t xml:space="preserve">онкурсі </w:t>
            </w:r>
            <w:r>
              <w:rPr>
                <w:rFonts w:ascii="Times New Roman" w:hAnsi="Times New Roman"/>
                <w:sz w:val="24"/>
                <w:szCs w:val="24"/>
                <w:lang w:val="uk-UA"/>
              </w:rPr>
              <w:t>згідно</w:t>
            </w:r>
            <w:r w:rsidR="00EB7EB0">
              <w:rPr>
                <w:rFonts w:ascii="Times New Roman" w:hAnsi="Times New Roman"/>
                <w:sz w:val="24"/>
                <w:szCs w:val="24"/>
                <w:lang w:val="uk-UA"/>
              </w:rPr>
              <w:t xml:space="preserve"> з</w:t>
            </w:r>
            <w:r w:rsidR="009A780B">
              <w:rPr>
                <w:rFonts w:ascii="Times New Roman" w:hAnsi="Times New Roman"/>
                <w:sz w:val="24"/>
                <w:szCs w:val="24"/>
                <w:lang w:val="uk-UA"/>
              </w:rPr>
              <w:t>і</w:t>
            </w:r>
            <w:r>
              <w:rPr>
                <w:rFonts w:ascii="Times New Roman" w:hAnsi="Times New Roman"/>
                <w:sz w:val="24"/>
                <w:szCs w:val="24"/>
                <w:lang w:val="uk-UA"/>
              </w:rPr>
              <w:t xml:space="preserve"> зразк</w:t>
            </w:r>
            <w:r w:rsidR="00EB7EB0">
              <w:rPr>
                <w:rFonts w:ascii="Times New Roman" w:hAnsi="Times New Roman"/>
                <w:sz w:val="24"/>
                <w:szCs w:val="24"/>
                <w:lang w:val="uk-UA"/>
              </w:rPr>
              <w:t>ом</w:t>
            </w:r>
            <w:r>
              <w:rPr>
                <w:rFonts w:ascii="Times New Roman" w:hAnsi="Times New Roman"/>
                <w:sz w:val="24"/>
                <w:szCs w:val="24"/>
                <w:lang w:val="uk-UA"/>
              </w:rPr>
              <w:t xml:space="preserve"> (додаток 1);</w:t>
            </w:r>
          </w:p>
          <w:p w:rsidR="006871CC" w:rsidRDefault="006871CC" w:rsidP="001F3D2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Копія установчих документів (статут, положення тощо);</w:t>
            </w:r>
          </w:p>
          <w:p w:rsidR="004C0DC8" w:rsidRPr="004C0DC8" w:rsidRDefault="006871CC" w:rsidP="004C0DC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sidRPr="006871CC">
              <w:rPr>
                <w:rFonts w:ascii="Times New Roman" w:hAnsi="Times New Roman"/>
                <w:sz w:val="24"/>
                <w:szCs w:val="24"/>
                <w:lang w:val="uk-UA"/>
              </w:rPr>
              <w:t>Довідки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rsidR="004C0DC8" w:rsidRPr="004C0DC8" w:rsidRDefault="004C0DC8" w:rsidP="004C0DC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sidRPr="004C0DC8">
              <w:rPr>
                <w:rFonts w:ascii="Times New Roman" w:hAnsi="Times New Roman"/>
                <w:sz w:val="24"/>
                <w:szCs w:val="24"/>
                <w:lang w:val="uk-UA"/>
              </w:rPr>
              <w:t>Запропоновані тарифи на збирання та перевезення побутових відходів</w:t>
            </w:r>
            <w:r w:rsidR="00DF3CB7">
              <w:rPr>
                <w:rFonts w:ascii="Times New Roman" w:hAnsi="Times New Roman"/>
                <w:sz w:val="24"/>
                <w:szCs w:val="24"/>
                <w:lang w:val="uk-UA"/>
              </w:rPr>
              <w:t xml:space="preserve"> (додаток 5).</w:t>
            </w:r>
          </w:p>
          <w:p w:rsidR="00BD5ED0" w:rsidRPr="004C0DC8" w:rsidRDefault="00400AB8" w:rsidP="004C0DC8">
            <w:pPr>
              <w:pStyle w:val="af6"/>
              <w:keepNext/>
              <w:keepLines/>
              <w:numPr>
                <w:ilvl w:val="2"/>
                <w:numId w:val="18"/>
              </w:numPr>
              <w:tabs>
                <w:tab w:val="clear" w:pos="2160"/>
                <w:tab w:val="left" w:pos="1044"/>
              </w:tabs>
              <w:suppressAutoHyphens/>
              <w:spacing w:line="240" w:lineRule="auto"/>
              <w:ind w:left="761" w:firstLine="18"/>
              <w:jc w:val="both"/>
              <w:rPr>
                <w:rFonts w:ascii="Times New Roman" w:eastAsia="Times New Roman" w:hAnsi="Times New Roman"/>
                <w:sz w:val="24"/>
                <w:szCs w:val="24"/>
                <w:lang w:val="uk-UA" w:eastAsia="uk-UA"/>
              </w:rPr>
            </w:pPr>
            <w:r w:rsidRPr="004C0DC8">
              <w:rPr>
                <w:rFonts w:ascii="Times New Roman" w:eastAsia="Times New Roman" w:hAnsi="Times New Roman"/>
                <w:sz w:val="24"/>
                <w:szCs w:val="24"/>
                <w:lang w:val="uk-UA" w:eastAsia="uk-UA"/>
              </w:rPr>
              <w:t>Н</w:t>
            </w:r>
            <w:r w:rsidR="00BD5ED0" w:rsidRPr="004C0DC8">
              <w:rPr>
                <w:rFonts w:ascii="Times New Roman" w:eastAsia="Times New Roman" w:hAnsi="Times New Roman"/>
                <w:sz w:val="24"/>
                <w:szCs w:val="24"/>
                <w:lang w:val="uk-UA" w:eastAsia="uk-UA"/>
              </w:rPr>
              <w:t>аявність матеріально-технічної бази:</w:t>
            </w:r>
          </w:p>
          <w:p w:rsidR="00400AB8" w:rsidRPr="00400AB8" w:rsidRDefault="00400AB8" w:rsidP="001F3D28">
            <w:pPr>
              <w:keepNext/>
              <w:keepLines/>
              <w:suppressAutoHyphens/>
              <w:spacing w:after="0" w:line="240" w:lineRule="auto"/>
              <w:ind w:left="1186"/>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а) </w:t>
            </w:r>
            <w:r w:rsidRPr="00400AB8">
              <w:rPr>
                <w:rFonts w:ascii="Times New Roman" w:eastAsia="Times New Roman" w:hAnsi="Times New Roman"/>
                <w:sz w:val="24"/>
                <w:szCs w:val="24"/>
                <w:lang w:val="uk-UA" w:eastAsia="uk-UA"/>
              </w:rPr>
              <w:t>Основні вимоги:</w:t>
            </w:r>
          </w:p>
          <w:p w:rsid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довідка-розрахунок</w:t>
            </w:r>
            <w:r w:rsidRPr="00E24014">
              <w:rPr>
                <w:rFonts w:ascii="Times New Roman" w:eastAsia="Times New Roman" w:hAnsi="Times New Roman"/>
                <w:sz w:val="24"/>
                <w:szCs w:val="24"/>
                <w:lang w:val="uk-UA" w:eastAsia="uk-UA"/>
              </w:rPr>
              <w:t xml:space="preserve">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r>
              <w:rPr>
                <w:rFonts w:ascii="Times New Roman" w:eastAsia="Times New Roman" w:hAnsi="Times New Roman"/>
                <w:sz w:val="24"/>
                <w:szCs w:val="24"/>
                <w:lang w:val="uk-UA" w:eastAsia="uk-UA"/>
              </w:rPr>
              <w:t>;</w:t>
            </w:r>
          </w:p>
          <w:p w:rsid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надається </w:t>
            </w:r>
            <w:r>
              <w:rPr>
                <w:rFonts w:ascii="Times New Roman" w:eastAsia="Times New Roman" w:hAnsi="Times New Roman"/>
                <w:sz w:val="24"/>
                <w:szCs w:val="24"/>
                <w:lang w:val="uk-UA" w:eastAsia="uk-UA"/>
              </w:rPr>
              <w:t>довідка-характеристика</w:t>
            </w:r>
            <w:r w:rsidRPr="00E24014">
              <w:rPr>
                <w:rFonts w:ascii="Times New Roman" w:eastAsia="Times New Roman" w:hAnsi="Times New Roman"/>
                <w:sz w:val="24"/>
                <w:szCs w:val="24"/>
                <w:lang w:val="uk-UA" w:eastAsia="uk-UA"/>
              </w:rPr>
              <w:t xml:space="preserve"> транспортних засобів спеціального призначення</w:t>
            </w:r>
            <w:r w:rsidR="00B7666E">
              <w:rPr>
                <w:rFonts w:ascii="Times New Roman" w:eastAsia="Times New Roman" w:hAnsi="Times New Roman"/>
                <w:sz w:val="24"/>
                <w:szCs w:val="24"/>
                <w:lang w:val="uk-UA" w:eastAsia="uk-UA"/>
              </w:rPr>
              <w:t xml:space="preserve"> (додаток 2)</w:t>
            </w:r>
            <w:r w:rsidRPr="00E24014">
              <w:rPr>
                <w:rFonts w:ascii="Times New Roman" w:eastAsia="Times New Roman" w:hAnsi="Times New Roman"/>
                <w:sz w:val="24"/>
                <w:szCs w:val="24"/>
                <w:lang w:val="uk-UA" w:eastAsia="uk-UA"/>
              </w:rPr>
              <w:t>;</w:t>
            </w:r>
          </w:p>
          <w:p w:rsidR="00E24014" w:rsidRP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надаються </w:t>
            </w:r>
            <w:r>
              <w:rPr>
                <w:rFonts w:ascii="Times New Roman" w:eastAsia="Times New Roman" w:hAnsi="Times New Roman"/>
                <w:sz w:val="24"/>
                <w:szCs w:val="24"/>
                <w:lang w:val="uk-UA" w:eastAsia="uk-UA"/>
              </w:rPr>
              <w:t>копії</w:t>
            </w:r>
            <w:r w:rsidRPr="00E24014">
              <w:rPr>
                <w:rFonts w:ascii="Times New Roman" w:eastAsia="Times New Roman" w:hAnsi="Times New Roman"/>
                <w:sz w:val="24"/>
                <w:szCs w:val="24"/>
                <w:lang w:val="uk-UA" w:eastAsia="uk-UA"/>
              </w:rPr>
              <w:t xml:space="preserve"> свідоцтв про реєстрацію власних транспортних </w:t>
            </w:r>
            <w:r w:rsidRPr="00E24014">
              <w:rPr>
                <w:rFonts w:ascii="Times New Roman" w:eastAsia="Times New Roman" w:hAnsi="Times New Roman"/>
                <w:sz w:val="24"/>
                <w:szCs w:val="24"/>
                <w:lang w:val="uk-UA" w:eastAsia="uk-UA"/>
              </w:rPr>
              <w:lastRenderedPageBreak/>
              <w:t>засобів спеціального призначення та/або договор</w:t>
            </w:r>
            <w:r w:rsidR="00A3423B">
              <w:rPr>
                <w:rFonts w:ascii="Times New Roman" w:eastAsia="Times New Roman" w:hAnsi="Times New Roman"/>
                <w:sz w:val="24"/>
                <w:szCs w:val="24"/>
                <w:lang w:val="uk-UA" w:eastAsia="uk-UA"/>
              </w:rPr>
              <w:t>ів</w:t>
            </w:r>
            <w:r w:rsidRPr="00E24014">
              <w:rPr>
                <w:rFonts w:ascii="Times New Roman" w:eastAsia="Times New Roman" w:hAnsi="Times New Roman"/>
                <w:sz w:val="24"/>
                <w:szCs w:val="24"/>
                <w:lang w:val="uk-UA" w:eastAsia="uk-UA"/>
              </w:rPr>
              <w:t xml:space="preserve"> про оренду таких транспортних засобів;</w:t>
            </w:r>
          </w:p>
          <w:p w:rsidR="00E24014"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надаються копії протоколів перевірки технічного стану транспортних засобів спеціального призначення</w:t>
            </w:r>
            <w:r w:rsidR="00A3423B">
              <w:rPr>
                <w:rFonts w:ascii="Times New Roman" w:eastAsia="Times New Roman" w:hAnsi="Times New Roman"/>
                <w:sz w:val="24"/>
                <w:szCs w:val="24"/>
                <w:lang w:val="uk-UA" w:eastAsia="uk-UA"/>
              </w:rPr>
              <w:t>;</w:t>
            </w:r>
          </w:p>
          <w:p w:rsidR="00FA62AF" w:rsidRDefault="00E24014"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E24014">
              <w:rPr>
                <w:rFonts w:ascii="Times New Roman" w:eastAsia="Times New Roman" w:hAnsi="Times New Roman"/>
                <w:sz w:val="24"/>
                <w:szCs w:val="24"/>
                <w:lang w:val="uk-UA" w:eastAsia="uk-UA"/>
              </w:rPr>
              <w:t xml:space="preserve">надається довідка про наявне обладнання для миття транспортних засобів спеціального призначення або </w:t>
            </w:r>
            <w:r w:rsidR="00A3423B">
              <w:rPr>
                <w:rFonts w:ascii="Times New Roman" w:eastAsia="Times New Roman" w:hAnsi="Times New Roman"/>
                <w:sz w:val="24"/>
                <w:szCs w:val="24"/>
                <w:lang w:val="uk-UA" w:eastAsia="uk-UA"/>
              </w:rPr>
              <w:t xml:space="preserve">копія </w:t>
            </w:r>
            <w:r w:rsidRPr="00E24014">
              <w:rPr>
                <w:rFonts w:ascii="Times New Roman" w:eastAsia="Times New Roman" w:hAnsi="Times New Roman"/>
                <w:sz w:val="24"/>
                <w:szCs w:val="24"/>
                <w:lang w:val="uk-UA" w:eastAsia="uk-UA"/>
              </w:rPr>
              <w:t>договор</w:t>
            </w:r>
            <w:r w:rsidR="00A3423B">
              <w:rPr>
                <w:rFonts w:ascii="Times New Roman" w:eastAsia="Times New Roman" w:hAnsi="Times New Roman"/>
                <w:sz w:val="24"/>
                <w:szCs w:val="24"/>
                <w:lang w:val="uk-UA" w:eastAsia="uk-UA"/>
              </w:rPr>
              <w:t>у</w:t>
            </w:r>
            <w:r w:rsidRPr="00E24014">
              <w:rPr>
                <w:rFonts w:ascii="Times New Roman" w:eastAsia="Times New Roman" w:hAnsi="Times New Roman"/>
                <w:sz w:val="24"/>
                <w:szCs w:val="24"/>
                <w:lang w:val="uk-UA" w:eastAsia="uk-UA"/>
              </w:rPr>
              <w:t xml:space="preserve"> про надання відповідних послуг</w:t>
            </w:r>
            <w:r>
              <w:rPr>
                <w:rFonts w:ascii="Times New Roman" w:eastAsia="Times New Roman" w:hAnsi="Times New Roman"/>
                <w:sz w:val="24"/>
                <w:szCs w:val="24"/>
                <w:lang w:val="uk-UA" w:eastAsia="uk-UA"/>
              </w:rPr>
              <w:t>;</w:t>
            </w:r>
          </w:p>
          <w:p w:rsidR="00FA62AF" w:rsidRDefault="00FA62AF"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FA62AF">
              <w:rPr>
                <w:rFonts w:ascii="Times New Roman" w:eastAsia="Times New Roman" w:hAnsi="Times New Roman"/>
                <w:sz w:val="24"/>
                <w:szCs w:val="24"/>
                <w:lang w:val="uk-UA" w:eastAsia="uk-UA"/>
              </w:rPr>
              <w:t>надається довідк</w:t>
            </w:r>
            <w:r>
              <w:rPr>
                <w:rFonts w:ascii="Times New Roman" w:eastAsia="Times New Roman" w:hAnsi="Times New Roman"/>
                <w:sz w:val="24"/>
                <w:szCs w:val="24"/>
                <w:lang w:val="uk-UA" w:eastAsia="uk-UA"/>
              </w:rPr>
              <w:t>а</w:t>
            </w:r>
            <w:r w:rsidRPr="00FA62AF">
              <w:rPr>
                <w:rFonts w:ascii="Times New Roman" w:eastAsia="Times New Roman" w:hAnsi="Times New Roman"/>
                <w:sz w:val="24"/>
                <w:szCs w:val="24"/>
                <w:lang w:val="uk-UA" w:eastAsia="uk-UA"/>
              </w:rPr>
              <w:t xml:space="preserve"> про зберігання транспортних засобів спеціального п</w:t>
            </w:r>
            <w:r w:rsidR="00A3423B">
              <w:rPr>
                <w:rFonts w:ascii="Times New Roman" w:eastAsia="Times New Roman" w:hAnsi="Times New Roman"/>
                <w:sz w:val="24"/>
                <w:szCs w:val="24"/>
                <w:lang w:val="uk-UA" w:eastAsia="uk-UA"/>
              </w:rPr>
              <w:t>ризначення на власній території та/або копія договору</w:t>
            </w:r>
            <w:r w:rsidRPr="00FA62AF">
              <w:rPr>
                <w:rFonts w:ascii="Times New Roman" w:eastAsia="Times New Roman" w:hAnsi="Times New Roman"/>
                <w:sz w:val="24"/>
                <w:szCs w:val="24"/>
                <w:lang w:val="uk-UA" w:eastAsia="uk-UA"/>
              </w:rPr>
              <w:t xml:space="preserve"> про оренду такої території або договор</w:t>
            </w:r>
            <w:r w:rsidR="00A3423B">
              <w:rPr>
                <w:rFonts w:ascii="Times New Roman" w:eastAsia="Times New Roman" w:hAnsi="Times New Roman"/>
                <w:sz w:val="24"/>
                <w:szCs w:val="24"/>
                <w:lang w:val="uk-UA" w:eastAsia="uk-UA"/>
              </w:rPr>
              <w:t>у</w:t>
            </w:r>
            <w:r w:rsidRPr="00FA62AF">
              <w:rPr>
                <w:rFonts w:ascii="Times New Roman" w:eastAsia="Times New Roman" w:hAnsi="Times New Roman"/>
                <w:sz w:val="24"/>
                <w:szCs w:val="24"/>
                <w:lang w:val="uk-UA" w:eastAsia="uk-UA"/>
              </w:rPr>
              <w:t xml:space="preserve"> про зберігання транспортних засобів на автостоянках</w:t>
            </w:r>
            <w:r>
              <w:rPr>
                <w:rFonts w:ascii="Times New Roman" w:eastAsia="Times New Roman" w:hAnsi="Times New Roman"/>
                <w:sz w:val="24"/>
                <w:szCs w:val="24"/>
                <w:lang w:val="uk-UA" w:eastAsia="uk-UA"/>
              </w:rPr>
              <w:t>;</w:t>
            </w:r>
          </w:p>
          <w:p w:rsidR="00FA62AF" w:rsidRDefault="00FA62AF"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довідка</w:t>
            </w:r>
            <w:r w:rsidRPr="00FA62AF">
              <w:rPr>
                <w:rFonts w:ascii="Times New Roman" w:eastAsia="Times New Roman" w:hAnsi="Times New Roman"/>
                <w:sz w:val="24"/>
                <w:szCs w:val="24"/>
                <w:lang w:val="uk-UA" w:eastAsia="uk-UA"/>
              </w:rPr>
              <w:t xml:space="preserve"> про наявність власної або орендованої ремонтної бази, транспортних засобів спеціального призначення;</w:t>
            </w:r>
          </w:p>
          <w:p w:rsidR="00FA62AF" w:rsidRDefault="00FA62AF"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надається копія договору</w:t>
            </w:r>
            <w:r w:rsidRPr="00FA62AF">
              <w:rPr>
                <w:rFonts w:ascii="Times New Roman" w:eastAsia="Times New Roman" w:hAnsi="Times New Roman"/>
                <w:sz w:val="24"/>
                <w:szCs w:val="24"/>
                <w:lang w:val="uk-UA" w:eastAsia="uk-UA"/>
              </w:rPr>
              <w:t xml:space="preserve"> про ремонтне обслуговування транспортних засобів спеціального призначення;</w:t>
            </w:r>
          </w:p>
          <w:p w:rsidR="00FA62AF" w:rsidRPr="00FA62AF" w:rsidRDefault="003E77E7"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надаю</w:t>
            </w:r>
            <w:r w:rsidR="00FA62AF">
              <w:rPr>
                <w:rFonts w:ascii="Times New Roman" w:eastAsia="Times New Roman" w:hAnsi="Times New Roman"/>
                <w:sz w:val="24"/>
                <w:szCs w:val="24"/>
                <w:lang w:val="uk-UA" w:eastAsia="uk-UA"/>
              </w:rPr>
              <w:t xml:space="preserve">ться </w:t>
            </w:r>
            <w:r w:rsidR="00FA62AF" w:rsidRPr="00FA62AF">
              <w:rPr>
                <w:rFonts w:ascii="Times New Roman" w:eastAsia="Times New Roman" w:hAnsi="Times New Roman"/>
                <w:sz w:val="24"/>
                <w:szCs w:val="24"/>
                <w:lang w:val="uk-UA" w:eastAsia="uk-UA"/>
              </w:rPr>
              <w:t>копі</w:t>
            </w:r>
            <w:r w:rsidR="00FA62AF">
              <w:rPr>
                <w:rFonts w:ascii="Times New Roman" w:eastAsia="Times New Roman" w:hAnsi="Times New Roman"/>
                <w:sz w:val="24"/>
                <w:szCs w:val="24"/>
                <w:lang w:val="uk-UA" w:eastAsia="uk-UA"/>
              </w:rPr>
              <w:t>ї наказів</w:t>
            </w:r>
            <w:r w:rsidR="00FA62AF" w:rsidRPr="00FA62AF">
              <w:rPr>
                <w:rFonts w:ascii="Times New Roman" w:eastAsia="Times New Roman" w:hAnsi="Times New Roman"/>
                <w:sz w:val="24"/>
                <w:szCs w:val="24"/>
                <w:lang w:val="uk-UA" w:eastAsia="uk-UA"/>
              </w:rPr>
              <w:t xml:space="preserve"> на прийняття у штат персоналу з ремонту та технічного обслуговування транспортних засобів спеціального призначення</w:t>
            </w:r>
            <w:r w:rsidR="00FA62AF">
              <w:rPr>
                <w:rFonts w:ascii="Times New Roman" w:eastAsia="Times New Roman" w:hAnsi="Times New Roman"/>
                <w:sz w:val="24"/>
                <w:szCs w:val="24"/>
                <w:lang w:val="uk-UA" w:eastAsia="uk-UA"/>
              </w:rPr>
              <w:t>;</w:t>
            </w:r>
          </w:p>
          <w:p w:rsidR="00E24014" w:rsidRDefault="003E77E7" w:rsidP="001F3D28">
            <w:pPr>
              <w:pStyle w:val="af6"/>
              <w:keepNext/>
              <w:keepLines/>
              <w:numPr>
                <w:ilvl w:val="0"/>
                <w:numId w:val="18"/>
              </w:numPr>
              <w:tabs>
                <w:tab w:val="left" w:pos="628"/>
              </w:tabs>
              <w:suppressAutoHyphens/>
              <w:spacing w:after="0" w:line="240" w:lineRule="auto"/>
              <w:ind w:left="619" w:hanging="142"/>
              <w:jc w:val="both"/>
              <w:rPr>
                <w:rFonts w:ascii="Times New Roman" w:eastAsia="Times New Roman" w:hAnsi="Times New Roman"/>
                <w:sz w:val="24"/>
                <w:szCs w:val="24"/>
                <w:lang w:val="uk-UA" w:eastAsia="uk-UA"/>
              </w:rPr>
            </w:pPr>
            <w:r w:rsidRPr="003E77E7">
              <w:rPr>
                <w:rFonts w:ascii="Times New Roman" w:eastAsia="Times New Roman" w:hAnsi="Times New Roman"/>
                <w:sz w:val="24"/>
                <w:szCs w:val="24"/>
                <w:lang w:val="uk-UA" w:eastAsia="uk-UA"/>
              </w:rPr>
              <w:t>надається довідка</w:t>
            </w:r>
            <w:r>
              <w:rPr>
                <w:rFonts w:ascii="Times New Roman" w:eastAsia="Times New Roman" w:hAnsi="Times New Roman"/>
                <w:sz w:val="24"/>
                <w:szCs w:val="24"/>
                <w:lang w:val="uk-UA" w:eastAsia="uk-UA"/>
              </w:rPr>
              <w:t xml:space="preserve"> про</w:t>
            </w:r>
            <w:r w:rsidRPr="003E77E7">
              <w:rPr>
                <w:rFonts w:ascii="Times New Roman" w:eastAsia="Times New Roman" w:hAnsi="Times New Roman"/>
                <w:sz w:val="24"/>
                <w:szCs w:val="24"/>
                <w:lang w:val="uk-UA" w:eastAsia="uk-UA"/>
              </w:rPr>
              <w:t xml:space="preserve"> </w:t>
            </w:r>
            <w:r>
              <w:rPr>
                <w:rFonts w:ascii="Times New Roman" w:eastAsia="Times New Roman" w:hAnsi="Times New Roman"/>
                <w:sz w:val="24"/>
                <w:szCs w:val="24"/>
                <w:lang w:val="uk-UA" w:eastAsia="uk-UA"/>
              </w:rPr>
              <w:t>щоденний медичний</w:t>
            </w:r>
            <w:r w:rsidRPr="003E77E7">
              <w:rPr>
                <w:rFonts w:ascii="Times New Roman" w:eastAsia="Times New Roman" w:hAnsi="Times New Roman"/>
                <w:sz w:val="24"/>
                <w:szCs w:val="24"/>
                <w:lang w:val="uk-UA" w:eastAsia="uk-UA"/>
              </w:rPr>
              <w:t xml:space="preserve"> огляд водіїв медичним працівником та наявність спеціально відведеного приміщення для проведення щозмінних </w:t>
            </w:r>
            <w:proofErr w:type="spellStart"/>
            <w:r w:rsidRPr="003E77E7">
              <w:rPr>
                <w:rFonts w:ascii="Times New Roman" w:eastAsia="Times New Roman" w:hAnsi="Times New Roman"/>
                <w:sz w:val="24"/>
                <w:szCs w:val="24"/>
                <w:lang w:val="uk-UA" w:eastAsia="uk-UA"/>
              </w:rPr>
              <w:t>передрейсових</w:t>
            </w:r>
            <w:proofErr w:type="spellEnd"/>
            <w:r w:rsidRPr="003E77E7">
              <w:rPr>
                <w:rFonts w:ascii="Times New Roman" w:eastAsia="Times New Roman" w:hAnsi="Times New Roman"/>
                <w:sz w:val="24"/>
                <w:szCs w:val="24"/>
                <w:lang w:val="uk-UA" w:eastAsia="uk-UA"/>
              </w:rPr>
              <w:t xml:space="preserve"> та </w:t>
            </w:r>
            <w:proofErr w:type="spellStart"/>
            <w:r w:rsidRPr="003E77E7">
              <w:rPr>
                <w:rFonts w:ascii="Times New Roman" w:eastAsia="Times New Roman" w:hAnsi="Times New Roman"/>
                <w:sz w:val="24"/>
                <w:szCs w:val="24"/>
                <w:lang w:val="uk-UA" w:eastAsia="uk-UA"/>
              </w:rPr>
              <w:t>післярейсових</w:t>
            </w:r>
            <w:proofErr w:type="spellEnd"/>
            <w:r w:rsidRPr="003E77E7">
              <w:rPr>
                <w:rFonts w:ascii="Times New Roman" w:eastAsia="Times New Roman" w:hAnsi="Times New Roman"/>
                <w:sz w:val="24"/>
                <w:szCs w:val="24"/>
                <w:lang w:val="uk-UA" w:eastAsia="uk-UA"/>
              </w:rPr>
              <w:t xml:space="preserve"> медичних оглядів водіїв або отримання таких послуг на договірній основі</w:t>
            </w:r>
            <w:r>
              <w:rPr>
                <w:rFonts w:ascii="Times New Roman" w:eastAsia="Times New Roman" w:hAnsi="Times New Roman"/>
                <w:sz w:val="24"/>
                <w:szCs w:val="24"/>
                <w:lang w:val="uk-UA" w:eastAsia="uk-UA"/>
              </w:rPr>
              <w:t>, що підтверджується:</w:t>
            </w:r>
          </w:p>
          <w:p w:rsidR="00013EFA" w:rsidRDefault="00013EFA" w:rsidP="001F3D28">
            <w:pPr>
              <w:pStyle w:val="af6"/>
              <w:keepNext/>
              <w:keepLines/>
              <w:numPr>
                <w:ilvl w:val="0"/>
                <w:numId w:val="24"/>
              </w:numPr>
              <w:tabs>
                <w:tab w:val="left" w:pos="628"/>
              </w:tabs>
              <w:suppressAutoHyphens/>
              <w:spacing w:after="0" w:line="240" w:lineRule="auto"/>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копією договору про медичне обслуговування;</w:t>
            </w:r>
          </w:p>
          <w:p w:rsidR="00013EFA" w:rsidRPr="00013EFA" w:rsidRDefault="00013EFA" w:rsidP="001F3D28">
            <w:pPr>
              <w:pStyle w:val="af6"/>
              <w:keepNext/>
              <w:keepLines/>
              <w:numPr>
                <w:ilvl w:val="0"/>
                <w:numId w:val="24"/>
              </w:numPr>
              <w:tabs>
                <w:tab w:val="left" w:pos="628"/>
              </w:tabs>
              <w:suppressAutoHyphens/>
              <w:spacing w:after="0" w:line="240" w:lineRule="auto"/>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копі</w:t>
            </w:r>
            <w:r w:rsidR="00FF79A5">
              <w:rPr>
                <w:rFonts w:ascii="Times New Roman" w:eastAsia="Times New Roman" w:hAnsi="Times New Roman"/>
                <w:sz w:val="24"/>
                <w:szCs w:val="24"/>
                <w:lang w:val="uk-UA" w:eastAsia="uk-UA"/>
              </w:rPr>
              <w:t>є</w:t>
            </w:r>
            <w:r w:rsidR="00EB7EB0">
              <w:rPr>
                <w:rFonts w:ascii="Times New Roman" w:eastAsia="Times New Roman" w:hAnsi="Times New Roman"/>
                <w:sz w:val="24"/>
                <w:szCs w:val="24"/>
                <w:lang w:val="uk-UA" w:eastAsia="uk-UA"/>
              </w:rPr>
              <w:t>ю</w:t>
            </w:r>
            <w:r w:rsidRPr="00013EFA">
              <w:rPr>
                <w:rFonts w:ascii="Times New Roman" w:eastAsia="Times New Roman" w:hAnsi="Times New Roman"/>
                <w:sz w:val="24"/>
                <w:szCs w:val="24"/>
                <w:lang w:val="uk-UA" w:eastAsia="uk-UA"/>
              </w:rPr>
              <w:t xml:space="preserve"> наказу на прийняття у штат медичного працівника;</w:t>
            </w:r>
          </w:p>
          <w:p w:rsidR="00013EFA" w:rsidRDefault="00013EFA" w:rsidP="001F3D28">
            <w:pPr>
              <w:pStyle w:val="af6"/>
              <w:keepNext/>
              <w:keepLines/>
              <w:numPr>
                <w:ilvl w:val="0"/>
                <w:numId w:val="24"/>
              </w:numPr>
              <w:tabs>
                <w:tab w:val="left" w:pos="628"/>
              </w:tabs>
              <w:suppressAutoHyphens/>
              <w:spacing w:after="0" w:line="240" w:lineRule="auto"/>
              <w:jc w:val="both"/>
              <w:rPr>
                <w:rFonts w:ascii="Times New Roman" w:eastAsia="Times New Roman" w:hAnsi="Times New Roman"/>
                <w:sz w:val="24"/>
                <w:szCs w:val="24"/>
                <w:lang w:val="uk-UA" w:eastAsia="uk-UA"/>
              </w:rPr>
            </w:pPr>
            <w:r w:rsidRPr="00013EFA">
              <w:rPr>
                <w:rFonts w:ascii="Times New Roman" w:eastAsia="Times New Roman" w:hAnsi="Times New Roman"/>
                <w:sz w:val="24"/>
                <w:szCs w:val="24"/>
                <w:lang w:val="uk-UA" w:eastAsia="uk-UA"/>
              </w:rPr>
              <w:t xml:space="preserve">довідкою про оснащення постійного спеціального приміщення для проведення щозмінного </w:t>
            </w:r>
            <w:proofErr w:type="spellStart"/>
            <w:r w:rsidRPr="00013EFA">
              <w:rPr>
                <w:rFonts w:ascii="Times New Roman" w:eastAsia="Times New Roman" w:hAnsi="Times New Roman"/>
                <w:sz w:val="24"/>
                <w:szCs w:val="24"/>
                <w:lang w:val="uk-UA" w:eastAsia="uk-UA"/>
              </w:rPr>
              <w:t>передрейсового</w:t>
            </w:r>
            <w:proofErr w:type="spellEnd"/>
            <w:r w:rsidRPr="00013EFA">
              <w:rPr>
                <w:rFonts w:ascii="Times New Roman" w:eastAsia="Times New Roman" w:hAnsi="Times New Roman"/>
                <w:sz w:val="24"/>
                <w:szCs w:val="24"/>
                <w:lang w:val="uk-UA" w:eastAsia="uk-UA"/>
              </w:rPr>
              <w:t xml:space="preserve"> та </w:t>
            </w:r>
            <w:proofErr w:type="spellStart"/>
            <w:r w:rsidRPr="00013EFA">
              <w:rPr>
                <w:rFonts w:ascii="Times New Roman" w:eastAsia="Times New Roman" w:hAnsi="Times New Roman"/>
                <w:sz w:val="24"/>
                <w:szCs w:val="24"/>
                <w:lang w:val="uk-UA" w:eastAsia="uk-UA"/>
              </w:rPr>
              <w:t>післярейсового</w:t>
            </w:r>
            <w:proofErr w:type="spellEnd"/>
            <w:r w:rsidRPr="00013EFA">
              <w:rPr>
                <w:rFonts w:ascii="Times New Roman" w:eastAsia="Times New Roman" w:hAnsi="Times New Roman"/>
                <w:sz w:val="24"/>
                <w:szCs w:val="24"/>
                <w:lang w:val="uk-UA" w:eastAsia="uk-UA"/>
              </w:rPr>
              <w:t xml:space="preserve"> медичного огляду водіїв транспортних засобів</w:t>
            </w:r>
            <w:r>
              <w:rPr>
                <w:rFonts w:ascii="Times New Roman" w:eastAsia="Times New Roman" w:hAnsi="Times New Roman"/>
                <w:sz w:val="24"/>
                <w:szCs w:val="24"/>
                <w:lang w:val="uk-UA" w:eastAsia="uk-UA"/>
              </w:rPr>
              <w:t>;</w:t>
            </w:r>
          </w:p>
          <w:p w:rsidR="00400AB8" w:rsidRDefault="00400AB8" w:rsidP="001F3D28">
            <w:pPr>
              <w:keepNext/>
              <w:keepLines/>
              <w:tabs>
                <w:tab w:val="left" w:pos="628"/>
              </w:tabs>
              <w:suppressAutoHyphens/>
              <w:spacing w:after="0" w:line="240" w:lineRule="auto"/>
              <w:ind w:left="1170"/>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б) додаткові вимоги:</w:t>
            </w:r>
          </w:p>
          <w:p w:rsidR="00400AB8" w:rsidRDefault="00400AB8" w:rsidP="001F3D28">
            <w:pPr>
              <w:keepNext/>
              <w:keepLines/>
              <w:tabs>
                <w:tab w:val="left" w:pos="628"/>
              </w:tabs>
              <w:suppressAutoHyphens/>
              <w:spacing w:after="0" w:line="240" w:lineRule="auto"/>
              <w:ind w:left="477"/>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 xml:space="preserve">- </w:t>
            </w:r>
            <w:r w:rsidRPr="00E24014">
              <w:rPr>
                <w:rFonts w:ascii="Times New Roman" w:eastAsia="Times New Roman" w:hAnsi="Times New Roman" w:cs="Times New Roman"/>
                <w:sz w:val="24"/>
                <w:szCs w:val="24"/>
                <w:lang w:val="uk-UA" w:eastAsia="uk-UA"/>
              </w:rPr>
              <w:t xml:space="preserve">надається </w:t>
            </w:r>
            <w:r>
              <w:rPr>
                <w:rFonts w:ascii="Times New Roman" w:eastAsia="Times New Roman" w:hAnsi="Times New Roman"/>
                <w:sz w:val="24"/>
                <w:szCs w:val="24"/>
                <w:lang w:val="uk-UA" w:eastAsia="uk-UA"/>
              </w:rPr>
              <w:t>довідка-характеристика</w:t>
            </w:r>
            <w:r w:rsidRPr="00E24014">
              <w:rPr>
                <w:rFonts w:ascii="Times New Roman" w:eastAsia="Times New Roman" w:hAnsi="Times New Roman" w:cs="Times New Roman"/>
                <w:sz w:val="24"/>
                <w:szCs w:val="24"/>
                <w:lang w:val="uk-UA" w:eastAsia="uk-UA"/>
              </w:rPr>
              <w:t xml:space="preserve"> транспортних засобів спеціального призначення</w:t>
            </w:r>
            <w:r>
              <w:rPr>
                <w:rFonts w:ascii="Times New Roman" w:eastAsia="Times New Roman" w:hAnsi="Times New Roman" w:cs="Times New Roman"/>
                <w:sz w:val="24"/>
                <w:szCs w:val="24"/>
                <w:lang w:val="uk-UA" w:eastAsia="uk-UA"/>
              </w:rPr>
              <w:t xml:space="preserve">, які обладнанні пристроями автоматизованого </w:t>
            </w:r>
            <w:proofErr w:type="spellStart"/>
            <w:r>
              <w:rPr>
                <w:rFonts w:ascii="Times New Roman" w:eastAsia="Times New Roman" w:hAnsi="Times New Roman" w:cs="Times New Roman"/>
                <w:sz w:val="24"/>
                <w:szCs w:val="24"/>
                <w:lang w:val="uk-UA" w:eastAsia="uk-UA"/>
              </w:rPr>
              <w:t>геоінформаційного</w:t>
            </w:r>
            <w:proofErr w:type="spellEnd"/>
            <w:r>
              <w:rPr>
                <w:rFonts w:ascii="Times New Roman" w:eastAsia="Times New Roman" w:hAnsi="Times New Roman" w:cs="Times New Roman"/>
                <w:sz w:val="24"/>
                <w:szCs w:val="24"/>
                <w:lang w:val="uk-UA" w:eastAsia="uk-UA"/>
              </w:rPr>
              <w:t xml:space="preserve"> контролю</w:t>
            </w:r>
            <w:r>
              <w:rPr>
                <w:rFonts w:ascii="Times New Roman" w:eastAsia="Times New Roman" w:hAnsi="Times New Roman"/>
                <w:sz w:val="24"/>
                <w:szCs w:val="24"/>
                <w:lang w:val="uk-UA" w:eastAsia="uk-UA"/>
              </w:rPr>
              <w:t xml:space="preserve"> (додаток 2);</w:t>
            </w:r>
          </w:p>
          <w:p w:rsidR="00EB7EB0" w:rsidRPr="00EB7EB0" w:rsidRDefault="00EB7EB0" w:rsidP="001F3D28">
            <w:pPr>
              <w:keepNext/>
              <w:keepLines/>
              <w:tabs>
                <w:tab w:val="left" w:pos="628"/>
              </w:tabs>
              <w:suppressAutoHyphens/>
              <w:spacing w:after="0" w:line="240" w:lineRule="auto"/>
              <w:ind w:left="477"/>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sz w:val="24"/>
                <w:szCs w:val="24"/>
                <w:lang w:val="uk-UA" w:eastAsia="uk-UA"/>
              </w:rPr>
              <w:t xml:space="preserve">- </w:t>
            </w:r>
            <w:r w:rsidR="00FF79A5">
              <w:rPr>
                <w:rFonts w:ascii="Times New Roman" w:eastAsia="Times New Roman" w:hAnsi="Times New Roman"/>
                <w:sz w:val="24"/>
                <w:szCs w:val="24"/>
                <w:lang w:val="uk-UA" w:eastAsia="uk-UA"/>
              </w:rPr>
              <w:t xml:space="preserve">надається копія </w:t>
            </w:r>
            <w:r w:rsidRPr="00EB7EB0">
              <w:rPr>
                <w:rFonts w:ascii="Times New Roman" w:hAnsi="Times New Roman" w:cs="Times New Roman"/>
                <w:sz w:val="24"/>
                <w:szCs w:val="24"/>
                <w:shd w:val="clear" w:color="auto" w:fill="FFFFFF"/>
                <w:lang w:val="uk-UA"/>
              </w:rPr>
              <w:t>свідоцтв про реєстрацію транспортних засобів спеціального призначення та/або діючим договором про надання в оренду таких транспортних засобів</w:t>
            </w:r>
          </w:p>
          <w:p w:rsidR="00400AB8" w:rsidRDefault="00400AB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6"/>
              <w:contextualSpacing/>
              <w:rPr>
                <w:rFonts w:ascii="Times New Roman" w:eastAsia="Times New Roman" w:hAnsi="Times New Roman" w:cs="Times New Roman"/>
                <w:sz w:val="24"/>
                <w:szCs w:val="24"/>
                <w:lang w:val="uk-UA" w:eastAsia="uk-UA"/>
              </w:rPr>
            </w:pPr>
            <w:r>
              <w:rPr>
                <w:rFonts w:ascii="Times New Roman" w:eastAsia="Times New Roman" w:hAnsi="Times New Roman"/>
                <w:sz w:val="24"/>
                <w:szCs w:val="24"/>
                <w:lang w:val="uk-UA" w:eastAsia="uk-UA"/>
              </w:rPr>
              <w:t xml:space="preserve">- </w:t>
            </w:r>
            <w:r w:rsidRPr="00400AB8">
              <w:rPr>
                <w:rFonts w:ascii="Times New Roman" w:eastAsia="Times New Roman" w:hAnsi="Times New Roman" w:cs="Times New Roman"/>
                <w:sz w:val="24"/>
                <w:szCs w:val="24"/>
                <w:lang w:val="uk-UA" w:eastAsia="uk-UA"/>
              </w:rPr>
              <w:t>надається довідка про наявність контейнерів певного виду для збирання побутових відходів та/або діючим договором про оренду таких контейнерів</w:t>
            </w:r>
            <w:r>
              <w:rPr>
                <w:rFonts w:ascii="Times New Roman" w:eastAsia="Times New Roman" w:hAnsi="Times New Roman" w:cs="Times New Roman"/>
                <w:sz w:val="24"/>
                <w:szCs w:val="24"/>
                <w:lang w:val="uk-UA" w:eastAsia="uk-UA"/>
              </w:rPr>
              <w:t>;</w:t>
            </w:r>
          </w:p>
          <w:p w:rsidR="00400AB8" w:rsidRDefault="00400AB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Pr="00400AB8">
              <w:rPr>
                <w:rFonts w:ascii="Times New Roman" w:eastAsia="Times New Roman" w:hAnsi="Times New Roman" w:cs="Times New Roman"/>
                <w:sz w:val="24"/>
                <w:szCs w:val="24"/>
                <w:lang w:val="uk-UA" w:eastAsia="uk-UA"/>
              </w:rPr>
              <w:t>надається довідка про наявне обладнання для миття контейнерів або договором про надання відповідних послуг</w:t>
            </w:r>
            <w:r>
              <w:rPr>
                <w:rFonts w:ascii="Times New Roman" w:eastAsia="Times New Roman" w:hAnsi="Times New Roman" w:cs="Times New Roman"/>
                <w:sz w:val="24"/>
                <w:szCs w:val="24"/>
                <w:lang w:val="uk-UA" w:eastAsia="uk-UA"/>
              </w:rPr>
              <w:t>;</w:t>
            </w:r>
          </w:p>
          <w:p w:rsidR="00400AB8" w:rsidRDefault="00400AB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6"/>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A3423B" w:rsidRPr="00A3423B">
              <w:rPr>
                <w:rFonts w:ascii="Times New Roman" w:eastAsia="Times New Roman" w:hAnsi="Times New Roman" w:cs="Times New Roman"/>
                <w:sz w:val="24"/>
                <w:szCs w:val="24"/>
                <w:lang w:val="uk-UA" w:eastAsia="uk-UA"/>
              </w:rPr>
              <w:t xml:space="preserve">надається довідка про готовність учасника конкурсу до </w:t>
            </w:r>
            <w:proofErr w:type="spellStart"/>
            <w:r w:rsidR="00A3423B" w:rsidRPr="00A3423B">
              <w:rPr>
                <w:rFonts w:ascii="Times New Roman" w:eastAsia="Times New Roman" w:hAnsi="Times New Roman" w:cs="Times New Roman"/>
                <w:sz w:val="24"/>
                <w:szCs w:val="24"/>
                <w:lang w:val="uk-UA" w:eastAsia="uk-UA"/>
              </w:rPr>
              <w:t>брендування</w:t>
            </w:r>
            <w:proofErr w:type="spellEnd"/>
            <w:r w:rsidR="00A3423B" w:rsidRPr="00A3423B">
              <w:rPr>
                <w:rFonts w:ascii="Times New Roman" w:eastAsia="Times New Roman" w:hAnsi="Times New Roman" w:cs="Times New Roman"/>
                <w:sz w:val="24"/>
                <w:szCs w:val="24"/>
                <w:lang w:val="uk-UA" w:eastAsia="uk-UA"/>
              </w:rPr>
              <w:t xml:space="preserve">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r w:rsidR="006871CC">
              <w:rPr>
                <w:rFonts w:ascii="Times New Roman" w:eastAsia="Times New Roman" w:hAnsi="Times New Roman" w:cs="Times New Roman"/>
                <w:sz w:val="24"/>
                <w:szCs w:val="24"/>
                <w:lang w:val="uk-UA" w:eastAsia="uk-UA"/>
              </w:rPr>
              <w:t>;</w:t>
            </w:r>
          </w:p>
          <w:p w:rsidR="009649B0" w:rsidRPr="009649B0" w:rsidRDefault="004C0DC8" w:rsidP="001F3D28">
            <w:pPr>
              <w:keepNext/>
              <w:keepLines/>
              <w:tabs>
                <w:tab w:val="left" w:pos="628"/>
              </w:tabs>
              <w:suppressAutoHyphens/>
              <w:spacing w:after="0" w:line="240" w:lineRule="auto"/>
              <w:ind w:left="761"/>
              <w:contextualSpacing/>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6</w:t>
            </w:r>
            <w:r w:rsidR="009649B0" w:rsidRPr="009649B0">
              <w:rPr>
                <w:rFonts w:ascii="Times New Roman" w:eastAsia="Times New Roman" w:hAnsi="Times New Roman"/>
                <w:sz w:val="24"/>
                <w:szCs w:val="24"/>
                <w:lang w:val="uk-UA" w:eastAsia="uk-UA"/>
              </w:rPr>
              <w:t xml:space="preserve">. </w:t>
            </w:r>
            <w:r w:rsidR="009649B0">
              <w:rPr>
                <w:rFonts w:ascii="Times New Roman" w:eastAsia="Times New Roman" w:hAnsi="Times New Roman"/>
                <w:sz w:val="24"/>
                <w:szCs w:val="24"/>
                <w:lang w:val="uk-UA" w:eastAsia="uk-UA"/>
              </w:rPr>
              <w:t>Н</w:t>
            </w:r>
            <w:r w:rsidR="009649B0" w:rsidRPr="009649B0">
              <w:rPr>
                <w:rFonts w:ascii="Times New Roman" w:eastAsia="Times New Roman" w:hAnsi="Times New Roman"/>
                <w:sz w:val="24"/>
                <w:szCs w:val="24"/>
                <w:lang w:val="uk-UA" w:eastAsia="uk-UA"/>
              </w:rPr>
              <w:t>аявність та кількість працівників відповідної кваліфікації:</w:t>
            </w:r>
          </w:p>
          <w:p w:rsidR="009649B0" w:rsidRPr="00BD5ED0" w:rsidRDefault="009649B0" w:rsidP="001F3D28">
            <w:pPr>
              <w:keepNext/>
              <w:keepLines/>
              <w:suppressAutoHyphens/>
              <w:spacing w:line="240" w:lineRule="auto"/>
              <w:ind w:left="477"/>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BD5ED0">
              <w:rPr>
                <w:rFonts w:ascii="Times New Roman" w:eastAsia="Times New Roman" w:hAnsi="Times New Roman" w:cs="Times New Roman"/>
                <w:sz w:val="24"/>
                <w:szCs w:val="24"/>
                <w:lang w:val="uk-UA" w:eastAsia="uk-UA"/>
              </w:rPr>
              <w:t>надається довідка за підписом керівника щодо наявності в штаті підприємства відповідних спеціалістів (водіїв, вантажників);</w:t>
            </w:r>
          </w:p>
          <w:p w:rsid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7"/>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BD5ED0">
              <w:rPr>
                <w:rFonts w:ascii="Times New Roman" w:eastAsia="Times New Roman" w:hAnsi="Times New Roman" w:cs="Times New Roman"/>
                <w:sz w:val="24"/>
                <w:szCs w:val="24"/>
                <w:lang w:val="uk-UA" w:eastAsia="uk-UA"/>
              </w:rPr>
              <w:t xml:space="preserve">надаються довідки про проходження водіями медичного </w:t>
            </w:r>
            <w:r w:rsidRPr="00BD5ED0">
              <w:rPr>
                <w:rFonts w:ascii="Times New Roman" w:eastAsia="Times New Roman" w:hAnsi="Times New Roman" w:cs="Times New Roman"/>
                <w:sz w:val="24"/>
                <w:szCs w:val="24"/>
                <w:lang w:val="uk-UA" w:eastAsia="uk-UA"/>
              </w:rPr>
              <w:lastRenderedPageBreak/>
              <w:t>огляду;</w:t>
            </w:r>
          </w:p>
          <w:p w:rsidR="009649B0" w:rsidRPr="00BD5ED0" w:rsidRDefault="004C0DC8" w:rsidP="001F3D28">
            <w:pPr>
              <w:pStyle w:val="af6"/>
              <w:keepNext/>
              <w:keepLines/>
              <w:tabs>
                <w:tab w:val="left" w:pos="628"/>
              </w:tabs>
              <w:suppressAutoHyphens/>
              <w:spacing w:after="0" w:line="240" w:lineRule="auto"/>
              <w:ind w:left="761"/>
              <w:jc w:val="both"/>
              <w:rPr>
                <w:rFonts w:ascii="Times New Roman" w:eastAsia="Times New Roman" w:hAnsi="Times New Roman"/>
                <w:sz w:val="24"/>
                <w:szCs w:val="24"/>
                <w:lang w:val="uk-UA" w:eastAsia="uk-UA"/>
              </w:rPr>
            </w:pPr>
            <w:r>
              <w:rPr>
                <w:rFonts w:ascii="Times New Roman" w:eastAsia="Times New Roman" w:hAnsi="Times New Roman"/>
                <w:bCs/>
                <w:sz w:val="24"/>
                <w:szCs w:val="24"/>
                <w:lang w:val="uk-UA" w:eastAsia="uk-UA"/>
              </w:rPr>
              <w:t>7</w:t>
            </w:r>
            <w:r w:rsidR="009649B0" w:rsidRPr="009649B0">
              <w:rPr>
                <w:rFonts w:ascii="Times New Roman" w:eastAsia="Times New Roman" w:hAnsi="Times New Roman"/>
                <w:bCs/>
                <w:sz w:val="24"/>
                <w:szCs w:val="24"/>
                <w:lang w:val="uk-UA" w:eastAsia="uk-UA"/>
              </w:rPr>
              <w:t>.</w:t>
            </w:r>
            <w:r w:rsidR="009649B0">
              <w:rPr>
                <w:rFonts w:ascii="Times New Roman" w:eastAsia="Times New Roman" w:hAnsi="Times New Roman"/>
                <w:bCs/>
                <w:sz w:val="24"/>
                <w:szCs w:val="24"/>
                <w:lang w:val="uk-UA" w:eastAsia="uk-UA"/>
              </w:rPr>
              <w:t xml:space="preserve"> Н</w:t>
            </w:r>
            <w:r w:rsidR="009649B0" w:rsidRPr="00BD5ED0">
              <w:rPr>
                <w:rFonts w:ascii="Times New Roman" w:eastAsia="Times New Roman" w:hAnsi="Times New Roman"/>
                <w:sz w:val="24"/>
                <w:szCs w:val="24"/>
                <w:lang w:val="uk-UA" w:eastAsia="uk-UA"/>
              </w:rPr>
              <w:t>аявність документально підтвердженого досвіду роботи з надання послуг здійснення операцій із збирання та перевезення побутових відходів:</w:t>
            </w:r>
          </w:p>
          <w:p w:rsidR="009649B0" w:rsidRPr="009649B0" w:rsidRDefault="009649B0" w:rsidP="001F3D28">
            <w:pPr>
              <w:keepNext/>
              <w:keepLines/>
              <w:suppressAutoHyphens/>
              <w:spacing w:line="240" w:lineRule="auto"/>
              <w:ind w:left="477"/>
              <w:contextualSpacing/>
              <w:jc w:val="both"/>
              <w:rPr>
                <w:rFonts w:ascii="Times New Roman" w:eastAsia="Times New Roman" w:hAnsi="Times New Roman" w:cs="Times New Roman"/>
                <w:sz w:val="24"/>
                <w:szCs w:val="24"/>
                <w:lang w:val="uk-UA" w:eastAsia="uk-UA"/>
              </w:rPr>
            </w:pPr>
            <w:r w:rsidRPr="00BD5ED0">
              <w:rPr>
                <w:rFonts w:ascii="Times New Roman" w:eastAsia="Times New Roman" w:hAnsi="Times New Roman" w:cs="Times New Roman"/>
                <w:b/>
                <w:bCs/>
                <w:sz w:val="24"/>
                <w:szCs w:val="24"/>
                <w:lang w:val="uk-UA" w:eastAsia="uk-UA"/>
              </w:rPr>
              <w:t xml:space="preserve">- </w:t>
            </w:r>
            <w:r w:rsidRPr="009649B0">
              <w:rPr>
                <w:rFonts w:ascii="Times New Roman" w:eastAsia="Times New Roman" w:hAnsi="Times New Roman" w:cs="Times New Roman"/>
                <w:sz w:val="24"/>
                <w:szCs w:val="24"/>
                <w:lang w:val="uk-UA" w:eastAsia="uk-UA"/>
              </w:rPr>
              <w:t>довідку (форма довільна) про досвід роботи з надання послуг здійснення операцій із збирання та перевезення побутових відходів;</w:t>
            </w:r>
          </w:p>
          <w:p w:rsidR="009649B0" w:rsidRP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477"/>
              <w:contextualSpacing/>
              <w:jc w:val="both"/>
              <w:rPr>
                <w:rFonts w:ascii="Times New Roman" w:eastAsia="Times New Roman" w:hAnsi="Times New Roman" w:cs="Times New Roman"/>
                <w:sz w:val="24"/>
                <w:szCs w:val="24"/>
                <w:lang w:val="uk-UA" w:eastAsia="uk-UA"/>
              </w:rPr>
            </w:pPr>
            <w:r w:rsidRPr="009649B0">
              <w:rPr>
                <w:rFonts w:ascii="Times New Roman" w:eastAsia="Times New Roman" w:hAnsi="Times New Roman" w:cs="Times New Roman"/>
                <w:b/>
                <w:bCs/>
                <w:sz w:val="24"/>
                <w:szCs w:val="24"/>
                <w:lang w:val="uk-UA" w:eastAsia="uk-UA"/>
              </w:rPr>
              <w:t xml:space="preserve">- </w:t>
            </w:r>
            <w:r w:rsidRPr="009649B0">
              <w:rPr>
                <w:rFonts w:ascii="Times New Roman" w:eastAsia="Times New Roman" w:hAnsi="Times New Roman" w:cs="Times New Roman"/>
                <w:sz w:val="24"/>
                <w:szCs w:val="24"/>
                <w:lang w:val="uk-UA" w:eastAsia="uk-UA"/>
              </w:rPr>
              <w:t>довідку (форма довільна) про обсяги надання послуг зі зби</w:t>
            </w:r>
            <w:r w:rsidR="00652242">
              <w:rPr>
                <w:rFonts w:ascii="Times New Roman" w:eastAsia="Times New Roman" w:hAnsi="Times New Roman" w:cs="Times New Roman"/>
                <w:sz w:val="24"/>
                <w:szCs w:val="24"/>
                <w:lang w:val="uk-UA" w:eastAsia="uk-UA"/>
              </w:rPr>
              <w:t>рання побутових відходів за 2024</w:t>
            </w:r>
            <w:r w:rsidRPr="009649B0">
              <w:rPr>
                <w:rFonts w:ascii="Times New Roman" w:eastAsia="Times New Roman" w:hAnsi="Times New Roman" w:cs="Times New Roman"/>
                <w:sz w:val="24"/>
                <w:szCs w:val="24"/>
                <w:lang w:val="uk-UA" w:eastAsia="uk-UA"/>
              </w:rPr>
              <w:t xml:space="preserve"> рік;</w:t>
            </w:r>
          </w:p>
          <w:p w:rsidR="009649B0" w:rsidRPr="009649B0" w:rsidRDefault="004C0DC8"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761"/>
              <w:contextualSpacing/>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bCs/>
                <w:sz w:val="24"/>
                <w:szCs w:val="24"/>
                <w:lang w:val="uk-UA" w:eastAsia="uk-UA"/>
              </w:rPr>
              <w:t>8</w:t>
            </w:r>
            <w:r w:rsidR="009649B0" w:rsidRPr="009649B0">
              <w:rPr>
                <w:rFonts w:ascii="Times New Roman" w:eastAsia="Times New Roman" w:hAnsi="Times New Roman" w:cs="Times New Roman"/>
                <w:bCs/>
                <w:sz w:val="24"/>
                <w:szCs w:val="24"/>
                <w:lang w:val="uk-UA" w:eastAsia="uk-UA"/>
              </w:rPr>
              <w:t>.</w:t>
            </w:r>
            <w:r w:rsidR="009649B0" w:rsidRPr="009649B0">
              <w:rPr>
                <w:rFonts w:ascii="Times New Roman" w:eastAsia="Times New Roman" w:hAnsi="Times New Roman" w:cs="Times New Roman"/>
                <w:sz w:val="24"/>
                <w:szCs w:val="24"/>
                <w:lang w:val="uk-UA" w:eastAsia="uk-UA"/>
              </w:rPr>
              <w:t xml:space="preserve"> Розроблений графік збирання відходів.</w:t>
            </w:r>
          </w:p>
          <w:p w:rsidR="009649B0" w:rsidRP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761"/>
              <w:contextualSpacing/>
              <w:jc w:val="both"/>
              <w:rPr>
                <w:rFonts w:ascii="Times New Roman" w:eastAsia="Times New Roman" w:hAnsi="Times New Roman" w:cs="Times New Roman"/>
                <w:sz w:val="24"/>
                <w:szCs w:val="24"/>
                <w:lang w:val="uk-UA" w:eastAsia="uk-UA"/>
              </w:rPr>
            </w:pPr>
          </w:p>
          <w:p w:rsidR="00BD5ED0" w:rsidRPr="009649B0" w:rsidRDefault="009649B0" w:rsidP="001F3D2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94" w:firstLine="425"/>
              <w:contextualSpacing/>
              <w:jc w:val="both"/>
              <w:rPr>
                <w:rFonts w:ascii="Times New Roman" w:eastAsia="Times New Roman" w:hAnsi="Times New Roman" w:cs="Times New Roman"/>
                <w:sz w:val="24"/>
                <w:szCs w:val="24"/>
                <w:lang w:val="uk-UA" w:eastAsia="uk-UA"/>
              </w:rPr>
            </w:pPr>
            <w:r w:rsidRPr="009649B0">
              <w:rPr>
                <w:rFonts w:ascii="Times New Roman" w:eastAsia="Times New Roman" w:hAnsi="Times New Roman" w:cs="Times New Roman"/>
                <w:sz w:val="24"/>
                <w:szCs w:val="24"/>
                <w:lang w:val="uk-UA" w:eastAsia="uk-UA"/>
              </w:rPr>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490338"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490338" w:rsidRPr="00490338" w:rsidRDefault="00490338"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490338">
              <w:rPr>
                <w:rFonts w:ascii="Times New Roman" w:eastAsia="Times New Roman" w:hAnsi="Times New Roman"/>
                <w:b/>
                <w:color w:val="000000" w:themeColor="text1"/>
                <w:sz w:val="24"/>
                <w:szCs w:val="24"/>
                <w:lang w:val="uk-UA" w:eastAsia="uk-UA"/>
              </w:rPr>
              <w:lastRenderedPageBreak/>
              <w:t>8.</w:t>
            </w:r>
            <w:r w:rsidRPr="00490338">
              <w:rPr>
                <w:rFonts w:ascii="Times New Roman" w:hAnsi="Times New Roman"/>
                <w:b/>
                <w:color w:val="000000" w:themeColor="text1"/>
                <w:sz w:val="24"/>
                <w:szCs w:val="24"/>
              </w:rPr>
              <w:t xml:space="preserve"> Про</w:t>
            </w:r>
            <w:r w:rsidR="00DB284D">
              <w:rPr>
                <w:rFonts w:ascii="Times New Roman" w:hAnsi="Times New Roman"/>
                <w:b/>
                <w:color w:val="000000" w:themeColor="text1"/>
                <w:sz w:val="24"/>
                <w:szCs w:val="24"/>
                <w:lang w:val="uk-UA"/>
              </w:rPr>
              <w:t>є</w:t>
            </w:r>
            <w:proofErr w:type="spellStart"/>
            <w:r w:rsidRPr="00490338">
              <w:rPr>
                <w:rFonts w:ascii="Times New Roman" w:hAnsi="Times New Roman"/>
                <w:b/>
                <w:color w:val="000000" w:themeColor="text1"/>
                <w:sz w:val="24"/>
                <w:szCs w:val="24"/>
              </w:rPr>
              <w:t>кт</w:t>
            </w:r>
            <w:proofErr w:type="spellEnd"/>
            <w:r w:rsidRPr="00490338">
              <w:rPr>
                <w:rFonts w:ascii="Times New Roman" w:hAnsi="Times New Roman"/>
                <w:b/>
                <w:color w:val="000000" w:themeColor="text1"/>
                <w:sz w:val="24"/>
                <w:szCs w:val="24"/>
              </w:rPr>
              <w:t xml:space="preserve"> договор</w:t>
            </w:r>
            <w:r w:rsidRPr="00490338">
              <w:rPr>
                <w:rFonts w:ascii="Times New Roman" w:hAnsi="Times New Roman"/>
                <w:b/>
                <w:color w:val="000000" w:themeColor="text1"/>
                <w:sz w:val="24"/>
                <w:szCs w:val="24"/>
                <w:lang w:val="uk-UA"/>
              </w:rPr>
              <w:t>у</w:t>
            </w:r>
          </w:p>
        </w:tc>
        <w:tc>
          <w:tcPr>
            <w:tcW w:w="7371" w:type="dxa"/>
            <w:tcBorders>
              <w:top w:val="outset" w:sz="6" w:space="0" w:color="auto"/>
              <w:left w:val="outset" w:sz="6" w:space="0" w:color="auto"/>
              <w:bottom w:val="outset" w:sz="6" w:space="0" w:color="auto"/>
              <w:right w:val="outset" w:sz="6" w:space="0" w:color="auto"/>
            </w:tcBorders>
            <w:vAlign w:val="center"/>
          </w:tcPr>
          <w:p w:rsidR="00490338" w:rsidRPr="00490338" w:rsidRDefault="00490338" w:rsidP="001F3D28">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sidRPr="00490338">
              <w:rPr>
                <w:rFonts w:ascii="Times New Roman" w:hAnsi="Times New Roman" w:cs="Times New Roman"/>
                <w:color w:val="000000" w:themeColor="text1"/>
                <w:sz w:val="24"/>
                <w:szCs w:val="24"/>
                <w:lang w:val="uk-UA"/>
              </w:rPr>
              <w:t>Додаток 3 до Положення</w:t>
            </w:r>
            <w:r>
              <w:rPr>
                <w:rFonts w:ascii="Times New Roman" w:hAnsi="Times New Roman" w:cs="Times New Roman"/>
                <w:color w:val="000000" w:themeColor="text1"/>
                <w:sz w:val="24"/>
                <w:szCs w:val="24"/>
                <w:lang w:val="uk-UA"/>
              </w:rPr>
              <w:t xml:space="preserve"> </w:t>
            </w:r>
            <w:r w:rsidRPr="00490338">
              <w:rPr>
                <w:rFonts w:ascii="Times New Roman" w:hAnsi="Times New Roman" w:cs="Times New Roman"/>
                <w:color w:val="000000" w:themeColor="text1"/>
                <w:sz w:val="24"/>
                <w:szCs w:val="24"/>
                <w:lang w:val="uk-UA"/>
              </w:rPr>
              <w:t xml:space="preserve">про проведення конкурсу на здійснення операцій із збирання та перевезення побутових відходів на території </w:t>
            </w:r>
            <w:r w:rsidR="00652242">
              <w:rPr>
                <w:rFonts w:ascii="Times New Roman" w:hAnsi="Times New Roman" w:cs="Times New Roman"/>
                <w:color w:val="000000" w:themeColor="text1"/>
                <w:sz w:val="24"/>
                <w:szCs w:val="24"/>
                <w:lang w:val="uk-UA"/>
              </w:rPr>
              <w:t>міста Сміла</w:t>
            </w:r>
            <w:r w:rsidRPr="00490338">
              <w:rPr>
                <w:rFonts w:ascii="Times New Roman" w:hAnsi="Times New Roman" w:cs="Times New Roman"/>
                <w:color w:val="000000" w:themeColor="text1"/>
                <w:sz w:val="24"/>
                <w:szCs w:val="24"/>
                <w:lang w:val="uk-UA"/>
              </w:rPr>
              <w:t>.</w:t>
            </w:r>
          </w:p>
        </w:tc>
      </w:tr>
      <w:tr w:rsidR="00490338"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490338" w:rsidRPr="009A27DF" w:rsidRDefault="009A27DF"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Pr>
                <w:rFonts w:ascii="Times New Roman" w:eastAsia="Times New Roman" w:hAnsi="Times New Roman"/>
                <w:b/>
                <w:color w:val="000000" w:themeColor="text1"/>
                <w:sz w:val="24"/>
                <w:szCs w:val="24"/>
                <w:lang w:val="uk-UA" w:eastAsia="uk-UA"/>
              </w:rPr>
              <w:t xml:space="preserve">9. </w:t>
            </w:r>
            <w:r w:rsidRPr="009A27DF">
              <w:rPr>
                <w:rFonts w:ascii="Times New Roman" w:eastAsia="Times New Roman" w:hAnsi="Times New Roman"/>
                <w:b/>
                <w:color w:val="000000" w:themeColor="text1"/>
                <w:sz w:val="24"/>
                <w:szCs w:val="24"/>
                <w:lang w:val="uk-UA" w:eastAsia="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7371" w:type="dxa"/>
            <w:tcBorders>
              <w:top w:val="outset" w:sz="6" w:space="0" w:color="auto"/>
              <w:left w:val="outset" w:sz="6" w:space="0" w:color="auto"/>
              <w:bottom w:val="outset" w:sz="6" w:space="0" w:color="auto"/>
              <w:right w:val="outset" w:sz="6" w:space="0" w:color="auto"/>
            </w:tcBorders>
            <w:vAlign w:val="center"/>
          </w:tcPr>
          <w:p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p>
          <w:p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 xml:space="preserve">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w:t>
            </w:r>
            <w:proofErr w:type="spellStart"/>
            <w:r w:rsidRPr="009A27DF">
              <w:rPr>
                <w:rFonts w:ascii="Times New Roman" w:eastAsia="Times New Roman" w:hAnsi="Times New Roman"/>
                <w:color w:val="000000" w:themeColor="text1"/>
                <w:sz w:val="24"/>
                <w:szCs w:val="24"/>
                <w:lang w:val="uk-UA" w:eastAsia="uk-UA"/>
              </w:rPr>
              <w:t>вебсайті</w:t>
            </w:r>
            <w:proofErr w:type="spellEnd"/>
            <w:r w:rsidRPr="009A27DF">
              <w:rPr>
                <w:rFonts w:ascii="Times New Roman" w:eastAsia="Times New Roman" w:hAnsi="Times New Roman"/>
                <w:color w:val="000000" w:themeColor="text1"/>
                <w:sz w:val="24"/>
                <w:szCs w:val="24"/>
                <w:lang w:val="uk-UA" w:eastAsia="uk-UA"/>
              </w:rPr>
              <w:t>.</w:t>
            </w:r>
          </w:p>
          <w:p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 xml:space="preserve">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w:t>
            </w:r>
            <w:proofErr w:type="spellStart"/>
            <w:r w:rsidRPr="009A27DF">
              <w:rPr>
                <w:rFonts w:ascii="Times New Roman" w:eastAsia="Times New Roman" w:hAnsi="Times New Roman"/>
                <w:color w:val="000000" w:themeColor="text1"/>
                <w:sz w:val="24"/>
                <w:szCs w:val="24"/>
                <w:lang w:val="uk-UA" w:eastAsia="uk-UA"/>
              </w:rPr>
              <w:t>вебсайті</w:t>
            </w:r>
            <w:proofErr w:type="spellEnd"/>
            <w:r w:rsidRPr="009A27DF">
              <w:rPr>
                <w:rFonts w:ascii="Times New Roman" w:eastAsia="Times New Roman" w:hAnsi="Times New Roman"/>
                <w:color w:val="000000" w:themeColor="text1"/>
                <w:sz w:val="24"/>
                <w:szCs w:val="24"/>
                <w:lang w:val="uk-UA" w:eastAsia="uk-UA"/>
              </w:rPr>
              <w:t xml:space="preserve"> та надсилає учасникам конкурсу відповідні повідомлення на адресу електронної пошти чи іншими засобами інформаційно-комунікаційних систем.</w:t>
            </w:r>
          </w:p>
          <w:p w:rsidR="009A27DF" w:rsidRPr="009A27DF" w:rsidRDefault="009A27DF" w:rsidP="001F3D28">
            <w:pPr>
              <w:pStyle w:val="af6"/>
              <w:keepNext/>
              <w:keepLines/>
              <w:numPr>
                <w:ilvl w:val="1"/>
                <w:numId w:val="26"/>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Підставами для внесення змін до конкурсної документації є зміна:</w:t>
            </w:r>
          </w:p>
          <w:p w:rsidR="009A27DF" w:rsidRPr="00B970B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прізвища, імені та по батькові (за наявності), посади, контактного телефону та електронної адреси посадової</w:t>
            </w:r>
            <w:r w:rsidR="00B970BF">
              <w:rPr>
                <w:rFonts w:ascii="Times New Roman" w:eastAsia="Times New Roman" w:hAnsi="Times New Roman"/>
                <w:color w:val="000000" w:themeColor="text1"/>
                <w:sz w:val="24"/>
                <w:szCs w:val="24"/>
                <w:lang w:val="uk-UA" w:eastAsia="uk-UA"/>
              </w:rPr>
              <w:t xml:space="preserve"> </w:t>
            </w:r>
            <w:r w:rsidRPr="00B970BF">
              <w:rPr>
                <w:rFonts w:ascii="Times New Roman" w:eastAsia="Times New Roman" w:hAnsi="Times New Roman"/>
                <w:color w:val="000000" w:themeColor="text1"/>
                <w:sz w:val="24"/>
                <w:szCs w:val="24"/>
                <w:lang w:val="uk-UA" w:eastAsia="uk-UA"/>
              </w:rPr>
              <w:t>особи організатора конкурсу, уповноваженої здійснювати комунікацію з учасниками;</w:t>
            </w:r>
          </w:p>
          <w:p w:rsidR="009A27DF" w:rsidRPr="009A27D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lastRenderedPageBreak/>
              <w:t>орієнтовної дати початку здійснення операцій із збирання та перевезення відповідного виду побутових відходів;</w:t>
            </w:r>
          </w:p>
          <w:p w:rsidR="009A27DF" w:rsidRPr="009A27DF" w:rsidRDefault="00765B7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про</w:t>
            </w:r>
            <w:r>
              <w:rPr>
                <w:rFonts w:ascii="Times New Roman" w:eastAsia="Times New Roman" w:hAnsi="Times New Roman"/>
                <w:color w:val="000000" w:themeColor="text1"/>
                <w:sz w:val="24"/>
                <w:szCs w:val="24"/>
                <w:lang w:val="uk-UA" w:eastAsia="uk-UA"/>
              </w:rPr>
              <w:t>е</w:t>
            </w:r>
            <w:r w:rsidRPr="009A27DF">
              <w:rPr>
                <w:rFonts w:ascii="Times New Roman" w:eastAsia="Times New Roman" w:hAnsi="Times New Roman"/>
                <w:color w:val="000000" w:themeColor="text1"/>
                <w:sz w:val="24"/>
                <w:szCs w:val="24"/>
                <w:lang w:val="uk-UA" w:eastAsia="uk-UA"/>
              </w:rPr>
              <w:t>ктів</w:t>
            </w:r>
            <w:r w:rsidR="009A27DF" w:rsidRPr="009A27DF">
              <w:rPr>
                <w:rFonts w:ascii="Times New Roman" w:eastAsia="Times New Roman" w:hAnsi="Times New Roman"/>
                <w:color w:val="000000" w:themeColor="text1"/>
                <w:sz w:val="24"/>
                <w:szCs w:val="24"/>
                <w:lang w:val="uk-UA" w:eastAsia="uk-UA"/>
              </w:rPr>
              <w:t xml:space="preserve"> договорів;</w:t>
            </w:r>
          </w:p>
          <w:p w:rsidR="009A27DF" w:rsidRPr="009A27D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місця, дати, часу та процедури надання роз’яснень щодо змісту конкурсної документації та внесення змін до неї;</w:t>
            </w:r>
          </w:p>
          <w:p w:rsidR="009A27DF" w:rsidRPr="009A27DF" w:rsidRDefault="009A27DF" w:rsidP="001F3D28">
            <w:pPr>
              <w:pStyle w:val="af6"/>
              <w:keepNext/>
              <w:keepLines/>
              <w:numPr>
                <w:ilvl w:val="0"/>
                <w:numId w:val="25"/>
              </w:numPr>
              <w:suppressAutoHyphens/>
              <w:spacing w:after="0" w:line="240" w:lineRule="atLeast"/>
              <w:ind w:left="596" w:hanging="425"/>
              <w:jc w:val="both"/>
              <w:rPr>
                <w:rFonts w:ascii="Times New Roman" w:eastAsia="Times New Roman" w:hAnsi="Times New Roman"/>
                <w:color w:val="000000" w:themeColor="text1"/>
                <w:sz w:val="24"/>
                <w:szCs w:val="24"/>
                <w:lang w:val="uk-UA" w:eastAsia="uk-UA"/>
              </w:rPr>
            </w:pPr>
            <w:r w:rsidRPr="009A27DF">
              <w:rPr>
                <w:rFonts w:ascii="Times New Roman" w:eastAsia="Times New Roman" w:hAnsi="Times New Roman"/>
                <w:color w:val="000000" w:themeColor="text1"/>
                <w:sz w:val="24"/>
                <w:szCs w:val="24"/>
                <w:lang w:val="uk-UA" w:eastAsia="uk-UA"/>
              </w:rPr>
              <w:t>способу, місця та кінцевого строку подання конкурсних пропозицій.</w:t>
            </w:r>
          </w:p>
          <w:p w:rsidR="00490338" w:rsidRDefault="009A27DF" w:rsidP="001F3D28">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sidRPr="009A27DF">
              <w:rPr>
                <w:rFonts w:ascii="Times New Roman" w:eastAsia="Times New Roman" w:hAnsi="Times New Roman" w:cs="Times New Roman"/>
                <w:color w:val="000000" w:themeColor="text1"/>
                <w:sz w:val="24"/>
                <w:szCs w:val="24"/>
                <w:lang w:val="uk-UA" w:eastAsia="uk-UA"/>
              </w:rPr>
              <w:t>Строк прийняття документів від учасників конкурсу може бути продовжено організатором конкурсу на сім робочих днів.</w:t>
            </w:r>
          </w:p>
        </w:tc>
      </w:tr>
      <w:tr w:rsidR="00490338" w:rsidRPr="00BD5ED0"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490338" w:rsidRPr="0028313D" w:rsidRDefault="0028313D"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28313D">
              <w:rPr>
                <w:rFonts w:ascii="Times New Roman" w:eastAsia="Times New Roman" w:hAnsi="Times New Roman"/>
                <w:b/>
                <w:color w:val="000000" w:themeColor="text1"/>
                <w:sz w:val="24"/>
                <w:szCs w:val="24"/>
                <w:lang w:val="uk-UA" w:eastAsia="uk-UA"/>
              </w:rPr>
              <w:lastRenderedPageBreak/>
              <w:t>10. Способи, місце та кінцевий строк подання конкурсних пропозицій</w:t>
            </w:r>
          </w:p>
        </w:tc>
        <w:tc>
          <w:tcPr>
            <w:tcW w:w="7371" w:type="dxa"/>
            <w:tcBorders>
              <w:top w:val="outset" w:sz="6" w:space="0" w:color="auto"/>
              <w:left w:val="outset" w:sz="6" w:space="0" w:color="auto"/>
              <w:bottom w:val="outset" w:sz="6" w:space="0" w:color="auto"/>
              <w:right w:val="outset" w:sz="6" w:space="0" w:color="auto"/>
            </w:tcBorders>
            <w:vAlign w:val="center"/>
          </w:tcPr>
          <w:p w:rsidR="0028313D" w:rsidRPr="0028313D" w:rsidRDefault="0028313D" w:rsidP="0093615F">
            <w:pPr>
              <w:numPr>
                <w:ilvl w:val="0"/>
                <w:numId w:val="27"/>
              </w:numPr>
              <w:tabs>
                <w:tab w:val="left" w:pos="477"/>
              </w:tabs>
              <w:spacing w:after="0" w:line="240" w:lineRule="auto"/>
              <w:ind w:left="194" w:firstLine="0"/>
              <w:rPr>
                <w:rFonts w:ascii="Times New Roman" w:eastAsia="Times New Roman" w:hAnsi="Times New Roman" w:cs="Times New Roman"/>
                <w:b/>
                <w:bCs/>
                <w:color w:val="000000" w:themeColor="text1"/>
                <w:sz w:val="24"/>
                <w:szCs w:val="24"/>
                <w:lang w:val="uk-UA" w:eastAsia="uk-UA"/>
              </w:rPr>
            </w:pPr>
            <w:r w:rsidRPr="0028313D">
              <w:rPr>
                <w:rFonts w:ascii="Times New Roman" w:eastAsia="Times New Roman" w:hAnsi="Times New Roman" w:cs="Times New Roman"/>
                <w:b/>
                <w:bCs/>
                <w:color w:val="000000" w:themeColor="text1"/>
                <w:sz w:val="24"/>
                <w:szCs w:val="24"/>
                <w:lang w:val="uk-UA" w:eastAsia="uk-UA"/>
              </w:rPr>
              <w:t>Спосіб подання конкурсних пропозицій</w:t>
            </w:r>
          </w:p>
          <w:p w:rsidR="0028313D" w:rsidRPr="0028313D" w:rsidRDefault="0028313D" w:rsidP="0093615F">
            <w:pPr>
              <w:tabs>
                <w:tab w:val="left" w:pos="477"/>
              </w:tabs>
              <w:ind w:left="194"/>
              <w:jc w:val="both"/>
              <w:rPr>
                <w:rFonts w:ascii="Times New Roman" w:eastAsia="Times New Roman" w:hAnsi="Times New Roman" w:cs="Times New Roman"/>
                <w:color w:val="000000" w:themeColor="text1"/>
                <w:sz w:val="24"/>
                <w:szCs w:val="24"/>
                <w:lang w:val="uk-UA" w:eastAsia="uk-UA"/>
              </w:rPr>
            </w:pPr>
            <w:r w:rsidRPr="0028313D">
              <w:rPr>
                <w:rFonts w:ascii="Times New Roman" w:eastAsia="Times New Roman" w:hAnsi="Times New Roman" w:cs="Times New Roman"/>
                <w:color w:val="000000" w:themeColor="text1"/>
                <w:sz w:val="24"/>
                <w:szCs w:val="24"/>
                <w:lang w:val="uk-UA" w:eastAsia="uk-UA"/>
              </w:rPr>
              <w:t>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інформаційно-комунікаційних систем.</w:t>
            </w:r>
          </w:p>
          <w:p w:rsidR="0028313D" w:rsidRDefault="0028313D" w:rsidP="0093615F">
            <w:pPr>
              <w:pStyle w:val="af6"/>
              <w:numPr>
                <w:ilvl w:val="0"/>
                <w:numId w:val="27"/>
              </w:numPr>
              <w:tabs>
                <w:tab w:val="left" w:pos="477"/>
              </w:tabs>
              <w:spacing w:after="0" w:line="240" w:lineRule="auto"/>
              <w:ind w:left="194" w:firstLine="0"/>
              <w:rPr>
                <w:rFonts w:ascii="Times New Roman" w:eastAsia="Times New Roman" w:hAnsi="Times New Roman"/>
                <w:color w:val="000000" w:themeColor="text1"/>
                <w:sz w:val="24"/>
                <w:szCs w:val="24"/>
                <w:lang w:val="uk-UA" w:eastAsia="uk-UA"/>
              </w:rPr>
            </w:pPr>
            <w:r w:rsidRPr="0028313D">
              <w:rPr>
                <w:rFonts w:ascii="Times New Roman" w:eastAsia="Times New Roman" w:hAnsi="Times New Roman"/>
                <w:b/>
                <w:bCs/>
                <w:color w:val="000000" w:themeColor="text1"/>
                <w:sz w:val="24"/>
                <w:szCs w:val="24"/>
                <w:lang w:val="uk-UA" w:eastAsia="uk-UA"/>
              </w:rPr>
              <w:t>Місце подання конкурсних пропозицій</w:t>
            </w:r>
            <w:r w:rsidRPr="0028313D">
              <w:rPr>
                <w:rFonts w:ascii="Times New Roman" w:eastAsia="Times New Roman" w:hAnsi="Times New Roman"/>
                <w:color w:val="000000" w:themeColor="text1"/>
                <w:sz w:val="24"/>
                <w:szCs w:val="24"/>
                <w:lang w:val="uk-UA" w:eastAsia="uk-UA"/>
              </w:rPr>
              <w:t>.</w:t>
            </w:r>
          </w:p>
          <w:p w:rsidR="0028313D" w:rsidRPr="00155960" w:rsidRDefault="00155960" w:rsidP="0093615F">
            <w:pPr>
              <w:tabs>
                <w:tab w:val="left" w:pos="477"/>
              </w:tabs>
              <w:spacing w:after="0" w:line="240" w:lineRule="auto"/>
              <w:ind w:left="194"/>
              <w:rPr>
                <w:rFonts w:ascii="Times New Roman" w:eastAsia="Times New Roman" w:hAnsi="Times New Roman"/>
                <w:color w:val="000000" w:themeColor="text1"/>
                <w:sz w:val="24"/>
                <w:szCs w:val="24"/>
                <w:lang w:val="uk-UA" w:eastAsia="uk-UA"/>
              </w:rPr>
            </w:pPr>
            <w:r w:rsidRPr="00155960">
              <w:rPr>
                <w:rFonts w:ascii="Times New Roman" w:eastAsia="Times New Roman" w:hAnsi="Times New Roman"/>
                <w:color w:val="000000" w:themeColor="text1"/>
                <w:sz w:val="24"/>
                <w:szCs w:val="24"/>
                <w:lang w:val="uk-UA" w:eastAsia="uk-UA"/>
              </w:rPr>
              <w:t>Управління праці та соціального захисту населення виконавчого</w:t>
            </w:r>
            <w:r w:rsidR="00652242" w:rsidRPr="00155960">
              <w:rPr>
                <w:rFonts w:ascii="Times New Roman" w:eastAsia="Times New Roman" w:hAnsi="Times New Roman"/>
                <w:color w:val="000000" w:themeColor="text1"/>
                <w:sz w:val="24"/>
                <w:szCs w:val="24"/>
                <w:lang w:val="uk-UA" w:eastAsia="uk-UA"/>
              </w:rPr>
              <w:t xml:space="preserve"> комітет</w:t>
            </w:r>
            <w:r w:rsidRPr="00155960">
              <w:rPr>
                <w:rFonts w:ascii="Times New Roman" w:eastAsia="Times New Roman" w:hAnsi="Times New Roman"/>
                <w:color w:val="000000" w:themeColor="text1"/>
                <w:sz w:val="24"/>
                <w:szCs w:val="24"/>
                <w:lang w:val="uk-UA" w:eastAsia="uk-UA"/>
              </w:rPr>
              <w:t>у</w:t>
            </w:r>
            <w:r w:rsidR="00652242" w:rsidRPr="00155960">
              <w:rPr>
                <w:rFonts w:ascii="Times New Roman" w:eastAsia="Times New Roman" w:hAnsi="Times New Roman"/>
                <w:color w:val="000000" w:themeColor="text1"/>
                <w:sz w:val="24"/>
                <w:szCs w:val="24"/>
                <w:lang w:val="uk-UA" w:eastAsia="uk-UA"/>
              </w:rPr>
              <w:t xml:space="preserve"> Смілянської </w:t>
            </w:r>
            <w:r w:rsidR="0028313D" w:rsidRPr="00155960">
              <w:rPr>
                <w:rFonts w:ascii="Times New Roman" w:eastAsia="Times New Roman" w:hAnsi="Times New Roman"/>
                <w:color w:val="000000" w:themeColor="text1"/>
                <w:sz w:val="24"/>
                <w:szCs w:val="24"/>
                <w:lang w:val="uk-UA" w:eastAsia="uk-UA"/>
              </w:rPr>
              <w:t>міської ради</w:t>
            </w:r>
          </w:p>
          <w:p w:rsidR="00155960" w:rsidRDefault="00652242" w:rsidP="0093615F">
            <w:pPr>
              <w:tabs>
                <w:tab w:val="left" w:pos="477"/>
              </w:tabs>
              <w:spacing w:after="0" w:line="240" w:lineRule="auto"/>
              <w:ind w:left="194"/>
              <w:rPr>
                <w:rFonts w:ascii="Times New Roman" w:hAnsi="Times New Roman"/>
                <w:sz w:val="24"/>
                <w:szCs w:val="24"/>
                <w:lang w:val="uk-UA"/>
              </w:rPr>
            </w:pPr>
            <w:r w:rsidRPr="00155960">
              <w:rPr>
                <w:rFonts w:ascii="Times New Roman" w:hAnsi="Times New Roman"/>
                <w:sz w:val="24"/>
                <w:szCs w:val="24"/>
                <w:lang w:val="uk-UA"/>
              </w:rPr>
              <w:t>м. Сміла</w:t>
            </w:r>
            <w:r w:rsidR="00155960" w:rsidRPr="00155960">
              <w:rPr>
                <w:rFonts w:ascii="Times New Roman" w:hAnsi="Times New Roman"/>
                <w:sz w:val="24"/>
                <w:szCs w:val="24"/>
                <w:lang w:val="uk-UA"/>
              </w:rPr>
              <w:t>, вул. Михайла Дорошенка</w:t>
            </w:r>
            <w:r w:rsidR="0028313D" w:rsidRPr="00155960">
              <w:rPr>
                <w:rFonts w:ascii="Times New Roman" w:hAnsi="Times New Roman"/>
                <w:sz w:val="24"/>
                <w:szCs w:val="24"/>
                <w:lang w:val="uk-UA"/>
              </w:rPr>
              <w:t xml:space="preserve">, </w:t>
            </w:r>
            <w:r w:rsidR="00155960" w:rsidRPr="00155960">
              <w:rPr>
                <w:rFonts w:ascii="Times New Roman" w:hAnsi="Times New Roman"/>
                <w:sz w:val="24"/>
                <w:szCs w:val="24"/>
                <w:lang w:val="uk-UA"/>
              </w:rPr>
              <w:t xml:space="preserve">4 </w:t>
            </w:r>
          </w:p>
          <w:p w:rsidR="0028313D" w:rsidRDefault="00DB284D" w:rsidP="0093615F">
            <w:pPr>
              <w:tabs>
                <w:tab w:val="left" w:pos="477"/>
              </w:tabs>
              <w:spacing w:after="0" w:line="240" w:lineRule="auto"/>
              <w:ind w:left="194"/>
              <w:rPr>
                <w:rFonts w:ascii="Times New Roman" w:hAnsi="Times New Roman"/>
                <w:sz w:val="24"/>
                <w:szCs w:val="24"/>
                <w:lang w:val="uk-UA"/>
              </w:rPr>
            </w:pPr>
            <w:proofErr w:type="spellStart"/>
            <w:r>
              <w:rPr>
                <w:rFonts w:ascii="Times New Roman" w:hAnsi="Times New Roman"/>
                <w:sz w:val="24"/>
                <w:szCs w:val="24"/>
                <w:lang w:val="uk-UA"/>
              </w:rPr>
              <w:t>каб</w:t>
            </w:r>
            <w:proofErr w:type="spellEnd"/>
            <w:r>
              <w:rPr>
                <w:rFonts w:ascii="Times New Roman" w:hAnsi="Times New Roman"/>
                <w:sz w:val="24"/>
                <w:szCs w:val="24"/>
                <w:lang w:val="uk-UA"/>
              </w:rPr>
              <w:t>. № 7</w:t>
            </w:r>
            <w:r w:rsidR="00155960">
              <w:rPr>
                <w:rFonts w:ascii="Times New Roman" w:hAnsi="Times New Roman"/>
                <w:sz w:val="24"/>
                <w:szCs w:val="24"/>
                <w:lang w:val="uk-UA"/>
              </w:rPr>
              <w:t xml:space="preserve"> телефон (04733) 2-47-74</w:t>
            </w:r>
            <w:r w:rsidR="0028313D">
              <w:rPr>
                <w:rFonts w:ascii="Times New Roman" w:hAnsi="Times New Roman"/>
                <w:sz w:val="24"/>
                <w:szCs w:val="24"/>
                <w:lang w:val="uk-UA"/>
              </w:rPr>
              <w:t xml:space="preserve"> </w:t>
            </w:r>
          </w:p>
          <w:p w:rsidR="0028313D" w:rsidRDefault="0028313D" w:rsidP="0093615F">
            <w:pPr>
              <w:tabs>
                <w:tab w:val="left" w:pos="477"/>
              </w:tabs>
              <w:spacing w:after="0" w:line="240" w:lineRule="auto"/>
              <w:ind w:left="194"/>
              <w:rPr>
                <w:rFonts w:ascii="Times New Roman" w:hAnsi="Times New Roman"/>
                <w:sz w:val="24"/>
                <w:szCs w:val="24"/>
                <w:lang w:val="uk-UA"/>
              </w:rPr>
            </w:pPr>
          </w:p>
          <w:p w:rsidR="0028313D" w:rsidRPr="0028313D" w:rsidRDefault="0028313D" w:rsidP="0093615F">
            <w:pPr>
              <w:pStyle w:val="af6"/>
              <w:numPr>
                <w:ilvl w:val="0"/>
                <w:numId w:val="27"/>
              </w:numPr>
              <w:tabs>
                <w:tab w:val="left" w:pos="477"/>
              </w:tabs>
              <w:spacing w:after="0" w:line="240" w:lineRule="auto"/>
              <w:ind w:left="194" w:firstLine="0"/>
              <w:rPr>
                <w:rFonts w:ascii="Times New Roman" w:hAnsi="Times New Roman"/>
                <w:b/>
                <w:bCs/>
                <w:color w:val="000000" w:themeColor="text1"/>
                <w:sz w:val="24"/>
                <w:szCs w:val="24"/>
                <w:lang w:val="uk-UA"/>
              </w:rPr>
            </w:pPr>
            <w:r w:rsidRPr="0028313D">
              <w:rPr>
                <w:rFonts w:ascii="Times New Roman" w:hAnsi="Times New Roman"/>
                <w:b/>
                <w:bCs/>
                <w:color w:val="000000" w:themeColor="text1"/>
                <w:sz w:val="24"/>
                <w:szCs w:val="24"/>
                <w:lang w:val="uk-UA"/>
              </w:rPr>
              <w:t>Кінцевий строк подання конкурсних</w:t>
            </w:r>
            <w:r>
              <w:rPr>
                <w:rFonts w:ascii="Times New Roman" w:hAnsi="Times New Roman"/>
                <w:b/>
                <w:bCs/>
                <w:color w:val="000000" w:themeColor="text1"/>
                <w:sz w:val="24"/>
                <w:szCs w:val="24"/>
                <w:lang w:val="uk-UA"/>
              </w:rPr>
              <w:t xml:space="preserve"> </w:t>
            </w:r>
            <w:r w:rsidR="0093615F">
              <w:rPr>
                <w:rFonts w:ascii="Times New Roman" w:hAnsi="Times New Roman"/>
                <w:b/>
                <w:bCs/>
                <w:color w:val="000000" w:themeColor="text1"/>
                <w:sz w:val="24"/>
                <w:szCs w:val="24"/>
                <w:lang w:val="uk-UA"/>
              </w:rPr>
              <w:t xml:space="preserve">пропозицій (дата, </w:t>
            </w:r>
            <w:r w:rsidRPr="0028313D">
              <w:rPr>
                <w:rFonts w:ascii="Times New Roman" w:hAnsi="Times New Roman"/>
                <w:b/>
                <w:bCs/>
                <w:color w:val="000000" w:themeColor="text1"/>
                <w:sz w:val="24"/>
                <w:szCs w:val="24"/>
                <w:lang w:val="uk-UA"/>
              </w:rPr>
              <w:t>час).</w:t>
            </w:r>
          </w:p>
          <w:p w:rsidR="0028313D" w:rsidRPr="00804B96" w:rsidRDefault="0028313D" w:rsidP="0093615F">
            <w:pPr>
              <w:tabs>
                <w:tab w:val="left" w:pos="477"/>
              </w:tabs>
              <w:ind w:left="194"/>
              <w:rPr>
                <w:rFonts w:ascii="Times New Roman" w:hAnsi="Times New Roman" w:cs="Times New Roman"/>
                <w:color w:val="000000" w:themeColor="text1"/>
                <w:sz w:val="24"/>
                <w:szCs w:val="24"/>
                <w:lang w:val="uk-UA"/>
              </w:rPr>
            </w:pPr>
            <w:r w:rsidRPr="00804B96">
              <w:rPr>
                <w:rFonts w:ascii="Times New Roman" w:hAnsi="Times New Roman" w:cs="Times New Roman"/>
                <w:color w:val="000000" w:themeColor="text1"/>
                <w:sz w:val="24"/>
                <w:szCs w:val="24"/>
                <w:lang w:val="uk-UA"/>
              </w:rPr>
              <w:t xml:space="preserve">Дата: </w:t>
            </w:r>
            <w:r w:rsidR="00DA61A0" w:rsidRPr="00804B96">
              <w:rPr>
                <w:rFonts w:ascii="Times New Roman" w:hAnsi="Times New Roman" w:cs="Times New Roman"/>
                <w:color w:val="000000" w:themeColor="text1"/>
                <w:sz w:val="24"/>
                <w:szCs w:val="24"/>
                <w:lang w:val="uk-UA"/>
              </w:rPr>
              <w:t>14</w:t>
            </w:r>
            <w:r w:rsidR="007C501F" w:rsidRPr="00804B96">
              <w:rPr>
                <w:rFonts w:ascii="Times New Roman" w:hAnsi="Times New Roman" w:cs="Times New Roman"/>
                <w:color w:val="000000" w:themeColor="text1"/>
                <w:sz w:val="24"/>
                <w:szCs w:val="24"/>
                <w:lang w:val="uk-UA"/>
              </w:rPr>
              <w:t xml:space="preserve"> жовтня</w:t>
            </w:r>
            <w:r w:rsidR="00652242" w:rsidRPr="00804B96">
              <w:rPr>
                <w:rFonts w:ascii="Times New Roman" w:hAnsi="Times New Roman" w:cs="Times New Roman"/>
                <w:color w:val="000000" w:themeColor="text1"/>
                <w:sz w:val="24"/>
                <w:szCs w:val="24"/>
                <w:lang w:val="uk-UA"/>
              </w:rPr>
              <w:t xml:space="preserve"> 2025</w:t>
            </w:r>
            <w:r w:rsidRPr="00804B96">
              <w:rPr>
                <w:rFonts w:ascii="Times New Roman" w:hAnsi="Times New Roman" w:cs="Times New Roman"/>
                <w:color w:val="000000" w:themeColor="text1"/>
                <w:sz w:val="24"/>
                <w:szCs w:val="24"/>
                <w:lang w:val="uk-UA"/>
              </w:rPr>
              <w:t xml:space="preserve"> року.</w:t>
            </w:r>
          </w:p>
          <w:p w:rsidR="0028313D" w:rsidRPr="0028313D" w:rsidRDefault="0028313D" w:rsidP="0093615F">
            <w:pPr>
              <w:tabs>
                <w:tab w:val="left" w:pos="477"/>
              </w:tabs>
              <w:ind w:left="194"/>
              <w:rPr>
                <w:rFonts w:ascii="Times New Roman" w:hAnsi="Times New Roman" w:cs="Times New Roman"/>
                <w:color w:val="000000" w:themeColor="text1"/>
                <w:sz w:val="24"/>
                <w:szCs w:val="24"/>
                <w:lang w:val="uk-UA"/>
              </w:rPr>
            </w:pPr>
            <w:r w:rsidRPr="00804B96">
              <w:rPr>
                <w:rFonts w:ascii="Times New Roman" w:hAnsi="Times New Roman" w:cs="Times New Roman"/>
                <w:color w:val="000000" w:themeColor="text1"/>
                <w:sz w:val="24"/>
                <w:szCs w:val="24"/>
                <w:lang w:val="uk-UA"/>
              </w:rPr>
              <w:t>Час: до 1</w:t>
            </w:r>
            <w:r w:rsidR="0093615F" w:rsidRPr="00804B96">
              <w:rPr>
                <w:rFonts w:ascii="Times New Roman" w:hAnsi="Times New Roman" w:cs="Times New Roman"/>
                <w:color w:val="000000" w:themeColor="text1"/>
                <w:sz w:val="24"/>
                <w:szCs w:val="24"/>
                <w:lang w:val="uk-UA"/>
              </w:rPr>
              <w:t>1</w:t>
            </w:r>
            <w:r w:rsidRPr="00804B96">
              <w:rPr>
                <w:rFonts w:ascii="Times New Roman" w:hAnsi="Times New Roman" w:cs="Times New Roman"/>
                <w:color w:val="000000" w:themeColor="text1"/>
                <w:sz w:val="24"/>
                <w:szCs w:val="24"/>
                <w:lang w:val="uk-UA"/>
              </w:rPr>
              <w:t>:00 год.</w:t>
            </w:r>
          </w:p>
          <w:p w:rsidR="00490338" w:rsidRDefault="0028313D" w:rsidP="0093615F">
            <w:pPr>
              <w:keepNext/>
              <w:keepLines/>
              <w:tabs>
                <w:tab w:val="left" w:pos="477"/>
              </w:tabs>
              <w:suppressAutoHyphens/>
              <w:spacing w:line="240" w:lineRule="auto"/>
              <w:ind w:left="194"/>
              <w:contextualSpacing/>
              <w:jc w:val="both"/>
              <w:rPr>
                <w:rFonts w:ascii="Times New Roman" w:eastAsia="Times New Roman" w:hAnsi="Times New Roman" w:cs="Times New Roman"/>
                <w:sz w:val="24"/>
                <w:szCs w:val="24"/>
                <w:lang w:val="uk-UA" w:eastAsia="uk-UA"/>
              </w:rPr>
            </w:pPr>
            <w:r w:rsidRPr="0028313D">
              <w:rPr>
                <w:rFonts w:ascii="Times New Roman" w:hAnsi="Times New Roman" w:cs="Times New Roman"/>
                <w:color w:val="000000" w:themeColor="text1"/>
                <w:sz w:val="24"/>
                <w:szCs w:val="24"/>
                <w:lang w:val="uk-UA"/>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490338" w:rsidRPr="00BD5ED0" w:rsidTr="0026179B">
        <w:trPr>
          <w:trHeight w:val="2597"/>
          <w:tblCellSpacing w:w="0" w:type="dxa"/>
        </w:trPr>
        <w:tc>
          <w:tcPr>
            <w:tcW w:w="2552" w:type="dxa"/>
            <w:tcBorders>
              <w:top w:val="outset" w:sz="6" w:space="0" w:color="auto"/>
              <w:left w:val="outset" w:sz="6" w:space="0" w:color="auto"/>
              <w:bottom w:val="outset" w:sz="6" w:space="0" w:color="auto"/>
              <w:right w:val="outset" w:sz="6" w:space="0" w:color="auto"/>
            </w:tcBorders>
          </w:tcPr>
          <w:p w:rsidR="00490338" w:rsidRPr="00A15B29" w:rsidRDefault="00A15B29"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sidRPr="00A15B29">
              <w:rPr>
                <w:rFonts w:ascii="Times New Roman" w:eastAsia="Times New Roman" w:hAnsi="Times New Roman"/>
                <w:b/>
                <w:color w:val="000000" w:themeColor="text1"/>
                <w:sz w:val="24"/>
                <w:szCs w:val="24"/>
                <w:lang w:val="uk-UA" w:eastAsia="uk-UA"/>
              </w:rPr>
              <w:t>11. Опис та приклади формальних (несуттєвих) помилок, допущення яких учасниками конкурсу не призведе до відхилення їх конкурсних пропозицій.</w:t>
            </w:r>
          </w:p>
        </w:tc>
        <w:tc>
          <w:tcPr>
            <w:tcW w:w="7371" w:type="dxa"/>
            <w:tcBorders>
              <w:top w:val="outset" w:sz="6" w:space="0" w:color="auto"/>
              <w:left w:val="outset" w:sz="6" w:space="0" w:color="auto"/>
              <w:bottom w:val="outset" w:sz="6" w:space="0" w:color="auto"/>
              <w:right w:val="outset" w:sz="6" w:space="0" w:color="auto"/>
            </w:tcBorders>
            <w:vAlign w:val="center"/>
          </w:tcPr>
          <w:p w:rsidR="00490338" w:rsidRPr="00A15B29" w:rsidRDefault="00A15B29" w:rsidP="001F3D28">
            <w:pPr>
              <w:keepNext/>
              <w:keepLines/>
              <w:suppressAutoHyphens/>
              <w:spacing w:line="240" w:lineRule="auto"/>
              <w:ind w:left="171"/>
              <w:contextualSpacing/>
              <w:jc w:val="both"/>
              <w:rPr>
                <w:rFonts w:ascii="Times New Roman" w:eastAsia="Times New Roman" w:hAnsi="Times New Roman" w:cs="Times New Roman"/>
                <w:sz w:val="24"/>
                <w:szCs w:val="24"/>
                <w:lang w:val="uk-UA" w:eastAsia="uk-UA"/>
              </w:rPr>
            </w:pPr>
            <w:r w:rsidRPr="00A15B29">
              <w:rPr>
                <w:rFonts w:ascii="Times New Roman" w:eastAsia="Times New Roman" w:hAnsi="Times New Roman" w:cs="Times New Roman"/>
                <w:color w:val="000000" w:themeColor="text1"/>
                <w:sz w:val="24"/>
                <w:szCs w:val="24"/>
                <w:lang w:val="uk-UA" w:eastAsia="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tc>
      </w:tr>
      <w:tr w:rsidR="001D011B" w:rsidRPr="006075BD"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1D011B" w:rsidRPr="001D011B" w:rsidRDefault="003F0272" w:rsidP="001F3D28">
            <w:pPr>
              <w:pStyle w:val="af6"/>
              <w:keepNext/>
              <w:keepLines/>
              <w:suppressAutoHyphens/>
              <w:spacing w:line="240" w:lineRule="auto"/>
              <w:ind w:left="0"/>
              <w:rPr>
                <w:rFonts w:ascii="Times New Roman" w:eastAsia="Times New Roman" w:hAnsi="Times New Roman"/>
                <w:b/>
                <w:color w:val="000000" w:themeColor="text1"/>
                <w:sz w:val="24"/>
                <w:szCs w:val="24"/>
                <w:lang w:val="uk-UA" w:eastAsia="uk-UA"/>
              </w:rPr>
            </w:pPr>
            <w:r>
              <w:rPr>
                <w:rFonts w:ascii="Times New Roman" w:eastAsia="Times New Roman" w:hAnsi="Times New Roman"/>
                <w:b/>
                <w:color w:val="000000" w:themeColor="text1"/>
                <w:sz w:val="24"/>
                <w:szCs w:val="24"/>
                <w:lang w:val="uk-UA" w:eastAsia="uk-UA"/>
              </w:rPr>
              <w:t>12. Н</w:t>
            </w:r>
            <w:r w:rsidR="001D011B" w:rsidRPr="001D011B">
              <w:rPr>
                <w:rFonts w:ascii="Times New Roman" w:eastAsia="Times New Roman" w:hAnsi="Times New Roman"/>
                <w:b/>
                <w:color w:val="000000" w:themeColor="text1"/>
                <w:sz w:val="24"/>
                <w:szCs w:val="24"/>
                <w:lang w:val="uk-UA" w:eastAsia="uk-UA"/>
              </w:rPr>
              <w:t>азви об’єктів конкурсу</w:t>
            </w:r>
          </w:p>
        </w:tc>
        <w:tc>
          <w:tcPr>
            <w:tcW w:w="7371" w:type="dxa"/>
            <w:tcBorders>
              <w:top w:val="outset" w:sz="6" w:space="0" w:color="auto"/>
              <w:left w:val="outset" w:sz="6" w:space="0" w:color="auto"/>
              <w:bottom w:val="outset" w:sz="6" w:space="0" w:color="auto"/>
              <w:right w:val="outset" w:sz="6" w:space="0" w:color="auto"/>
            </w:tcBorders>
            <w:vAlign w:val="center"/>
          </w:tcPr>
          <w:p w:rsidR="001D011B" w:rsidRPr="00A15B29" w:rsidRDefault="003F0272" w:rsidP="006075BD">
            <w:pPr>
              <w:keepNext/>
              <w:keepLines/>
              <w:suppressAutoHyphens/>
              <w:spacing w:line="240" w:lineRule="auto"/>
              <w:ind w:left="171"/>
              <w:contextualSpacing/>
              <w:jc w:val="both"/>
              <w:rPr>
                <w:rFonts w:ascii="Times New Roman" w:eastAsia="Times New Roman" w:hAnsi="Times New Roman" w:cs="Times New Roman"/>
                <w:color w:val="000000" w:themeColor="text1"/>
                <w:sz w:val="24"/>
                <w:szCs w:val="24"/>
                <w:lang w:val="uk-UA" w:eastAsia="uk-UA"/>
              </w:rPr>
            </w:pPr>
            <w:r>
              <w:rPr>
                <w:rFonts w:ascii="Times New Roman" w:eastAsia="Times New Roman" w:hAnsi="Times New Roman" w:cs="Times New Roman"/>
                <w:color w:val="000000" w:themeColor="text1"/>
                <w:sz w:val="24"/>
                <w:szCs w:val="24"/>
                <w:lang w:val="uk-UA" w:eastAsia="uk-UA"/>
              </w:rPr>
              <w:t>Н</w:t>
            </w:r>
            <w:r w:rsidR="006075BD">
              <w:rPr>
                <w:rFonts w:ascii="Times New Roman" w:eastAsia="Times New Roman" w:hAnsi="Times New Roman" w:cs="Times New Roman"/>
                <w:color w:val="000000" w:themeColor="text1"/>
                <w:sz w:val="24"/>
                <w:szCs w:val="24"/>
                <w:lang w:val="uk-UA" w:eastAsia="uk-UA"/>
              </w:rPr>
              <w:t>азви об’єктів зазначені у додатку 3 до даної конкурсної документації</w:t>
            </w:r>
            <w:r w:rsidR="005C1D80">
              <w:rPr>
                <w:rFonts w:ascii="Times New Roman" w:eastAsia="Times New Roman" w:hAnsi="Times New Roman" w:cs="Times New Roman"/>
                <w:color w:val="000000" w:themeColor="text1"/>
                <w:sz w:val="24"/>
                <w:szCs w:val="24"/>
                <w:lang w:val="uk-UA" w:eastAsia="uk-UA"/>
              </w:rPr>
              <w:t>.</w:t>
            </w:r>
          </w:p>
        </w:tc>
      </w:tr>
      <w:tr w:rsidR="006075BD" w:rsidRPr="00E4262E"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6075BD" w:rsidRPr="006075BD" w:rsidRDefault="006075BD" w:rsidP="0060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rPr>
                <w:rFonts w:ascii="Times New Roman" w:eastAsia="Times New Roman" w:hAnsi="Times New Roman" w:cs="Times New Roman"/>
                <w:b/>
                <w:color w:val="000000" w:themeColor="text1"/>
                <w:sz w:val="24"/>
                <w:szCs w:val="24"/>
                <w:lang w:val="uk-UA" w:eastAsia="uk-UA"/>
              </w:rPr>
            </w:pPr>
            <w:r w:rsidRPr="006075BD">
              <w:rPr>
                <w:rFonts w:ascii="Times New Roman" w:eastAsia="Times New Roman" w:hAnsi="Times New Roman"/>
                <w:b/>
                <w:color w:val="000000" w:themeColor="text1"/>
                <w:sz w:val="24"/>
                <w:szCs w:val="24"/>
                <w:lang w:val="uk-UA" w:eastAsia="uk-UA"/>
              </w:rPr>
              <w:t>13.</w:t>
            </w:r>
            <w:r w:rsidRPr="006075BD">
              <w:rPr>
                <w:rFonts w:ascii="Times New Roman" w:eastAsia="Times New Roman" w:hAnsi="Times New Roman" w:cs="Times New Roman"/>
                <w:color w:val="000000" w:themeColor="text1"/>
                <w:sz w:val="24"/>
                <w:szCs w:val="24"/>
                <w:lang w:val="uk-UA" w:eastAsia="uk-UA"/>
              </w:rPr>
              <w:t xml:space="preserve"> </w:t>
            </w:r>
            <w:r w:rsidRPr="006075BD">
              <w:rPr>
                <w:rFonts w:ascii="Times New Roman" w:eastAsia="Times New Roman" w:hAnsi="Times New Roman" w:cs="Times New Roman"/>
                <w:b/>
                <w:color w:val="000000" w:themeColor="text1"/>
                <w:sz w:val="24"/>
                <w:szCs w:val="24"/>
                <w:lang w:val="uk-UA" w:eastAsia="uk-UA"/>
              </w:rPr>
              <w:t>Характеристика об’єктів конкурсу, яка має містити інформацію про:</w:t>
            </w:r>
          </w:p>
          <w:p w:rsidR="006075BD" w:rsidRPr="006075BD" w:rsidRDefault="006075BD" w:rsidP="00607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0" w:lineRule="exact"/>
              <w:contextualSpacing/>
              <w:rPr>
                <w:rFonts w:ascii="Times New Roman" w:eastAsia="Times New Roman" w:hAnsi="Times New Roman" w:cs="Times New Roman"/>
                <w:b/>
                <w:color w:val="000000" w:themeColor="text1"/>
                <w:sz w:val="24"/>
                <w:szCs w:val="24"/>
                <w:lang w:val="uk-UA" w:eastAsia="uk-UA"/>
              </w:rPr>
            </w:pPr>
            <w:r w:rsidRPr="006075BD">
              <w:rPr>
                <w:rFonts w:ascii="Times New Roman" w:eastAsia="Times New Roman" w:hAnsi="Times New Roman" w:cs="Times New Roman"/>
                <w:b/>
                <w:color w:val="000000" w:themeColor="text1"/>
                <w:sz w:val="24"/>
                <w:szCs w:val="24"/>
                <w:lang w:val="uk-UA" w:eastAsia="uk-UA"/>
              </w:rPr>
              <w:t xml:space="preserve">- вид (види) побутових відходів, обсяг збирання та </w:t>
            </w:r>
            <w:r w:rsidRPr="006075BD">
              <w:rPr>
                <w:rFonts w:ascii="Times New Roman" w:eastAsia="Times New Roman" w:hAnsi="Times New Roman" w:cs="Times New Roman"/>
                <w:b/>
                <w:color w:val="000000" w:themeColor="text1"/>
                <w:sz w:val="24"/>
                <w:szCs w:val="24"/>
                <w:lang w:val="uk-UA" w:eastAsia="uk-UA"/>
              </w:rPr>
              <w:lastRenderedPageBreak/>
              <w:t>перевезення побутових відходів, норми надання послуги з управління побутовими відходами, затверджені органом місцевого самоврядування;</w:t>
            </w:r>
          </w:p>
          <w:p w:rsidR="006075BD" w:rsidRPr="001D011B" w:rsidRDefault="006075BD" w:rsidP="006075BD">
            <w:pPr>
              <w:pStyle w:val="af6"/>
              <w:suppressAutoHyphens/>
              <w:spacing w:line="240" w:lineRule="auto"/>
              <w:ind w:left="0"/>
              <w:rPr>
                <w:rFonts w:ascii="Times New Roman" w:eastAsia="Times New Roman" w:hAnsi="Times New Roman"/>
                <w:b/>
                <w:color w:val="000000" w:themeColor="text1"/>
                <w:sz w:val="24"/>
                <w:szCs w:val="24"/>
                <w:lang w:val="uk-UA" w:eastAsia="uk-UA"/>
              </w:rPr>
            </w:pPr>
            <w:r w:rsidRPr="006075BD">
              <w:rPr>
                <w:rFonts w:ascii="Times New Roman" w:eastAsia="Times New Roman" w:hAnsi="Times New Roman"/>
                <w:b/>
                <w:color w:val="000000" w:themeColor="text1"/>
                <w:sz w:val="24"/>
                <w:szCs w:val="24"/>
                <w:lang w:val="uk-UA" w:eastAsia="uk-UA"/>
              </w:rPr>
              <w:t>- розміри та межі території, на якій здійснюватиметься операції із збирання та перевезення побутових відходів.</w:t>
            </w:r>
          </w:p>
        </w:tc>
        <w:tc>
          <w:tcPr>
            <w:tcW w:w="7371" w:type="dxa"/>
            <w:tcBorders>
              <w:top w:val="outset" w:sz="6" w:space="0" w:color="auto"/>
              <w:left w:val="outset" w:sz="6" w:space="0" w:color="auto"/>
              <w:bottom w:val="outset" w:sz="6" w:space="0" w:color="auto"/>
              <w:right w:val="outset" w:sz="6" w:space="0" w:color="auto"/>
            </w:tcBorders>
            <w:vAlign w:val="center"/>
          </w:tcPr>
          <w:p w:rsidR="001A5478" w:rsidRDefault="001A5478" w:rsidP="001A5478">
            <w:pPr>
              <w:keepNext/>
              <w:keepLines/>
              <w:suppressAutoHyphens/>
              <w:spacing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Норми надання послуг із збирання та перевезення побутових відходів для населення (на одного мешканця):</w:t>
            </w:r>
          </w:p>
          <w:p w:rsidR="001A5478" w:rsidRPr="00F13D1A" w:rsidRDefault="00F13D1A" w:rsidP="001A5478">
            <w:pPr>
              <w:pStyle w:val="af6"/>
              <w:keepNext/>
              <w:keepLines/>
              <w:numPr>
                <w:ilvl w:val="0"/>
                <w:numId w:val="1"/>
              </w:numPr>
              <w:suppressAutoHyphens/>
              <w:spacing w:line="240" w:lineRule="auto"/>
              <w:rPr>
                <w:rFonts w:ascii="Times New Roman" w:hAnsi="Times New Roman"/>
                <w:sz w:val="24"/>
                <w:szCs w:val="24"/>
                <w:lang w:val="uk-UA"/>
              </w:rPr>
            </w:pPr>
            <w:r w:rsidRPr="00F13D1A">
              <w:rPr>
                <w:rFonts w:ascii="Times New Roman" w:hAnsi="Times New Roman"/>
                <w:sz w:val="24"/>
                <w:szCs w:val="24"/>
                <w:lang w:val="uk-UA"/>
              </w:rPr>
              <w:t xml:space="preserve">багатоквартирні будинки </w:t>
            </w:r>
            <w:r w:rsidR="003F0272">
              <w:rPr>
                <w:rFonts w:ascii="Times New Roman" w:hAnsi="Times New Roman"/>
                <w:sz w:val="24"/>
                <w:szCs w:val="24"/>
                <w:lang w:val="uk-UA"/>
              </w:rPr>
              <w:t xml:space="preserve">змішані </w:t>
            </w:r>
            <w:r w:rsidRPr="00F13D1A">
              <w:rPr>
                <w:rFonts w:ascii="Times New Roman" w:hAnsi="Times New Roman"/>
                <w:sz w:val="24"/>
                <w:szCs w:val="24"/>
                <w:lang w:val="uk-UA"/>
              </w:rPr>
              <w:t>побутові відходи – 2,302</w:t>
            </w:r>
            <w:r w:rsidR="001A5478" w:rsidRPr="00F13D1A">
              <w:rPr>
                <w:rFonts w:ascii="Times New Roman" w:hAnsi="Times New Roman"/>
                <w:sz w:val="24"/>
                <w:szCs w:val="24"/>
                <w:lang w:val="uk-UA"/>
              </w:rPr>
              <w:t xml:space="preserve"> м³ на рік;</w:t>
            </w:r>
          </w:p>
          <w:p w:rsidR="00F13D1A" w:rsidRDefault="00F13D1A" w:rsidP="001A5478">
            <w:pPr>
              <w:pStyle w:val="af6"/>
              <w:keepNext/>
              <w:keepLines/>
              <w:numPr>
                <w:ilvl w:val="0"/>
                <w:numId w:val="1"/>
              </w:numPr>
              <w:suppressAutoHyphens/>
              <w:spacing w:line="240" w:lineRule="auto"/>
              <w:rPr>
                <w:rFonts w:ascii="Times New Roman" w:hAnsi="Times New Roman"/>
                <w:sz w:val="24"/>
                <w:szCs w:val="24"/>
                <w:lang w:val="uk-UA"/>
              </w:rPr>
            </w:pPr>
            <w:r w:rsidRPr="00F13D1A">
              <w:rPr>
                <w:rFonts w:ascii="Times New Roman" w:hAnsi="Times New Roman"/>
                <w:sz w:val="24"/>
                <w:szCs w:val="24"/>
                <w:lang w:val="uk-UA"/>
              </w:rPr>
              <w:t xml:space="preserve">одноквартирні будинки </w:t>
            </w:r>
            <w:r w:rsidR="003F0272">
              <w:rPr>
                <w:rFonts w:ascii="Times New Roman" w:hAnsi="Times New Roman"/>
                <w:sz w:val="24"/>
                <w:szCs w:val="24"/>
                <w:lang w:val="uk-UA"/>
              </w:rPr>
              <w:t xml:space="preserve">змішані </w:t>
            </w:r>
            <w:r w:rsidRPr="00F13D1A">
              <w:rPr>
                <w:rFonts w:ascii="Times New Roman" w:hAnsi="Times New Roman"/>
                <w:sz w:val="24"/>
                <w:szCs w:val="24"/>
                <w:lang w:val="uk-UA"/>
              </w:rPr>
              <w:t>побутові відходи – 2,394 м³ на рік;</w:t>
            </w:r>
          </w:p>
          <w:p w:rsidR="003F0272" w:rsidRDefault="003F0272" w:rsidP="001A5478">
            <w:pPr>
              <w:pStyle w:val="af6"/>
              <w:keepNext/>
              <w:keepLines/>
              <w:numPr>
                <w:ilvl w:val="0"/>
                <w:numId w:val="1"/>
              </w:numPr>
              <w:suppressAutoHyphens/>
              <w:spacing w:line="240" w:lineRule="auto"/>
              <w:rPr>
                <w:rFonts w:ascii="Times New Roman" w:hAnsi="Times New Roman"/>
                <w:sz w:val="24"/>
                <w:szCs w:val="24"/>
                <w:lang w:val="uk-UA"/>
              </w:rPr>
            </w:pPr>
            <w:r>
              <w:rPr>
                <w:rFonts w:ascii="Times New Roman" w:hAnsi="Times New Roman"/>
                <w:sz w:val="24"/>
                <w:szCs w:val="24"/>
                <w:lang w:val="uk-UA"/>
              </w:rPr>
              <w:lastRenderedPageBreak/>
              <w:t>багатоквартирні будинки роздільно зібрані полімерні відходи, пластик – 0,092 м. куб. на рік;</w:t>
            </w:r>
          </w:p>
          <w:p w:rsidR="003D3CF6" w:rsidRPr="003D3CF6" w:rsidRDefault="003F0272" w:rsidP="003F0272">
            <w:pPr>
              <w:pStyle w:val="af6"/>
              <w:numPr>
                <w:ilvl w:val="0"/>
                <w:numId w:val="1"/>
              </w:numPr>
              <w:rPr>
                <w:rFonts w:ascii="Times New Roman" w:hAnsi="Times New Roman"/>
                <w:sz w:val="24"/>
                <w:szCs w:val="24"/>
                <w:lang w:val="uk-UA"/>
              </w:rPr>
            </w:pPr>
            <w:r w:rsidRPr="003F0272">
              <w:rPr>
                <w:rFonts w:ascii="Times New Roman" w:hAnsi="Times New Roman"/>
                <w:sz w:val="24"/>
                <w:szCs w:val="24"/>
                <w:lang w:val="uk-UA"/>
              </w:rPr>
              <w:t>багатоквартирні будинки роздільно зібрані відходи скла, склобій</w:t>
            </w:r>
            <w:r w:rsidR="003D3CF6">
              <w:rPr>
                <w:rFonts w:ascii="Times New Roman" w:hAnsi="Times New Roman"/>
                <w:sz w:val="24"/>
                <w:szCs w:val="24"/>
                <w:lang w:val="uk-UA"/>
              </w:rPr>
              <w:t xml:space="preserve"> – 0,025</w:t>
            </w:r>
            <w:r w:rsidRPr="003F0272">
              <w:rPr>
                <w:rFonts w:ascii="Times New Roman" w:hAnsi="Times New Roman"/>
                <w:sz w:val="24"/>
                <w:szCs w:val="24"/>
                <w:lang w:val="uk-UA"/>
              </w:rPr>
              <w:t xml:space="preserve"> м. куб. на рік</w:t>
            </w:r>
            <w:r w:rsidR="003D3CF6">
              <w:rPr>
                <w:rFonts w:ascii="Times New Roman" w:hAnsi="Times New Roman"/>
                <w:sz w:val="24"/>
                <w:szCs w:val="24"/>
                <w:lang w:val="uk-UA"/>
              </w:rPr>
              <w:t>;</w:t>
            </w:r>
            <w:r w:rsidRPr="003F0272">
              <w:rPr>
                <w:lang w:val="uk-UA"/>
              </w:rPr>
              <w:t xml:space="preserve"> </w:t>
            </w:r>
          </w:p>
          <w:p w:rsidR="003F0272" w:rsidRPr="003F0272" w:rsidRDefault="003F0272" w:rsidP="003F0272">
            <w:pPr>
              <w:pStyle w:val="af6"/>
              <w:numPr>
                <w:ilvl w:val="0"/>
                <w:numId w:val="1"/>
              </w:numPr>
              <w:rPr>
                <w:rFonts w:ascii="Times New Roman" w:hAnsi="Times New Roman"/>
                <w:sz w:val="24"/>
                <w:szCs w:val="24"/>
                <w:lang w:val="uk-UA"/>
              </w:rPr>
            </w:pPr>
            <w:r w:rsidRPr="003F0272">
              <w:rPr>
                <w:rFonts w:ascii="Times New Roman" w:hAnsi="Times New Roman"/>
                <w:sz w:val="24"/>
                <w:szCs w:val="24"/>
                <w:lang w:val="uk-UA"/>
              </w:rPr>
              <w:t>багатоквартирні будинк</w:t>
            </w:r>
            <w:r w:rsidR="003D3CF6">
              <w:rPr>
                <w:rFonts w:ascii="Times New Roman" w:hAnsi="Times New Roman"/>
                <w:sz w:val="24"/>
                <w:szCs w:val="24"/>
                <w:lang w:val="uk-UA"/>
              </w:rPr>
              <w:t>и роздільно зібрані відходи паперу, картону – 0,030</w:t>
            </w:r>
            <w:r w:rsidRPr="003F0272">
              <w:rPr>
                <w:rFonts w:ascii="Times New Roman" w:hAnsi="Times New Roman"/>
                <w:sz w:val="24"/>
                <w:szCs w:val="24"/>
                <w:lang w:val="uk-UA"/>
              </w:rPr>
              <w:t xml:space="preserve"> м. куб. на рік</w:t>
            </w:r>
            <w:r w:rsidR="003D3CF6">
              <w:rPr>
                <w:rFonts w:ascii="Times New Roman" w:hAnsi="Times New Roman"/>
                <w:sz w:val="24"/>
                <w:szCs w:val="24"/>
                <w:lang w:val="uk-UA"/>
              </w:rPr>
              <w:t>;</w:t>
            </w:r>
          </w:p>
          <w:p w:rsidR="001A5478" w:rsidRPr="003D3CF6" w:rsidRDefault="00F13D1A" w:rsidP="003D3CF6">
            <w:pPr>
              <w:pStyle w:val="af6"/>
              <w:keepNext/>
              <w:keepLines/>
              <w:numPr>
                <w:ilvl w:val="0"/>
                <w:numId w:val="1"/>
              </w:numPr>
              <w:suppressAutoHyphens/>
              <w:spacing w:line="240" w:lineRule="auto"/>
              <w:rPr>
                <w:rFonts w:ascii="Times New Roman" w:hAnsi="Times New Roman"/>
                <w:sz w:val="24"/>
                <w:szCs w:val="24"/>
                <w:lang w:val="uk-UA"/>
              </w:rPr>
            </w:pPr>
            <w:r w:rsidRPr="003D3CF6">
              <w:rPr>
                <w:rFonts w:ascii="Times New Roman" w:hAnsi="Times New Roman"/>
                <w:sz w:val="24"/>
                <w:szCs w:val="24"/>
                <w:lang w:val="uk-UA"/>
              </w:rPr>
              <w:t>великогабаритні відходи – 0,221</w:t>
            </w:r>
            <w:r w:rsidR="001A5478" w:rsidRPr="003D3CF6">
              <w:rPr>
                <w:rFonts w:ascii="Times New Roman" w:hAnsi="Times New Roman"/>
                <w:sz w:val="24"/>
                <w:szCs w:val="24"/>
                <w:lang w:val="uk-UA"/>
              </w:rPr>
              <w:t xml:space="preserve"> м³ на рік;</w:t>
            </w:r>
          </w:p>
          <w:p w:rsidR="001A5478" w:rsidRDefault="00F13D1A" w:rsidP="001A5478">
            <w:pPr>
              <w:pStyle w:val="af6"/>
              <w:keepNext/>
              <w:keepLines/>
              <w:numPr>
                <w:ilvl w:val="0"/>
                <w:numId w:val="1"/>
              </w:numPr>
              <w:suppressAutoHyphens/>
              <w:spacing w:line="240" w:lineRule="auto"/>
              <w:rPr>
                <w:rFonts w:ascii="Times New Roman" w:hAnsi="Times New Roman"/>
                <w:sz w:val="24"/>
                <w:szCs w:val="24"/>
                <w:lang w:val="uk-UA"/>
              </w:rPr>
            </w:pPr>
            <w:r w:rsidRPr="00F13D1A">
              <w:rPr>
                <w:rFonts w:ascii="Times New Roman" w:hAnsi="Times New Roman"/>
                <w:sz w:val="24"/>
                <w:szCs w:val="24"/>
                <w:lang w:val="uk-UA"/>
              </w:rPr>
              <w:t>ремонтні відходи – 0,007</w:t>
            </w:r>
            <w:r w:rsidR="001A5478" w:rsidRPr="00F13D1A">
              <w:rPr>
                <w:rFonts w:ascii="Times New Roman" w:hAnsi="Times New Roman"/>
                <w:sz w:val="24"/>
                <w:szCs w:val="24"/>
                <w:lang w:val="uk-UA"/>
              </w:rPr>
              <w:t xml:space="preserve"> м³ на рік.</w:t>
            </w:r>
          </w:p>
          <w:p w:rsidR="009753AC" w:rsidRPr="00F13D1A" w:rsidRDefault="009753AC" w:rsidP="001A5478">
            <w:pPr>
              <w:pStyle w:val="af6"/>
              <w:keepNext/>
              <w:keepLines/>
              <w:numPr>
                <w:ilvl w:val="0"/>
                <w:numId w:val="1"/>
              </w:numPr>
              <w:suppressAutoHyphens/>
              <w:spacing w:line="240" w:lineRule="auto"/>
              <w:rPr>
                <w:rFonts w:ascii="Times New Roman" w:hAnsi="Times New Roman"/>
                <w:sz w:val="24"/>
                <w:szCs w:val="24"/>
                <w:lang w:val="uk-UA"/>
              </w:rPr>
            </w:pPr>
            <w:r>
              <w:rPr>
                <w:rFonts w:ascii="Times New Roman" w:eastAsia="Times New Roman" w:hAnsi="Times New Roman"/>
                <w:bCs/>
                <w:color w:val="000000"/>
                <w:sz w:val="24"/>
                <w:szCs w:val="24"/>
                <w:lang w:val="uk-UA" w:eastAsia="ru-RU"/>
              </w:rPr>
              <w:t>середня щільність змішаних побутових відходів на території міста Сміла складає 168,4 кг/м</w:t>
            </w:r>
            <w:r>
              <w:rPr>
                <w:rFonts w:ascii="Times New Roman" w:eastAsia="Times New Roman" w:hAnsi="Times New Roman"/>
                <w:bCs/>
                <w:color w:val="000000"/>
                <w:sz w:val="24"/>
                <w:szCs w:val="24"/>
                <w:vertAlign w:val="superscript"/>
                <w:lang w:val="uk-UA" w:eastAsia="ru-RU"/>
              </w:rPr>
              <w:t>3</w:t>
            </w:r>
          </w:p>
          <w:p w:rsidR="001A5478" w:rsidRDefault="00E4262E" w:rsidP="003D3CF6">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8"/>
              <w:contextualSpacing/>
              <w:rPr>
                <w:rFonts w:ascii="Times New Roman" w:hAnsi="Times New Roman" w:cs="Times New Roman"/>
                <w:sz w:val="24"/>
                <w:szCs w:val="24"/>
                <w:lang w:val="uk-UA"/>
              </w:rPr>
            </w:pPr>
            <w:r w:rsidRPr="00E4262E">
              <w:rPr>
                <w:rFonts w:ascii="Times New Roman" w:hAnsi="Times New Roman" w:cs="Times New Roman"/>
                <w:sz w:val="24"/>
                <w:szCs w:val="24"/>
                <w:lang w:val="uk-UA"/>
              </w:rPr>
              <w:t>Територія, на якій здійснюватимуться операції із збирання та перевезення побутових відходів – 39,85 км</w:t>
            </w:r>
            <w:r w:rsidRPr="00E4262E">
              <w:rPr>
                <w:rFonts w:ascii="Times New Roman" w:hAnsi="Times New Roman" w:cs="Times New Roman"/>
                <w:sz w:val="24"/>
                <w:szCs w:val="24"/>
                <w:vertAlign w:val="superscript"/>
                <w:lang w:val="uk-UA"/>
              </w:rPr>
              <w:t>2</w:t>
            </w:r>
            <w:r>
              <w:rPr>
                <w:rFonts w:ascii="Times New Roman" w:hAnsi="Times New Roman" w:cs="Times New Roman"/>
                <w:sz w:val="24"/>
                <w:szCs w:val="24"/>
                <w:vertAlign w:val="superscript"/>
                <w:lang w:val="uk-UA"/>
              </w:rPr>
              <w:t xml:space="preserve"> </w:t>
            </w:r>
            <w:r w:rsidR="003D3CF6">
              <w:rPr>
                <w:rFonts w:ascii="Times New Roman" w:hAnsi="Times New Roman" w:cs="Times New Roman"/>
                <w:sz w:val="24"/>
                <w:szCs w:val="24"/>
                <w:lang w:val="uk-UA"/>
              </w:rPr>
              <w:t xml:space="preserve">. </w:t>
            </w:r>
            <w:r>
              <w:rPr>
                <w:rFonts w:ascii="Times New Roman" w:hAnsi="Times New Roman" w:cs="Times New Roman"/>
                <w:sz w:val="24"/>
                <w:szCs w:val="24"/>
                <w:lang w:val="uk-UA"/>
              </w:rPr>
              <w:t>Ж</w:t>
            </w:r>
            <w:r w:rsidR="003F0272">
              <w:rPr>
                <w:rFonts w:ascii="Times New Roman" w:hAnsi="Times New Roman" w:cs="Times New Roman"/>
                <w:sz w:val="24"/>
                <w:szCs w:val="24"/>
                <w:lang w:val="uk-UA"/>
              </w:rPr>
              <w:t>итловий фонд представлений 12876</w:t>
            </w:r>
            <w:r>
              <w:rPr>
                <w:rFonts w:ascii="Times New Roman" w:hAnsi="Times New Roman" w:cs="Times New Roman"/>
                <w:sz w:val="24"/>
                <w:szCs w:val="24"/>
                <w:lang w:val="uk-UA"/>
              </w:rPr>
              <w:t xml:space="preserve"> житлових будинків, з </w:t>
            </w:r>
            <w:r w:rsidR="003F0272">
              <w:rPr>
                <w:rFonts w:ascii="Times New Roman" w:hAnsi="Times New Roman" w:cs="Times New Roman"/>
                <w:sz w:val="24"/>
                <w:szCs w:val="24"/>
                <w:lang w:val="uk-UA"/>
              </w:rPr>
              <w:t>них 12449</w:t>
            </w:r>
            <w:r>
              <w:rPr>
                <w:rFonts w:ascii="Times New Roman" w:hAnsi="Times New Roman" w:cs="Times New Roman"/>
                <w:sz w:val="24"/>
                <w:szCs w:val="24"/>
                <w:lang w:val="uk-UA"/>
              </w:rPr>
              <w:t xml:space="preserve"> будинків садибного типу приватного</w:t>
            </w:r>
            <w:r w:rsidR="003F0272">
              <w:rPr>
                <w:rFonts w:ascii="Times New Roman" w:hAnsi="Times New Roman" w:cs="Times New Roman"/>
                <w:sz w:val="24"/>
                <w:szCs w:val="24"/>
                <w:lang w:val="uk-UA"/>
              </w:rPr>
              <w:t xml:space="preserve"> сектору та 427</w:t>
            </w:r>
            <w:r>
              <w:rPr>
                <w:rFonts w:ascii="Times New Roman" w:hAnsi="Times New Roman" w:cs="Times New Roman"/>
                <w:sz w:val="24"/>
                <w:szCs w:val="24"/>
                <w:lang w:val="uk-UA"/>
              </w:rPr>
              <w:t xml:space="preserve"> багатоквартирних будинків. </w:t>
            </w:r>
            <w:r w:rsidR="003F0272">
              <w:rPr>
                <w:rFonts w:ascii="Times New Roman" w:hAnsi="Times New Roman" w:cs="Times New Roman"/>
                <w:sz w:val="24"/>
                <w:szCs w:val="24"/>
                <w:lang w:val="uk-UA"/>
              </w:rPr>
              <w:t xml:space="preserve">Підприємств, установ, організацій – 298, інші споживачі – 256. </w:t>
            </w:r>
            <w:r>
              <w:rPr>
                <w:rFonts w:ascii="Times New Roman" w:hAnsi="Times New Roman" w:cs="Times New Roman"/>
                <w:sz w:val="24"/>
                <w:szCs w:val="24"/>
                <w:lang w:val="uk-UA"/>
              </w:rPr>
              <w:t xml:space="preserve">Кількість місць розташування складування змішаних, </w:t>
            </w:r>
            <w:r w:rsidR="009753AC">
              <w:rPr>
                <w:rFonts w:ascii="Times New Roman" w:hAnsi="Times New Roman" w:cs="Times New Roman"/>
                <w:sz w:val="24"/>
                <w:szCs w:val="24"/>
                <w:lang w:val="uk-UA"/>
              </w:rPr>
              <w:t xml:space="preserve">роздільно зібраних, </w:t>
            </w:r>
            <w:r>
              <w:rPr>
                <w:rFonts w:ascii="Times New Roman" w:hAnsi="Times New Roman" w:cs="Times New Roman"/>
                <w:sz w:val="24"/>
                <w:szCs w:val="24"/>
                <w:lang w:val="uk-UA"/>
              </w:rPr>
              <w:t>велико</w:t>
            </w:r>
            <w:r w:rsidR="003F0272">
              <w:rPr>
                <w:rFonts w:ascii="Times New Roman" w:hAnsi="Times New Roman" w:cs="Times New Roman"/>
                <w:sz w:val="24"/>
                <w:szCs w:val="24"/>
                <w:lang w:val="uk-UA"/>
              </w:rPr>
              <w:t>габаритних відходів - 473</w:t>
            </w:r>
            <w:r w:rsidR="009753AC">
              <w:rPr>
                <w:rFonts w:ascii="Times New Roman" w:hAnsi="Times New Roman" w:cs="Times New Roman"/>
                <w:sz w:val="24"/>
                <w:szCs w:val="24"/>
                <w:lang w:val="uk-UA"/>
              </w:rPr>
              <w:t>. Протяжність міських шляхів 220,4 км, в тому числі з твердим покриттям 92,7 км. Відстань від межі міста до полігона побутових відходів 1 км.</w:t>
            </w:r>
            <w:r>
              <w:rPr>
                <w:rFonts w:ascii="Times New Roman" w:hAnsi="Times New Roman" w:cs="Times New Roman"/>
                <w:sz w:val="24"/>
                <w:szCs w:val="24"/>
                <w:vertAlign w:val="superscript"/>
                <w:lang w:val="uk-UA"/>
              </w:rPr>
              <w:t xml:space="preserve"> </w:t>
            </w:r>
          </w:p>
          <w:p w:rsidR="001A5478" w:rsidRPr="001A5478" w:rsidRDefault="001A5478" w:rsidP="001A5478">
            <w:pPr>
              <w:keepNext/>
              <w:keepLines/>
              <w:contextualSpacing/>
              <w:rPr>
                <w:rFonts w:ascii="Times New Roman" w:hAnsi="Times New Roman" w:cs="Times New Roman"/>
                <w:sz w:val="24"/>
                <w:szCs w:val="24"/>
                <w:lang w:val="uk-UA"/>
              </w:rPr>
            </w:pPr>
          </w:p>
          <w:p w:rsidR="006075BD" w:rsidRPr="00E4262E" w:rsidRDefault="006075BD" w:rsidP="003D3CF6">
            <w:pPr>
              <w:keepNext/>
              <w:keepLines/>
              <w:ind w:left="194" w:hanging="194"/>
              <w:contextualSpacing/>
              <w:rPr>
                <w:rFonts w:ascii="Times New Roman" w:eastAsia="Times New Roman" w:hAnsi="Times New Roman" w:cs="Times New Roman"/>
                <w:color w:val="000000" w:themeColor="text1"/>
                <w:sz w:val="24"/>
                <w:szCs w:val="24"/>
                <w:lang w:val="uk-UA" w:eastAsia="uk-UA"/>
              </w:rPr>
            </w:pPr>
          </w:p>
        </w:tc>
      </w:tr>
      <w:tr w:rsidR="00E05CF0" w:rsidRPr="006075BD"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E05CF0" w:rsidRPr="006075BD" w:rsidRDefault="00293326" w:rsidP="0029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rPr>
                <w:rFonts w:ascii="Times New Roman" w:eastAsia="Times New Roman" w:hAnsi="Times New Roman"/>
                <w:b/>
                <w:color w:val="000000" w:themeColor="text1"/>
                <w:sz w:val="24"/>
                <w:szCs w:val="24"/>
                <w:lang w:val="uk-UA" w:eastAsia="uk-UA"/>
              </w:rPr>
            </w:pPr>
            <w:r w:rsidRPr="00293326">
              <w:rPr>
                <w:rFonts w:ascii="Times New Roman" w:eastAsia="Times New Roman" w:hAnsi="Times New Roman" w:cs="Times New Roman"/>
                <w:b/>
                <w:color w:val="000000" w:themeColor="text1"/>
                <w:sz w:val="24"/>
                <w:szCs w:val="24"/>
                <w:lang w:val="uk-UA" w:eastAsia="uk-UA"/>
              </w:rPr>
              <w:lastRenderedPageBreak/>
              <w:t xml:space="preserve">14. Характеристика об’єктів утворення побутових відходів за джерелами їх </w:t>
            </w:r>
            <w:r>
              <w:rPr>
                <w:rFonts w:ascii="Times New Roman" w:eastAsia="Times New Roman" w:hAnsi="Times New Roman" w:cs="Times New Roman"/>
                <w:b/>
                <w:color w:val="000000" w:themeColor="text1"/>
                <w:sz w:val="24"/>
                <w:szCs w:val="24"/>
                <w:lang w:val="uk-UA" w:eastAsia="uk-UA"/>
              </w:rPr>
              <w:t>утворення</w:t>
            </w:r>
          </w:p>
        </w:tc>
        <w:tc>
          <w:tcPr>
            <w:tcW w:w="7371" w:type="dxa"/>
            <w:tcBorders>
              <w:top w:val="outset" w:sz="6" w:space="0" w:color="auto"/>
              <w:left w:val="outset" w:sz="6" w:space="0" w:color="auto"/>
              <w:bottom w:val="outset" w:sz="6" w:space="0" w:color="auto"/>
              <w:right w:val="outset" w:sz="6" w:space="0" w:color="auto"/>
            </w:tcBorders>
            <w:vAlign w:val="center"/>
          </w:tcPr>
          <w:p w:rsidR="00E05CF0" w:rsidRPr="00293326" w:rsidRDefault="00293326" w:rsidP="001A5478">
            <w:pPr>
              <w:keepNext/>
              <w:keepLines/>
              <w:suppressAutoHyphens/>
              <w:spacing w:line="240" w:lineRule="auto"/>
              <w:contextualSpacing/>
              <w:rPr>
                <w:rFonts w:ascii="Times New Roman" w:hAnsi="Times New Roman" w:cs="Times New Roman"/>
                <w:sz w:val="24"/>
                <w:szCs w:val="24"/>
                <w:lang w:val="uk-UA"/>
              </w:rPr>
            </w:pPr>
            <w:r w:rsidRPr="00293326">
              <w:rPr>
                <w:rFonts w:ascii="Times New Roman" w:hAnsi="Times New Roman" w:cs="Times New Roman"/>
                <w:sz w:val="24"/>
                <w:szCs w:val="24"/>
                <w:lang w:val="uk-UA"/>
              </w:rPr>
              <w:t xml:space="preserve">Характеристика </w:t>
            </w:r>
            <w:r w:rsidRPr="00293326">
              <w:rPr>
                <w:rFonts w:ascii="Times New Roman" w:eastAsia="Times New Roman" w:hAnsi="Times New Roman" w:cs="Times New Roman"/>
                <w:color w:val="000000" w:themeColor="text1"/>
                <w:sz w:val="24"/>
                <w:szCs w:val="24"/>
                <w:lang w:val="uk-UA" w:eastAsia="uk-UA"/>
              </w:rPr>
              <w:t>об’єктів утворення побутових відходів за джерелами їх утворення</w:t>
            </w:r>
            <w:r>
              <w:rPr>
                <w:rFonts w:ascii="Times New Roman" w:eastAsia="Times New Roman" w:hAnsi="Times New Roman" w:cs="Times New Roman"/>
                <w:color w:val="000000" w:themeColor="text1"/>
                <w:sz w:val="24"/>
                <w:szCs w:val="24"/>
                <w:lang w:val="uk-UA" w:eastAsia="uk-UA"/>
              </w:rPr>
              <w:t xml:space="preserve"> зазначені у додатку 4 до даної конкурсної документації.</w:t>
            </w:r>
          </w:p>
        </w:tc>
      </w:tr>
      <w:tr w:rsidR="002B4E44" w:rsidRPr="000E3E46"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2B4E44" w:rsidRPr="002B4E44" w:rsidRDefault="002B4E44" w:rsidP="0029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rPr>
                <w:rFonts w:ascii="Times New Roman" w:eastAsia="Times New Roman" w:hAnsi="Times New Roman" w:cs="Times New Roman"/>
                <w:b/>
                <w:color w:val="000000" w:themeColor="text1"/>
                <w:sz w:val="24"/>
                <w:szCs w:val="24"/>
                <w:lang w:val="uk-UA" w:eastAsia="uk-UA"/>
              </w:rPr>
            </w:pPr>
            <w:r w:rsidRPr="002B4E44">
              <w:rPr>
                <w:rFonts w:ascii="Times New Roman" w:eastAsia="Times New Roman" w:hAnsi="Times New Roman" w:cs="Times New Roman"/>
                <w:b/>
                <w:color w:val="000000" w:themeColor="text1"/>
                <w:sz w:val="24"/>
                <w:szCs w:val="24"/>
                <w:lang w:val="uk-UA" w:eastAsia="uk-UA"/>
              </w:rPr>
              <w:t>15. 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7371" w:type="dxa"/>
            <w:tcBorders>
              <w:top w:val="outset" w:sz="6" w:space="0" w:color="auto"/>
              <w:left w:val="outset" w:sz="6" w:space="0" w:color="auto"/>
              <w:bottom w:val="outset" w:sz="6" w:space="0" w:color="auto"/>
              <w:right w:val="outset" w:sz="6" w:space="0" w:color="auto"/>
            </w:tcBorders>
            <w:vAlign w:val="center"/>
          </w:tcPr>
          <w:p w:rsidR="00652242" w:rsidRPr="000E3E46" w:rsidRDefault="000E3E46" w:rsidP="00652242">
            <w:pPr>
              <w:keepNext/>
              <w:keepLines/>
              <w:suppressAutoHyphens/>
              <w:spacing w:line="240" w:lineRule="auto"/>
              <w:contextualSpacing/>
              <w:rPr>
                <w:rFonts w:ascii="Times New Roman" w:hAnsi="Times New Roman" w:cs="Times New Roman"/>
                <w:bCs/>
                <w:sz w:val="24"/>
                <w:szCs w:val="24"/>
                <w:lang w:val="uk-UA"/>
              </w:rPr>
            </w:pPr>
            <w:r>
              <w:rPr>
                <w:rFonts w:ascii="Times New Roman" w:hAnsi="Times New Roman" w:cs="Times New Roman"/>
                <w:bCs/>
                <w:sz w:val="24"/>
                <w:szCs w:val="24"/>
                <w:lang w:val="uk-UA"/>
              </w:rPr>
              <w:t xml:space="preserve">Сміттєзвалище побутових відходів розташовано за межами населених пунктів, </w:t>
            </w:r>
            <w:r w:rsidRPr="000E3E46">
              <w:rPr>
                <w:rFonts w:ascii="Times New Roman" w:hAnsi="Times New Roman" w:cs="Times New Roman"/>
                <w:bCs/>
                <w:sz w:val="24"/>
                <w:szCs w:val="24"/>
                <w:lang w:val="uk-UA"/>
              </w:rPr>
              <w:t xml:space="preserve">північно-східна околиця м. Сміла, межування з землями </w:t>
            </w:r>
            <w:proofErr w:type="spellStart"/>
            <w:r w:rsidRPr="000E3E46">
              <w:rPr>
                <w:rFonts w:ascii="Times New Roman" w:hAnsi="Times New Roman" w:cs="Times New Roman"/>
                <w:bCs/>
                <w:sz w:val="24"/>
                <w:szCs w:val="24"/>
                <w:lang w:val="uk-UA"/>
              </w:rPr>
              <w:t>Степанківської</w:t>
            </w:r>
            <w:proofErr w:type="spellEnd"/>
            <w:r w:rsidRPr="000E3E46">
              <w:rPr>
                <w:rFonts w:ascii="Times New Roman" w:hAnsi="Times New Roman" w:cs="Times New Roman"/>
                <w:bCs/>
                <w:sz w:val="24"/>
                <w:szCs w:val="24"/>
                <w:lang w:val="uk-UA"/>
              </w:rPr>
              <w:t xml:space="preserve"> ОТГ. Знаходиться на відстані від села </w:t>
            </w:r>
            <w:proofErr w:type="spellStart"/>
            <w:r w:rsidRPr="000E3E46">
              <w:rPr>
                <w:rFonts w:ascii="Times New Roman" w:hAnsi="Times New Roman" w:cs="Times New Roman"/>
                <w:bCs/>
                <w:sz w:val="24"/>
                <w:szCs w:val="24"/>
                <w:lang w:val="uk-UA"/>
              </w:rPr>
              <w:t>Залевки</w:t>
            </w:r>
            <w:proofErr w:type="spellEnd"/>
            <w:r w:rsidRPr="000E3E46">
              <w:rPr>
                <w:rFonts w:ascii="Times New Roman" w:hAnsi="Times New Roman" w:cs="Times New Roman"/>
                <w:bCs/>
                <w:sz w:val="24"/>
                <w:szCs w:val="24"/>
                <w:lang w:val="uk-UA"/>
              </w:rPr>
              <w:t xml:space="preserve"> – 2,5 км., від автомагістралі Київ-Дніпро – 2,5 км.</w:t>
            </w:r>
            <w:r w:rsidR="00DB284D">
              <w:rPr>
                <w:rFonts w:ascii="Times New Roman" w:hAnsi="Times New Roman" w:cs="Times New Roman"/>
                <w:bCs/>
                <w:sz w:val="24"/>
                <w:szCs w:val="24"/>
                <w:lang w:val="uk-UA"/>
              </w:rPr>
              <w:t xml:space="preserve"> </w:t>
            </w:r>
            <w:r w:rsidRPr="000E3E46">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в</w:t>
            </w:r>
            <w:r w:rsidRPr="000E3E46">
              <w:rPr>
                <w:rFonts w:ascii="Times New Roman" w:hAnsi="Times New Roman" w:cs="Times New Roman"/>
                <w:bCs/>
                <w:sz w:val="24"/>
                <w:szCs w:val="24"/>
                <w:lang w:val="uk-UA"/>
              </w:rPr>
              <w:t xml:space="preserve">ід автошляху </w:t>
            </w:r>
            <w:proofErr w:type="spellStart"/>
            <w:r w:rsidRPr="000E3E46">
              <w:rPr>
                <w:rFonts w:ascii="Times New Roman" w:hAnsi="Times New Roman" w:cs="Times New Roman"/>
                <w:bCs/>
                <w:sz w:val="24"/>
                <w:szCs w:val="24"/>
                <w:lang w:val="uk-UA"/>
              </w:rPr>
              <w:t>Сміла-Сунки</w:t>
            </w:r>
            <w:proofErr w:type="spellEnd"/>
            <w:r w:rsidRPr="000E3E46">
              <w:rPr>
                <w:rFonts w:ascii="Times New Roman" w:hAnsi="Times New Roman" w:cs="Times New Roman"/>
                <w:bCs/>
                <w:sz w:val="24"/>
                <w:szCs w:val="24"/>
                <w:lang w:val="uk-UA"/>
              </w:rPr>
              <w:t xml:space="preserve"> – 1 км. Займає </w:t>
            </w:r>
            <w:r w:rsidRPr="00DB284D">
              <w:rPr>
                <w:rFonts w:ascii="Times New Roman" w:hAnsi="Times New Roman" w:cs="Times New Roman"/>
                <w:bCs/>
                <w:sz w:val="24"/>
                <w:szCs w:val="24"/>
                <w:highlight w:val="yellow"/>
                <w:lang w:val="uk-UA"/>
              </w:rPr>
              <w:t>площу</w:t>
            </w:r>
            <w:r w:rsidRPr="000E3E46">
              <w:rPr>
                <w:rFonts w:ascii="Times New Roman" w:hAnsi="Times New Roman" w:cs="Times New Roman"/>
                <w:bCs/>
                <w:sz w:val="24"/>
                <w:szCs w:val="24"/>
                <w:lang w:val="uk-UA"/>
              </w:rPr>
              <w:t xml:space="preserve"> </w:t>
            </w:r>
            <w:r w:rsidR="002B4E44" w:rsidRPr="000E3E46">
              <w:rPr>
                <w:rFonts w:ascii="Times New Roman" w:hAnsi="Times New Roman" w:cs="Times New Roman"/>
                <w:bCs/>
                <w:sz w:val="24"/>
                <w:szCs w:val="24"/>
                <w:lang w:val="uk-UA"/>
              </w:rPr>
              <w:t xml:space="preserve"> </w:t>
            </w:r>
            <w:r w:rsidR="00652242" w:rsidRPr="000E3E46">
              <w:rPr>
                <w:rFonts w:ascii="Times New Roman" w:hAnsi="Times New Roman" w:cs="Times New Roman"/>
                <w:bCs/>
                <w:sz w:val="24"/>
                <w:szCs w:val="24"/>
                <w:lang w:val="uk-UA"/>
              </w:rPr>
              <w:t xml:space="preserve"> </w:t>
            </w:r>
          </w:p>
          <w:p w:rsidR="000E3E46" w:rsidRPr="000E3E46" w:rsidRDefault="002B4E44" w:rsidP="000E3E46">
            <w:pPr>
              <w:keepNext/>
              <w:keepLines/>
              <w:suppressAutoHyphens/>
              <w:spacing w:line="240" w:lineRule="auto"/>
              <w:contextualSpacing/>
              <w:rPr>
                <w:rFonts w:ascii="Times New Roman" w:hAnsi="Times New Roman"/>
                <w:sz w:val="24"/>
                <w:szCs w:val="24"/>
                <w:lang w:val="uk-UA"/>
              </w:rPr>
            </w:pPr>
            <w:r w:rsidRPr="000E3E46">
              <w:rPr>
                <w:rFonts w:ascii="Times New Roman" w:hAnsi="Times New Roman"/>
                <w:sz w:val="24"/>
                <w:szCs w:val="24"/>
                <w:lang w:val="uk-UA"/>
              </w:rPr>
              <w:t>Повне найменування та адреса власника об’єкт</w:t>
            </w:r>
            <w:r w:rsidR="003F7B8B" w:rsidRPr="000E3E46">
              <w:rPr>
                <w:rFonts w:ascii="Times New Roman" w:hAnsi="Times New Roman"/>
                <w:sz w:val="24"/>
                <w:szCs w:val="24"/>
                <w:lang w:val="uk-UA"/>
              </w:rPr>
              <w:t>а</w:t>
            </w:r>
            <w:r w:rsidRPr="000E3E46">
              <w:rPr>
                <w:rFonts w:ascii="Times New Roman" w:hAnsi="Times New Roman"/>
                <w:sz w:val="24"/>
                <w:szCs w:val="24"/>
                <w:lang w:val="uk-UA"/>
              </w:rPr>
              <w:t xml:space="preserve"> оброблення відходів </w:t>
            </w:r>
            <w:r w:rsidR="00652242" w:rsidRPr="000E3E46">
              <w:rPr>
                <w:rFonts w:ascii="Times New Roman" w:hAnsi="Times New Roman"/>
                <w:sz w:val="24"/>
                <w:szCs w:val="24"/>
                <w:lang w:val="uk-UA"/>
              </w:rPr>
              <w:t xml:space="preserve">- </w:t>
            </w:r>
            <w:r w:rsidR="000E3E46" w:rsidRPr="000E3E46">
              <w:rPr>
                <w:rFonts w:ascii="Times New Roman" w:hAnsi="Times New Roman"/>
                <w:sz w:val="24"/>
                <w:szCs w:val="24"/>
                <w:lang w:val="uk-UA"/>
              </w:rPr>
              <w:t>"Смілянське комунальне підприємство «Комунальник»  36778980</w:t>
            </w:r>
          </w:p>
          <w:p w:rsidR="000E3E46" w:rsidRPr="000E3E46" w:rsidRDefault="000E3E46" w:rsidP="000E3E46">
            <w:pPr>
              <w:keepNext/>
              <w:keepLines/>
              <w:suppressAutoHyphens/>
              <w:spacing w:line="240" w:lineRule="auto"/>
              <w:contextualSpacing/>
              <w:rPr>
                <w:rFonts w:ascii="Times New Roman" w:hAnsi="Times New Roman"/>
                <w:sz w:val="24"/>
                <w:szCs w:val="24"/>
                <w:lang w:val="uk-UA"/>
              </w:rPr>
            </w:pPr>
            <w:r>
              <w:rPr>
                <w:rFonts w:ascii="Times New Roman" w:hAnsi="Times New Roman"/>
                <w:sz w:val="24"/>
                <w:szCs w:val="24"/>
                <w:lang w:val="uk-UA"/>
              </w:rPr>
              <w:t xml:space="preserve">20700 Черкаська обл. </w:t>
            </w:r>
            <w:r w:rsidRPr="000E3E46">
              <w:rPr>
                <w:rFonts w:ascii="Times New Roman" w:hAnsi="Times New Roman"/>
                <w:sz w:val="24"/>
                <w:szCs w:val="24"/>
                <w:lang w:val="uk-UA"/>
              </w:rPr>
              <w:t xml:space="preserve">м. Сміла вул. Севастопольська, 58 </w:t>
            </w:r>
          </w:p>
          <w:p w:rsidR="000E3E46" w:rsidRPr="000E3E46" w:rsidRDefault="000E3E46" w:rsidP="000E3E46">
            <w:pPr>
              <w:keepNext/>
              <w:keepLines/>
              <w:suppressAutoHyphens/>
              <w:spacing w:line="240" w:lineRule="auto"/>
              <w:contextualSpacing/>
              <w:rPr>
                <w:rFonts w:ascii="Times New Roman" w:hAnsi="Times New Roman"/>
                <w:sz w:val="24"/>
                <w:szCs w:val="24"/>
                <w:lang w:val="uk-UA"/>
              </w:rPr>
            </w:pPr>
            <w:proofErr w:type="spellStart"/>
            <w:r>
              <w:rPr>
                <w:rFonts w:ascii="Times New Roman" w:hAnsi="Times New Roman"/>
                <w:sz w:val="24"/>
                <w:szCs w:val="24"/>
                <w:lang w:val="uk-UA"/>
              </w:rPr>
              <w:t>Глущенко</w:t>
            </w:r>
            <w:proofErr w:type="spellEnd"/>
            <w:r>
              <w:rPr>
                <w:rFonts w:ascii="Times New Roman" w:hAnsi="Times New Roman"/>
                <w:sz w:val="24"/>
                <w:szCs w:val="24"/>
                <w:lang w:val="uk-UA"/>
              </w:rPr>
              <w:t xml:space="preserve"> М.Л. </w:t>
            </w:r>
            <w:r w:rsidR="00DD253A">
              <w:rPr>
                <w:rFonts w:ascii="Times New Roman" w:hAnsi="Times New Roman"/>
                <w:sz w:val="24"/>
                <w:szCs w:val="24"/>
                <w:lang w:val="uk-UA"/>
              </w:rPr>
              <w:t xml:space="preserve"> 4-00-53, E-</w:t>
            </w:r>
            <w:proofErr w:type="spellStart"/>
            <w:r w:rsidR="00DD253A">
              <w:rPr>
                <w:rFonts w:ascii="Times New Roman" w:hAnsi="Times New Roman"/>
                <w:sz w:val="24"/>
                <w:szCs w:val="24"/>
                <w:lang w:val="uk-UA"/>
              </w:rPr>
              <w:t>mail</w:t>
            </w:r>
            <w:proofErr w:type="spellEnd"/>
            <w:r w:rsidR="00DD253A">
              <w:rPr>
                <w:rFonts w:ascii="Times New Roman" w:hAnsi="Times New Roman"/>
                <w:sz w:val="24"/>
                <w:szCs w:val="24"/>
                <w:lang w:val="uk-UA"/>
              </w:rPr>
              <w:t xml:space="preserve">: </w:t>
            </w:r>
            <w:r w:rsidR="00DD253A" w:rsidRPr="00DD253A">
              <w:rPr>
                <w:rFonts w:ascii="Times New Roman" w:hAnsi="Times New Roman"/>
                <w:sz w:val="24"/>
                <w:szCs w:val="24"/>
                <w:lang w:val="uk-UA"/>
              </w:rPr>
              <w:t>ckp.kom@ukr.net</w:t>
            </w:r>
          </w:p>
          <w:p w:rsidR="002B4E44" w:rsidRPr="002B4E44" w:rsidRDefault="002B4E44" w:rsidP="000E3E46">
            <w:pPr>
              <w:keepNext/>
              <w:keepLines/>
              <w:suppressAutoHyphens/>
              <w:spacing w:line="240" w:lineRule="auto"/>
              <w:contextualSpacing/>
              <w:rPr>
                <w:rFonts w:ascii="Times New Roman" w:hAnsi="Times New Roman"/>
                <w:sz w:val="24"/>
                <w:szCs w:val="24"/>
                <w:lang w:val="uk-UA"/>
              </w:rPr>
            </w:pPr>
          </w:p>
        </w:tc>
      </w:tr>
      <w:tr w:rsidR="009E47C2" w:rsidRPr="002B4E44" w:rsidTr="00BD5ED0">
        <w:trPr>
          <w:tblCellSpacing w:w="0" w:type="dxa"/>
        </w:trPr>
        <w:tc>
          <w:tcPr>
            <w:tcW w:w="2552" w:type="dxa"/>
            <w:tcBorders>
              <w:top w:val="outset" w:sz="6" w:space="0" w:color="auto"/>
              <w:left w:val="outset" w:sz="6" w:space="0" w:color="auto"/>
              <w:bottom w:val="outset" w:sz="6" w:space="0" w:color="auto"/>
              <w:right w:val="outset" w:sz="6" w:space="0" w:color="auto"/>
            </w:tcBorders>
          </w:tcPr>
          <w:p w:rsidR="009E47C2" w:rsidRPr="002B4E44" w:rsidRDefault="009E47C2" w:rsidP="0029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rPr>
                <w:rFonts w:ascii="Times New Roman" w:eastAsia="Times New Roman" w:hAnsi="Times New Roman" w:cs="Times New Roman"/>
                <w:b/>
                <w:color w:val="000000" w:themeColor="text1"/>
                <w:sz w:val="24"/>
                <w:szCs w:val="24"/>
                <w:lang w:val="uk-UA" w:eastAsia="uk-UA"/>
              </w:rPr>
            </w:pPr>
            <w:r>
              <w:rPr>
                <w:rFonts w:ascii="Times New Roman" w:eastAsia="Times New Roman" w:hAnsi="Times New Roman" w:cs="Times New Roman"/>
                <w:b/>
                <w:color w:val="000000" w:themeColor="text1"/>
                <w:sz w:val="24"/>
                <w:szCs w:val="24"/>
                <w:lang w:val="uk-UA" w:eastAsia="uk-UA"/>
              </w:rPr>
              <w:t xml:space="preserve">16. </w:t>
            </w:r>
            <w:r w:rsidRPr="009E47C2">
              <w:rPr>
                <w:rFonts w:ascii="Times New Roman" w:eastAsia="Times New Roman" w:hAnsi="Times New Roman" w:cs="Times New Roman"/>
                <w:b/>
                <w:color w:val="000000" w:themeColor="text1"/>
                <w:sz w:val="24"/>
                <w:szCs w:val="24"/>
                <w:lang w:val="uk-UA" w:eastAsia="uk-UA"/>
              </w:rPr>
              <w:t>Система надання послуги за відповідним видом побутових відходів (</w:t>
            </w:r>
            <w:proofErr w:type="spellStart"/>
            <w:r w:rsidRPr="009E47C2">
              <w:rPr>
                <w:rFonts w:ascii="Times New Roman" w:eastAsia="Times New Roman" w:hAnsi="Times New Roman" w:cs="Times New Roman"/>
                <w:b/>
                <w:color w:val="000000" w:themeColor="text1"/>
                <w:sz w:val="24"/>
                <w:szCs w:val="24"/>
                <w:lang w:val="uk-UA" w:eastAsia="uk-UA"/>
              </w:rPr>
              <w:t>безконтейнерна</w:t>
            </w:r>
            <w:proofErr w:type="spellEnd"/>
            <w:r w:rsidRPr="009E47C2">
              <w:rPr>
                <w:rFonts w:ascii="Times New Roman" w:eastAsia="Times New Roman" w:hAnsi="Times New Roman" w:cs="Times New Roman"/>
                <w:b/>
                <w:color w:val="000000" w:themeColor="text1"/>
                <w:sz w:val="24"/>
                <w:szCs w:val="24"/>
                <w:lang w:val="uk-UA" w:eastAsia="uk-UA"/>
              </w:rPr>
              <w:t xml:space="preserve"> та/або контейнерна система, пункт роздільного збирання (зокрема мобільний), за заявкою споживача).</w:t>
            </w:r>
          </w:p>
        </w:tc>
        <w:tc>
          <w:tcPr>
            <w:tcW w:w="7371" w:type="dxa"/>
            <w:tcBorders>
              <w:top w:val="outset" w:sz="6" w:space="0" w:color="auto"/>
              <w:left w:val="outset" w:sz="6" w:space="0" w:color="auto"/>
              <w:bottom w:val="outset" w:sz="6" w:space="0" w:color="auto"/>
              <w:right w:val="outset" w:sz="6" w:space="0" w:color="auto"/>
            </w:tcBorders>
            <w:vAlign w:val="center"/>
          </w:tcPr>
          <w:p w:rsidR="009E47C2" w:rsidRPr="009E47C2" w:rsidRDefault="009E47C2" w:rsidP="009E47C2">
            <w:pPr>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Система надання послуги за відповідним видом побутових відходів:</w:t>
            </w:r>
          </w:p>
          <w:p w:rsidR="009E47C2" w:rsidRPr="009E47C2" w:rsidRDefault="009E47C2" w:rsidP="009E47C2">
            <w:pPr>
              <w:rPr>
                <w:rFonts w:ascii="Times New Roman" w:eastAsia="Times New Roman" w:hAnsi="Times New Roman" w:cs="Times New Roman"/>
                <w:color w:val="000000" w:themeColor="text1"/>
                <w:sz w:val="24"/>
                <w:szCs w:val="24"/>
                <w:lang w:val="uk-UA" w:eastAsia="uk-UA"/>
              </w:rPr>
            </w:pPr>
            <w:r w:rsidRPr="009E47C2">
              <w:rPr>
                <w:rFonts w:ascii="Times New Roman" w:eastAsia="Times New Roman" w:hAnsi="Times New Roman" w:cs="Times New Roman"/>
                <w:color w:val="000000" w:themeColor="text1"/>
                <w:sz w:val="24"/>
                <w:szCs w:val="24"/>
                <w:lang w:val="uk-UA" w:eastAsia="uk-UA"/>
              </w:rPr>
              <w:t>- контейнерна система;</w:t>
            </w:r>
          </w:p>
          <w:p w:rsidR="009E47C2" w:rsidRDefault="009E47C2" w:rsidP="009E47C2">
            <w:pPr>
              <w:keepNext/>
              <w:keepLines/>
              <w:suppressAutoHyphens/>
              <w:spacing w:line="240" w:lineRule="auto"/>
              <w:contextualSpacing/>
              <w:rPr>
                <w:rFonts w:ascii="Times New Roman" w:hAnsi="Times New Roman" w:cs="Times New Roman"/>
                <w:color w:val="000000" w:themeColor="text1"/>
                <w:sz w:val="24"/>
                <w:szCs w:val="24"/>
                <w:lang w:val="uk-UA"/>
              </w:rPr>
            </w:pPr>
            <w:r w:rsidRPr="009E47C2">
              <w:rPr>
                <w:rFonts w:ascii="Times New Roman" w:eastAsia="Times New Roman" w:hAnsi="Times New Roman" w:cs="Times New Roman"/>
                <w:color w:val="000000" w:themeColor="text1"/>
                <w:sz w:val="24"/>
                <w:szCs w:val="24"/>
                <w:lang w:val="uk-UA" w:eastAsia="uk-UA"/>
              </w:rPr>
              <w:t xml:space="preserve">- </w:t>
            </w:r>
            <w:proofErr w:type="spellStart"/>
            <w:r>
              <w:rPr>
                <w:rFonts w:ascii="Times New Roman" w:eastAsia="Times New Roman" w:hAnsi="Times New Roman" w:cs="Times New Roman"/>
                <w:color w:val="000000" w:themeColor="text1"/>
                <w:sz w:val="24"/>
                <w:szCs w:val="24"/>
                <w:lang w:val="uk-UA" w:eastAsia="uk-UA"/>
              </w:rPr>
              <w:t>безконтейнерна</w:t>
            </w:r>
            <w:proofErr w:type="spellEnd"/>
            <w:r>
              <w:rPr>
                <w:rFonts w:ascii="Times New Roman" w:eastAsia="Times New Roman" w:hAnsi="Times New Roman" w:cs="Times New Roman"/>
                <w:color w:val="000000" w:themeColor="text1"/>
                <w:sz w:val="24"/>
                <w:szCs w:val="24"/>
                <w:lang w:val="uk-UA" w:eastAsia="uk-UA"/>
              </w:rPr>
              <w:t xml:space="preserve"> система</w:t>
            </w:r>
            <w:r w:rsidRPr="009E47C2">
              <w:rPr>
                <w:rFonts w:ascii="Times New Roman" w:eastAsia="Times New Roman" w:hAnsi="Times New Roman" w:cs="Times New Roman"/>
                <w:color w:val="000000" w:themeColor="text1"/>
                <w:sz w:val="24"/>
                <w:szCs w:val="24"/>
                <w:lang w:val="uk-UA" w:eastAsia="uk-UA"/>
              </w:rPr>
              <w:t>.</w:t>
            </w:r>
          </w:p>
        </w:tc>
      </w:tr>
    </w:tbl>
    <w:p w:rsidR="00886B58" w:rsidRPr="00DB284D" w:rsidRDefault="00DB284D" w:rsidP="000F308F">
      <w:pPr>
        <w:pStyle w:val="af3"/>
        <w:keepNext/>
        <w:keepLines/>
        <w:suppressAutoHyphens/>
        <w:spacing w:before="0" w:beforeAutospacing="0" w:after="0" w:afterAutospacing="0"/>
        <w:contextualSpacing/>
        <w:jc w:val="center"/>
        <w:rPr>
          <w:sz w:val="28"/>
          <w:szCs w:val="28"/>
          <w:lang w:val="uk-UA"/>
        </w:rPr>
      </w:pPr>
      <w:r w:rsidRPr="00DB284D">
        <w:rPr>
          <w:sz w:val="28"/>
          <w:szCs w:val="28"/>
          <w:lang w:val="uk-UA"/>
        </w:rPr>
        <w:lastRenderedPageBreak/>
        <w:t xml:space="preserve">Заступник міського голови                                 </w:t>
      </w:r>
      <w:r>
        <w:rPr>
          <w:sz w:val="28"/>
          <w:szCs w:val="28"/>
          <w:lang w:val="uk-UA"/>
        </w:rPr>
        <w:t xml:space="preserve">         </w:t>
      </w:r>
      <w:r w:rsidRPr="00DB284D">
        <w:rPr>
          <w:sz w:val="28"/>
          <w:szCs w:val="28"/>
          <w:lang w:val="uk-UA"/>
        </w:rPr>
        <w:t xml:space="preserve">    Богдан ДУБОВСЬКИЙ</w:t>
      </w:r>
      <w:r w:rsidR="00381FFD" w:rsidRPr="00DB284D">
        <w:rPr>
          <w:sz w:val="28"/>
          <w:szCs w:val="28"/>
          <w:lang w:val="uk-UA"/>
        </w:rPr>
        <w:t xml:space="preserve">                                                          </w:t>
      </w:r>
      <w:r w:rsidR="000F308F" w:rsidRPr="00DB284D">
        <w:rPr>
          <w:sz w:val="28"/>
          <w:szCs w:val="28"/>
          <w:lang w:val="uk-UA"/>
        </w:rPr>
        <w:t xml:space="preserve">                               </w:t>
      </w:r>
    </w:p>
    <w:p w:rsidR="00DB284D" w:rsidRDefault="00886B58" w:rsidP="00886B58">
      <w:pPr>
        <w:pStyle w:val="af3"/>
        <w:keepNext/>
        <w:keepLines/>
        <w:suppressAutoHyphens/>
        <w:spacing w:before="0" w:beforeAutospacing="0" w:after="0" w:afterAutospacing="0"/>
        <w:contextualSpacing/>
        <w:jc w:val="right"/>
        <w:rPr>
          <w:i/>
          <w:sz w:val="28"/>
          <w:szCs w:val="28"/>
          <w:lang w:val="uk-UA"/>
        </w:rPr>
      </w:pPr>
      <w:r>
        <w:rPr>
          <w:i/>
          <w:sz w:val="28"/>
          <w:szCs w:val="28"/>
          <w:lang w:val="uk-UA"/>
        </w:rPr>
        <w:t xml:space="preserve">                                         </w:t>
      </w:r>
    </w:p>
    <w:p w:rsidR="00DB284D" w:rsidRDefault="00DB284D" w:rsidP="00886B58">
      <w:pPr>
        <w:pStyle w:val="af3"/>
        <w:keepNext/>
        <w:keepLines/>
        <w:suppressAutoHyphens/>
        <w:spacing w:before="0" w:beforeAutospacing="0" w:after="0" w:afterAutospacing="0"/>
        <w:contextualSpacing/>
        <w:jc w:val="right"/>
        <w:rPr>
          <w:i/>
          <w:sz w:val="28"/>
          <w:szCs w:val="28"/>
          <w:lang w:val="uk-UA"/>
        </w:rPr>
      </w:pPr>
    </w:p>
    <w:p w:rsidR="00DB284D" w:rsidRDefault="00DB284D" w:rsidP="00886B58">
      <w:pPr>
        <w:pStyle w:val="af3"/>
        <w:keepNext/>
        <w:keepLines/>
        <w:suppressAutoHyphens/>
        <w:spacing w:before="0" w:beforeAutospacing="0" w:after="0" w:afterAutospacing="0"/>
        <w:contextualSpacing/>
        <w:jc w:val="right"/>
        <w:rPr>
          <w:i/>
          <w:sz w:val="28"/>
          <w:szCs w:val="28"/>
          <w:lang w:val="uk-UA"/>
        </w:rPr>
      </w:pPr>
    </w:p>
    <w:p w:rsidR="00DB284D" w:rsidRPr="00DB284D" w:rsidRDefault="00DB284D" w:rsidP="00DB284D">
      <w:pPr>
        <w:pStyle w:val="af3"/>
        <w:keepNext/>
        <w:keepLines/>
        <w:suppressAutoHyphens/>
        <w:spacing w:before="0" w:beforeAutospacing="0" w:after="0" w:afterAutospacing="0"/>
        <w:contextualSpacing/>
        <w:rPr>
          <w:lang w:val="uk-UA"/>
        </w:rPr>
      </w:pPr>
      <w:r>
        <w:rPr>
          <w:lang w:val="uk-UA"/>
        </w:rPr>
        <w:t>Євгеній АВРАМЕНКО</w:t>
      </w:r>
    </w:p>
    <w:p w:rsidR="00DB284D" w:rsidRDefault="00DB284D" w:rsidP="00886B58">
      <w:pPr>
        <w:pStyle w:val="af3"/>
        <w:keepNext/>
        <w:keepLines/>
        <w:suppressAutoHyphens/>
        <w:spacing w:before="0" w:beforeAutospacing="0" w:after="0" w:afterAutospacing="0"/>
        <w:contextualSpacing/>
        <w:jc w:val="right"/>
        <w:rPr>
          <w:i/>
          <w:sz w:val="28"/>
          <w:szCs w:val="28"/>
          <w:lang w:val="uk-UA"/>
        </w:rPr>
      </w:pPr>
    </w:p>
    <w:p w:rsidR="00DB284D" w:rsidRDefault="00DB284D" w:rsidP="00886B58">
      <w:pPr>
        <w:pStyle w:val="af3"/>
        <w:keepNext/>
        <w:keepLines/>
        <w:suppressAutoHyphens/>
        <w:spacing w:before="0" w:beforeAutospacing="0" w:after="0" w:afterAutospacing="0"/>
        <w:contextualSpacing/>
        <w:jc w:val="right"/>
        <w:rPr>
          <w:i/>
          <w:sz w:val="28"/>
          <w:szCs w:val="28"/>
          <w:lang w:val="uk-UA"/>
        </w:rPr>
      </w:pPr>
    </w:p>
    <w:p w:rsidR="00DB284D" w:rsidRDefault="00DB284D" w:rsidP="00886B58">
      <w:pPr>
        <w:pStyle w:val="af3"/>
        <w:keepNext/>
        <w:keepLines/>
        <w:suppressAutoHyphens/>
        <w:spacing w:before="0" w:beforeAutospacing="0" w:after="0" w:afterAutospacing="0"/>
        <w:contextualSpacing/>
        <w:jc w:val="right"/>
        <w:rPr>
          <w:i/>
          <w:sz w:val="28"/>
          <w:szCs w:val="28"/>
          <w:lang w:val="uk-UA"/>
        </w:rPr>
      </w:pPr>
    </w:p>
    <w:p w:rsidR="006A1B78" w:rsidRPr="00DB284D" w:rsidRDefault="00886B58" w:rsidP="00886B58">
      <w:pPr>
        <w:pStyle w:val="af3"/>
        <w:keepNext/>
        <w:keepLines/>
        <w:suppressAutoHyphens/>
        <w:spacing w:before="0" w:beforeAutospacing="0" w:after="0" w:afterAutospacing="0"/>
        <w:contextualSpacing/>
        <w:jc w:val="right"/>
        <w:rPr>
          <w:lang w:val="uk-UA"/>
        </w:rPr>
      </w:pPr>
      <w:r>
        <w:rPr>
          <w:i/>
          <w:sz w:val="28"/>
          <w:szCs w:val="28"/>
          <w:lang w:val="uk-UA"/>
        </w:rPr>
        <w:t xml:space="preserve"> </w:t>
      </w:r>
      <w:r w:rsidR="000A367E" w:rsidRPr="00DB284D">
        <w:rPr>
          <w:lang w:val="uk-UA"/>
        </w:rPr>
        <w:t>Додаток 1</w:t>
      </w:r>
      <w:r w:rsidR="00DB284D">
        <w:rPr>
          <w:lang w:val="uk-UA"/>
        </w:rPr>
        <w:t>до конкурсної документації</w:t>
      </w:r>
    </w:p>
    <w:p w:rsidR="006A1B78" w:rsidRPr="008D2F5A" w:rsidRDefault="006A1B78">
      <w:pPr>
        <w:keepNext/>
        <w:keepLines/>
        <w:suppressAutoHyphens/>
        <w:ind w:left="3969"/>
        <w:contextualSpacing/>
        <w:jc w:val="right"/>
        <w:rPr>
          <w:rFonts w:ascii="Times New Roman" w:hAnsi="Times New Roman" w:cs="Times New Roman"/>
          <w:sz w:val="25"/>
          <w:szCs w:val="25"/>
          <w:lang w:val="uk-UA"/>
        </w:rPr>
      </w:pPr>
    </w:p>
    <w:p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Голові конкурсної комісії</w:t>
      </w:r>
    </w:p>
    <w:p w:rsidR="006A1B78" w:rsidRPr="008D2F5A" w:rsidRDefault="006A1B78">
      <w:pPr>
        <w:keepNext/>
        <w:keepLines/>
        <w:suppressAutoHyphens/>
        <w:ind w:left="3969"/>
        <w:contextualSpacing/>
        <w:rPr>
          <w:rFonts w:ascii="Times New Roman" w:hAnsi="Times New Roman" w:cs="Times New Roman"/>
          <w:sz w:val="25"/>
          <w:szCs w:val="25"/>
          <w:lang w:val="uk-UA"/>
        </w:rPr>
      </w:pPr>
    </w:p>
    <w:p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w:t>
      </w:r>
    </w:p>
    <w:p w:rsidR="006A1B78" w:rsidRPr="008D2F5A" w:rsidRDefault="000A367E">
      <w:pPr>
        <w:keepNext/>
        <w:keepLines/>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 _______________________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_______________</w:t>
      </w:r>
    </w:p>
    <w:p w:rsidR="006A1B78" w:rsidRPr="008D2F5A" w:rsidRDefault="000A367E" w:rsidP="00FF79A5">
      <w:pPr>
        <w:keepNext/>
        <w:keepLines/>
        <w:suppressAutoHyphens/>
        <w:ind w:left="396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найменування юридичної особи або прізвище, ім</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я та по батькові (за наявності) фізичної особи підприємця</w:t>
      </w:r>
      <w:r w:rsidRPr="008D2F5A">
        <w:rPr>
          <w:rFonts w:ascii="Times New Roman" w:hAnsi="Times New Roman" w:cs="Times New Roman"/>
          <w:sz w:val="25"/>
          <w:szCs w:val="25"/>
          <w:lang w:val="uk-UA"/>
        </w:rPr>
        <w:t>)</w:t>
      </w:r>
    </w:p>
    <w:p w:rsidR="00615B25" w:rsidRDefault="000A367E" w:rsidP="00615B25">
      <w:pPr>
        <w:keepNext/>
        <w:keepLines/>
        <w:pBdr>
          <w:bottom w:val="single" w:sz="12" w:space="1" w:color="auto"/>
        </w:pBdr>
        <w:suppressAutoHyphens/>
        <w:ind w:left="3969"/>
        <w:contextualSpacing/>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w:t>
      </w:r>
      <w:r w:rsidR="0074360D">
        <w:rPr>
          <w:rFonts w:ascii="Times New Roman" w:hAnsi="Times New Roman" w:cs="Times New Roman"/>
          <w:sz w:val="25"/>
          <w:szCs w:val="25"/>
          <w:lang w:val="uk-UA"/>
        </w:rPr>
        <w:t>_____</w:t>
      </w:r>
      <w:r w:rsidRPr="008D2F5A">
        <w:rPr>
          <w:rFonts w:ascii="Times New Roman" w:hAnsi="Times New Roman" w:cs="Times New Roman"/>
          <w:sz w:val="25"/>
          <w:szCs w:val="25"/>
          <w:lang w:val="uk-UA"/>
        </w:rPr>
        <w:t>____________________</w:t>
      </w:r>
    </w:p>
    <w:p w:rsidR="00615B25" w:rsidRPr="008D2F5A" w:rsidRDefault="00615B25" w:rsidP="00615B25">
      <w:pPr>
        <w:keepNext/>
        <w:keepLines/>
        <w:pBdr>
          <w:bottom w:val="single" w:sz="12" w:space="1" w:color="auto"/>
        </w:pBdr>
        <w:suppressAutoHyphens/>
        <w:ind w:left="3969"/>
        <w:contextualSpacing/>
        <w:rPr>
          <w:rFonts w:ascii="Times New Roman" w:hAnsi="Times New Roman" w:cs="Times New Roman"/>
          <w:sz w:val="25"/>
          <w:szCs w:val="25"/>
          <w:lang w:val="uk-UA"/>
        </w:rPr>
      </w:pPr>
    </w:p>
    <w:p w:rsidR="006A1B78" w:rsidRDefault="000A367E" w:rsidP="00FF79A5">
      <w:pPr>
        <w:keepNext/>
        <w:keepLines/>
        <w:suppressAutoHyphens/>
        <w:ind w:left="3969"/>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місцезнаходження суб</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єкта господарювання</w:t>
      </w:r>
      <w:r w:rsidRPr="008D2F5A">
        <w:rPr>
          <w:rFonts w:ascii="Times New Roman" w:hAnsi="Times New Roman" w:cs="Times New Roman"/>
          <w:sz w:val="25"/>
          <w:szCs w:val="25"/>
          <w:lang w:val="uk-UA"/>
        </w:rPr>
        <w:t>)</w:t>
      </w:r>
    </w:p>
    <w:p w:rsidR="00615B25" w:rsidRPr="008D2F5A" w:rsidRDefault="00615B25" w:rsidP="003A2A84">
      <w:pPr>
        <w:keepNext/>
        <w:keepLines/>
        <w:suppressAutoHyphens/>
        <w:ind w:left="3969"/>
        <w:contextualSpacing/>
        <w:rPr>
          <w:rFonts w:ascii="Times New Roman" w:hAnsi="Times New Roman" w:cs="Times New Roman"/>
          <w:sz w:val="25"/>
          <w:szCs w:val="25"/>
          <w:lang w:val="uk-UA"/>
        </w:rPr>
      </w:pPr>
      <w:r>
        <w:rPr>
          <w:rFonts w:ascii="Times New Roman" w:hAnsi="Times New Roman" w:cs="Times New Roman"/>
          <w:sz w:val="25"/>
          <w:szCs w:val="25"/>
          <w:lang w:val="uk-UA"/>
        </w:rPr>
        <w:t>ЄДРПОУ</w:t>
      </w:r>
      <w:r w:rsidR="00FF79A5">
        <w:rPr>
          <w:rFonts w:ascii="Times New Roman" w:hAnsi="Times New Roman" w:cs="Times New Roman"/>
          <w:sz w:val="25"/>
          <w:szCs w:val="25"/>
          <w:lang w:val="uk-UA"/>
        </w:rPr>
        <w:t xml:space="preserve"> або </w:t>
      </w:r>
      <w:r w:rsidR="00FF79A5" w:rsidRPr="00FF79A5">
        <w:rPr>
          <w:rFonts w:ascii="Times New Roman" w:hAnsi="Times New Roman" w:cs="Times New Roman"/>
          <w:sz w:val="25"/>
          <w:szCs w:val="25"/>
          <w:lang w:val="uk-UA"/>
        </w:rPr>
        <w:t>РНО</w:t>
      </w:r>
      <w:r w:rsidR="00FF79A5">
        <w:rPr>
          <w:rFonts w:ascii="Times New Roman" w:hAnsi="Times New Roman" w:cs="Times New Roman"/>
          <w:sz w:val="25"/>
          <w:szCs w:val="25"/>
          <w:lang w:val="uk-UA"/>
        </w:rPr>
        <w:t>КПП</w:t>
      </w:r>
      <w:r>
        <w:rPr>
          <w:rFonts w:ascii="Times New Roman" w:hAnsi="Times New Roman" w:cs="Times New Roman"/>
          <w:sz w:val="25"/>
          <w:szCs w:val="25"/>
          <w:lang w:val="uk-UA"/>
        </w:rPr>
        <w:t>________________________</w:t>
      </w:r>
    </w:p>
    <w:p w:rsidR="006A1B78" w:rsidRDefault="000A367E">
      <w:pPr>
        <w:keepNext/>
        <w:keepLines/>
        <w:suppressAutoHyphens/>
        <w:ind w:left="3969"/>
        <w:contextualSpacing/>
        <w:rPr>
          <w:rFonts w:ascii="Times New Roman" w:hAnsi="Times New Roman" w:cs="Times New Roman"/>
          <w:i/>
          <w:sz w:val="25"/>
          <w:szCs w:val="25"/>
          <w:lang w:val="uk-UA"/>
        </w:rPr>
      </w:pPr>
      <w:r w:rsidRPr="008D2F5A">
        <w:rPr>
          <w:rFonts w:ascii="Times New Roman" w:hAnsi="Times New Roman" w:cs="Times New Roman"/>
          <w:sz w:val="25"/>
          <w:szCs w:val="25"/>
          <w:lang w:val="uk-UA"/>
        </w:rPr>
        <w:t>Тел.:</w:t>
      </w:r>
      <w:r w:rsidRPr="008D2F5A">
        <w:rPr>
          <w:rFonts w:ascii="Times New Roman" w:hAnsi="Times New Roman" w:cs="Times New Roman"/>
          <w:i/>
          <w:sz w:val="25"/>
          <w:szCs w:val="25"/>
          <w:lang w:val="uk-UA"/>
        </w:rPr>
        <w:t xml:space="preserve"> ___________________________________</w:t>
      </w:r>
      <w:r w:rsidR="00615B25">
        <w:rPr>
          <w:rFonts w:ascii="Times New Roman" w:hAnsi="Times New Roman" w:cs="Times New Roman"/>
          <w:i/>
          <w:sz w:val="25"/>
          <w:szCs w:val="25"/>
          <w:lang w:val="uk-UA"/>
        </w:rPr>
        <w:t>__</w:t>
      </w:r>
    </w:p>
    <w:p w:rsidR="00615B25" w:rsidRPr="00615B25" w:rsidRDefault="00615B25">
      <w:pPr>
        <w:keepNext/>
        <w:keepLines/>
        <w:suppressAutoHyphens/>
        <w:ind w:left="3969"/>
        <w:contextualSpacing/>
        <w:rPr>
          <w:rFonts w:ascii="Times New Roman" w:hAnsi="Times New Roman" w:cs="Times New Roman"/>
          <w:sz w:val="25"/>
          <w:szCs w:val="25"/>
          <w:lang w:val="uk-UA"/>
        </w:rPr>
      </w:pPr>
      <w:proofErr w:type="gramStart"/>
      <w:r w:rsidRPr="00615B25">
        <w:rPr>
          <w:rFonts w:ascii="Times New Roman" w:hAnsi="Times New Roman" w:cs="Times New Roman"/>
          <w:sz w:val="25"/>
          <w:szCs w:val="25"/>
          <w:lang w:val="en-US"/>
        </w:rPr>
        <w:t>e</w:t>
      </w:r>
      <w:r w:rsidRPr="00FF79A5">
        <w:rPr>
          <w:rFonts w:ascii="Times New Roman" w:hAnsi="Times New Roman" w:cs="Times New Roman"/>
          <w:sz w:val="25"/>
          <w:szCs w:val="25"/>
          <w:lang w:val="uk-UA"/>
        </w:rPr>
        <w:t>-</w:t>
      </w:r>
      <w:r w:rsidRPr="00615B25">
        <w:rPr>
          <w:rFonts w:ascii="Times New Roman" w:hAnsi="Times New Roman" w:cs="Times New Roman"/>
          <w:sz w:val="25"/>
          <w:szCs w:val="25"/>
          <w:lang w:val="en-US"/>
        </w:rPr>
        <w:t>mail</w:t>
      </w:r>
      <w:proofErr w:type="gramEnd"/>
      <w:r w:rsidRPr="00615B25">
        <w:rPr>
          <w:rFonts w:ascii="Times New Roman" w:hAnsi="Times New Roman" w:cs="Times New Roman"/>
          <w:sz w:val="25"/>
          <w:szCs w:val="25"/>
          <w:lang w:val="uk-UA"/>
        </w:rPr>
        <w:t>:</w:t>
      </w:r>
      <w:r>
        <w:rPr>
          <w:rFonts w:ascii="Times New Roman" w:hAnsi="Times New Roman" w:cs="Times New Roman"/>
          <w:sz w:val="25"/>
          <w:szCs w:val="25"/>
          <w:lang w:val="uk-UA"/>
        </w:rPr>
        <w:t>____________________________________</w:t>
      </w:r>
    </w:p>
    <w:p w:rsidR="006A1B78" w:rsidRPr="008D2F5A" w:rsidRDefault="006A1B78">
      <w:pPr>
        <w:keepNext/>
        <w:keepLines/>
        <w:suppressAutoHyphens/>
        <w:ind w:firstLine="540"/>
        <w:contextualSpacing/>
        <w:jc w:val="right"/>
        <w:rPr>
          <w:rFonts w:ascii="Times New Roman" w:hAnsi="Times New Roman" w:cs="Times New Roman"/>
          <w:i/>
          <w:sz w:val="25"/>
          <w:szCs w:val="25"/>
          <w:lang w:val="uk-UA"/>
        </w:rPr>
      </w:pPr>
    </w:p>
    <w:p w:rsidR="006A1B78" w:rsidRPr="008D2F5A" w:rsidRDefault="000A367E">
      <w:pPr>
        <w:keepNext/>
        <w:keepLines/>
        <w:suppressAutoHyphens/>
        <w:ind w:firstLine="540"/>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Заява</w:t>
      </w:r>
    </w:p>
    <w:p w:rsidR="006A1B78" w:rsidRPr="008D2F5A" w:rsidRDefault="006A1B78">
      <w:pPr>
        <w:keepNext/>
        <w:keepLines/>
        <w:suppressAutoHyphens/>
        <w:ind w:firstLine="540"/>
        <w:contextualSpacing/>
        <w:jc w:val="center"/>
        <w:rPr>
          <w:rFonts w:ascii="Times New Roman" w:hAnsi="Times New Roman" w:cs="Times New Roman"/>
          <w:sz w:val="25"/>
          <w:szCs w:val="25"/>
          <w:lang w:val="uk-UA"/>
        </w:rPr>
      </w:pPr>
    </w:p>
    <w:p w:rsidR="006A1B78" w:rsidRPr="008D2F5A" w:rsidRDefault="000A367E">
      <w:pPr>
        <w:keepNext/>
        <w:keepLines/>
        <w:suppressAutoHyphens/>
        <w:ind w:firstLine="540"/>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__________________________________________</w:t>
      </w:r>
      <w:r w:rsidR="00956AF6">
        <w:rPr>
          <w:rFonts w:ascii="Times New Roman" w:hAnsi="Times New Roman" w:cs="Times New Roman"/>
          <w:sz w:val="25"/>
          <w:szCs w:val="25"/>
          <w:lang w:val="uk-UA"/>
        </w:rPr>
        <w:t>_________</w:t>
      </w:r>
      <w:r w:rsidRPr="008D2F5A">
        <w:rPr>
          <w:rFonts w:ascii="Times New Roman" w:hAnsi="Times New Roman" w:cs="Times New Roman"/>
          <w:sz w:val="25"/>
          <w:szCs w:val="25"/>
          <w:lang w:val="uk-UA"/>
        </w:rPr>
        <w:t>___________________</w:t>
      </w:r>
    </w:p>
    <w:p w:rsidR="006A1B78" w:rsidRPr="008D2F5A" w:rsidRDefault="000A367E">
      <w:pPr>
        <w:keepNext/>
        <w:keepLines/>
        <w:suppressAutoHyphens/>
        <w:contextualSpacing/>
        <w:jc w:val="center"/>
        <w:rPr>
          <w:rFonts w:ascii="Times New Roman" w:hAnsi="Times New Roman" w:cs="Times New Roman"/>
          <w:sz w:val="25"/>
          <w:szCs w:val="25"/>
          <w:lang w:val="uk-UA"/>
        </w:rPr>
      </w:pPr>
      <w:r w:rsidRPr="008D2F5A">
        <w:rPr>
          <w:rFonts w:ascii="Times New Roman" w:hAnsi="Times New Roman" w:cs="Times New Roman"/>
          <w:sz w:val="25"/>
          <w:szCs w:val="25"/>
          <w:lang w:val="uk-UA"/>
        </w:rPr>
        <w:t>(</w:t>
      </w:r>
      <w:r w:rsidR="00FF79A5">
        <w:rPr>
          <w:rFonts w:ascii="Times New Roman" w:hAnsi="Times New Roman" w:cs="Times New Roman"/>
          <w:sz w:val="25"/>
          <w:szCs w:val="25"/>
          <w:lang w:val="uk-UA"/>
        </w:rPr>
        <w:t>найменування учасника конкурсу</w:t>
      </w:r>
      <w:r w:rsidRPr="008D2F5A">
        <w:rPr>
          <w:rFonts w:ascii="Times New Roman" w:hAnsi="Times New Roman" w:cs="Times New Roman"/>
          <w:sz w:val="25"/>
          <w:szCs w:val="25"/>
          <w:lang w:val="uk-UA"/>
        </w:rPr>
        <w:t>)</w:t>
      </w:r>
    </w:p>
    <w:p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___________________</w:t>
      </w:r>
      <w:r w:rsidR="00956AF6">
        <w:rPr>
          <w:rFonts w:ascii="Times New Roman" w:hAnsi="Times New Roman" w:cs="Times New Roman"/>
          <w:sz w:val="25"/>
          <w:szCs w:val="25"/>
          <w:lang w:val="uk-UA"/>
        </w:rPr>
        <w:t>____________</w:t>
      </w:r>
      <w:r w:rsidRPr="008D2F5A">
        <w:rPr>
          <w:rFonts w:ascii="Times New Roman" w:hAnsi="Times New Roman" w:cs="Times New Roman"/>
          <w:sz w:val="25"/>
          <w:szCs w:val="25"/>
          <w:lang w:val="uk-UA"/>
        </w:rPr>
        <w:t>______________________________________________ ______________________________</w:t>
      </w:r>
      <w:r w:rsidR="00956AF6">
        <w:rPr>
          <w:rFonts w:ascii="Times New Roman" w:hAnsi="Times New Roman" w:cs="Times New Roman"/>
          <w:sz w:val="25"/>
          <w:szCs w:val="25"/>
          <w:lang w:val="uk-UA"/>
        </w:rPr>
        <w:t>_____________</w:t>
      </w:r>
      <w:r w:rsidRPr="008D2F5A">
        <w:rPr>
          <w:rFonts w:ascii="Times New Roman" w:hAnsi="Times New Roman" w:cs="Times New Roman"/>
          <w:sz w:val="25"/>
          <w:szCs w:val="25"/>
          <w:lang w:val="uk-UA"/>
        </w:rPr>
        <w:t>__________________________________</w:t>
      </w:r>
    </w:p>
    <w:p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 xml:space="preserve">згоден взяти участь в конкурсі на </w:t>
      </w:r>
      <w:r w:rsidR="00ED25C3">
        <w:rPr>
          <w:rFonts w:ascii="Times New Roman" w:hAnsi="Times New Roman" w:cs="Times New Roman"/>
          <w:sz w:val="25"/>
          <w:szCs w:val="25"/>
          <w:lang w:val="uk-UA"/>
        </w:rPr>
        <w:t>здійснення операцій із збирання та перевезення побутових відх</w:t>
      </w:r>
      <w:r w:rsidR="00FF79A5">
        <w:rPr>
          <w:rFonts w:ascii="Times New Roman" w:hAnsi="Times New Roman" w:cs="Times New Roman"/>
          <w:sz w:val="25"/>
          <w:szCs w:val="25"/>
          <w:lang w:val="uk-UA"/>
        </w:rPr>
        <w:t>о</w:t>
      </w:r>
      <w:r w:rsidR="00ED25C3">
        <w:rPr>
          <w:rFonts w:ascii="Times New Roman" w:hAnsi="Times New Roman" w:cs="Times New Roman"/>
          <w:sz w:val="25"/>
          <w:szCs w:val="25"/>
          <w:lang w:val="uk-UA"/>
        </w:rPr>
        <w:t xml:space="preserve">дів </w:t>
      </w:r>
      <w:r w:rsidR="008511E9" w:rsidRPr="008D2F5A">
        <w:rPr>
          <w:rFonts w:ascii="Times New Roman" w:hAnsi="Times New Roman" w:cs="Times New Roman"/>
          <w:sz w:val="25"/>
          <w:szCs w:val="25"/>
          <w:lang w:val="uk-UA"/>
        </w:rPr>
        <w:t>на</w:t>
      </w:r>
      <w:r w:rsidRPr="008D2F5A">
        <w:rPr>
          <w:rFonts w:ascii="Times New Roman" w:hAnsi="Times New Roman" w:cs="Times New Roman"/>
          <w:sz w:val="25"/>
          <w:szCs w:val="25"/>
          <w:lang w:val="uk-UA"/>
        </w:rPr>
        <w:t xml:space="preserve"> </w:t>
      </w:r>
      <w:r w:rsidR="00652242">
        <w:rPr>
          <w:rFonts w:ascii="Times New Roman" w:hAnsi="Times New Roman" w:cs="Times New Roman"/>
          <w:sz w:val="25"/>
          <w:szCs w:val="25"/>
          <w:lang w:val="uk-UA"/>
        </w:rPr>
        <w:t xml:space="preserve">території міста Сміла </w:t>
      </w:r>
      <w:r w:rsidRPr="008D2F5A">
        <w:rPr>
          <w:rFonts w:ascii="Times New Roman" w:hAnsi="Times New Roman" w:cs="Times New Roman"/>
          <w:sz w:val="25"/>
          <w:szCs w:val="25"/>
          <w:lang w:val="uk-UA"/>
        </w:rPr>
        <w:t xml:space="preserve">на умовах, визначених </w:t>
      </w:r>
      <w:r w:rsidR="00FF79A5">
        <w:rPr>
          <w:rFonts w:ascii="Times New Roman" w:hAnsi="Times New Roman" w:cs="Times New Roman"/>
          <w:sz w:val="25"/>
          <w:szCs w:val="25"/>
          <w:lang w:val="uk-UA"/>
        </w:rPr>
        <w:t>о</w:t>
      </w:r>
      <w:r w:rsidRPr="008D2F5A">
        <w:rPr>
          <w:rFonts w:ascii="Times New Roman" w:hAnsi="Times New Roman" w:cs="Times New Roman"/>
          <w:sz w:val="25"/>
          <w:szCs w:val="25"/>
          <w:lang w:val="uk-UA"/>
        </w:rPr>
        <w:t>рганізатором конкурсу згідно</w:t>
      </w:r>
      <w:r w:rsidR="00FF79A5">
        <w:rPr>
          <w:rFonts w:ascii="Times New Roman" w:hAnsi="Times New Roman" w:cs="Times New Roman"/>
          <w:sz w:val="25"/>
          <w:szCs w:val="25"/>
          <w:lang w:val="uk-UA"/>
        </w:rPr>
        <w:t xml:space="preserve"> з</w:t>
      </w:r>
      <w:r w:rsidRPr="008D2F5A">
        <w:rPr>
          <w:rFonts w:ascii="Times New Roman" w:hAnsi="Times New Roman" w:cs="Times New Roman"/>
          <w:sz w:val="25"/>
          <w:szCs w:val="25"/>
          <w:lang w:val="uk-UA"/>
        </w:rPr>
        <w:t xml:space="preserve"> конкурсно</w:t>
      </w:r>
      <w:r w:rsidR="00FF79A5">
        <w:rPr>
          <w:rFonts w:ascii="Times New Roman" w:hAnsi="Times New Roman" w:cs="Times New Roman"/>
          <w:sz w:val="25"/>
          <w:szCs w:val="25"/>
          <w:lang w:val="uk-UA"/>
        </w:rPr>
        <w:t>ю</w:t>
      </w:r>
      <w:r w:rsidRPr="008D2F5A">
        <w:rPr>
          <w:rFonts w:ascii="Times New Roman" w:hAnsi="Times New Roman" w:cs="Times New Roman"/>
          <w:sz w:val="25"/>
          <w:szCs w:val="25"/>
          <w:lang w:val="uk-UA"/>
        </w:rPr>
        <w:t xml:space="preserve"> доку</w:t>
      </w:r>
      <w:r w:rsidR="00FF79A5">
        <w:rPr>
          <w:rFonts w:ascii="Times New Roman" w:hAnsi="Times New Roman" w:cs="Times New Roman"/>
          <w:sz w:val="25"/>
          <w:szCs w:val="25"/>
          <w:lang w:val="uk-UA"/>
        </w:rPr>
        <w:t>ментацією</w:t>
      </w:r>
      <w:r w:rsidRPr="008D2F5A">
        <w:rPr>
          <w:rFonts w:ascii="Times New Roman" w:hAnsi="Times New Roman" w:cs="Times New Roman"/>
          <w:sz w:val="25"/>
          <w:szCs w:val="25"/>
          <w:lang w:val="uk-UA"/>
        </w:rPr>
        <w:t>.</w:t>
      </w:r>
    </w:p>
    <w:p w:rsidR="006A1B78" w:rsidRPr="008D2F5A" w:rsidRDefault="000A367E">
      <w:pPr>
        <w:keepNext/>
        <w:keepLines/>
        <w:suppressAutoHyphens/>
        <w:ind w:firstLine="540"/>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До заяви додаються такі документи:</w:t>
      </w:r>
    </w:p>
    <w:p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rsidR="006A1B78" w:rsidRPr="008D2F5A" w:rsidRDefault="006A1B78" w:rsidP="00DB284D">
      <w:pPr>
        <w:keepNext/>
        <w:keepLines/>
        <w:suppressAutoHyphens/>
        <w:contextualSpacing/>
        <w:jc w:val="both"/>
        <w:rPr>
          <w:rFonts w:ascii="Times New Roman" w:hAnsi="Times New Roman" w:cs="Times New Roman"/>
          <w:sz w:val="25"/>
          <w:szCs w:val="25"/>
          <w:lang w:val="uk-UA"/>
        </w:rPr>
      </w:pPr>
    </w:p>
    <w:p w:rsidR="006A1B78" w:rsidRPr="008D2F5A" w:rsidRDefault="006A1B78">
      <w:pPr>
        <w:keepNext/>
        <w:keepLines/>
        <w:suppressAutoHyphens/>
        <w:ind w:left="900"/>
        <w:contextualSpacing/>
        <w:jc w:val="both"/>
        <w:rPr>
          <w:rFonts w:ascii="Times New Roman" w:hAnsi="Times New Roman" w:cs="Times New Roman"/>
          <w:sz w:val="25"/>
          <w:szCs w:val="25"/>
          <w:lang w:val="uk-UA"/>
        </w:rPr>
      </w:pPr>
    </w:p>
    <w:p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_________________        ______________</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t>__________________________</w:t>
      </w:r>
    </w:p>
    <w:p w:rsidR="006A1B78" w:rsidRPr="008D2F5A" w:rsidRDefault="000A367E">
      <w:pPr>
        <w:keepNext/>
        <w:keepLines/>
        <w:suppressAutoHyphens/>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 xml:space="preserve">Посада </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t>(підпис)</w:t>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Pr="008D2F5A">
        <w:rPr>
          <w:rFonts w:ascii="Times New Roman" w:hAnsi="Times New Roman" w:cs="Times New Roman"/>
          <w:sz w:val="25"/>
          <w:szCs w:val="25"/>
          <w:lang w:val="uk-UA"/>
        </w:rPr>
        <w:tab/>
      </w:r>
      <w:r w:rsidR="00FF79A5">
        <w:rPr>
          <w:rFonts w:ascii="Times New Roman" w:hAnsi="Times New Roman" w:cs="Times New Roman"/>
          <w:sz w:val="25"/>
          <w:szCs w:val="25"/>
          <w:lang w:val="uk-UA"/>
        </w:rPr>
        <w:t xml:space="preserve">  Ім</w:t>
      </w:r>
      <w:r w:rsidR="00FF79A5" w:rsidRPr="00FF79A5">
        <w:rPr>
          <w:rFonts w:ascii="Times New Roman" w:hAnsi="Times New Roman" w:cs="Times New Roman"/>
          <w:sz w:val="25"/>
          <w:szCs w:val="25"/>
          <w:lang w:val="uk-UA"/>
        </w:rPr>
        <w:t>’</w:t>
      </w:r>
      <w:r w:rsidR="00FF79A5">
        <w:rPr>
          <w:rFonts w:ascii="Times New Roman" w:hAnsi="Times New Roman" w:cs="Times New Roman"/>
          <w:sz w:val="25"/>
          <w:szCs w:val="25"/>
          <w:lang w:val="uk-UA"/>
        </w:rPr>
        <w:t>я ПРІЗВИЩЕ</w:t>
      </w:r>
    </w:p>
    <w:p w:rsidR="006A1B78" w:rsidRPr="008D2F5A" w:rsidRDefault="002D465F">
      <w:pPr>
        <w:keepNext/>
        <w:keepLines/>
        <w:suppressAutoHyphens/>
        <w:ind w:firstLine="540"/>
        <w:contextualSpacing/>
        <w:jc w:val="both"/>
        <w:rPr>
          <w:rFonts w:ascii="Times New Roman" w:hAnsi="Times New Roman" w:cs="Times New Roman"/>
          <w:sz w:val="25"/>
          <w:szCs w:val="25"/>
          <w:lang w:val="uk-UA"/>
        </w:rPr>
      </w:pPr>
      <w:r>
        <w:rPr>
          <w:rFonts w:ascii="Times New Roman" w:hAnsi="Times New Roman" w:cs="Times New Roman"/>
          <w:sz w:val="25"/>
          <w:szCs w:val="25"/>
          <w:lang w:val="uk-UA"/>
        </w:rPr>
        <w:t xml:space="preserve">                          </w:t>
      </w:r>
      <w:r w:rsidR="000A367E" w:rsidRPr="008D2F5A">
        <w:rPr>
          <w:rFonts w:ascii="Times New Roman" w:hAnsi="Times New Roman" w:cs="Times New Roman"/>
          <w:sz w:val="25"/>
          <w:szCs w:val="25"/>
          <w:lang w:val="uk-UA"/>
        </w:rPr>
        <w:t>М.П.</w:t>
      </w:r>
    </w:p>
    <w:p w:rsidR="006A1B78" w:rsidRPr="00FF79A5" w:rsidRDefault="00FF79A5">
      <w:pPr>
        <w:keepNext/>
        <w:keepLines/>
        <w:suppressAutoHyphens/>
        <w:ind w:firstLine="540"/>
        <w:contextualSpacing/>
        <w:jc w:val="both"/>
        <w:rPr>
          <w:rFonts w:ascii="Times New Roman" w:hAnsi="Times New Roman" w:cs="Times New Roman"/>
          <w:sz w:val="20"/>
          <w:szCs w:val="20"/>
          <w:lang w:val="uk-UA"/>
        </w:rPr>
      </w:pPr>
      <w:r>
        <w:rPr>
          <w:rFonts w:ascii="Times New Roman" w:hAnsi="Times New Roman" w:cs="Times New Roman"/>
          <w:sz w:val="25"/>
          <w:szCs w:val="25"/>
          <w:lang w:val="uk-UA"/>
        </w:rPr>
        <w:tab/>
      </w:r>
      <w:r>
        <w:rPr>
          <w:rFonts w:ascii="Times New Roman" w:hAnsi="Times New Roman" w:cs="Times New Roman"/>
          <w:sz w:val="25"/>
          <w:szCs w:val="25"/>
          <w:lang w:val="uk-UA"/>
        </w:rPr>
        <w:tab/>
      </w:r>
      <w:r w:rsidRPr="00FF79A5">
        <w:rPr>
          <w:rFonts w:ascii="Times New Roman" w:hAnsi="Times New Roman" w:cs="Times New Roman"/>
          <w:sz w:val="20"/>
          <w:szCs w:val="20"/>
          <w:lang w:val="uk-UA"/>
        </w:rPr>
        <w:t xml:space="preserve">    (за наявності)</w:t>
      </w:r>
    </w:p>
    <w:p w:rsidR="006A1B78" w:rsidRDefault="006A1B78">
      <w:pPr>
        <w:keepNext/>
        <w:keepLines/>
        <w:suppressAutoHyphens/>
        <w:ind w:firstLine="540"/>
        <w:contextualSpacing/>
        <w:jc w:val="both"/>
        <w:rPr>
          <w:rFonts w:ascii="Times New Roman" w:hAnsi="Times New Roman" w:cs="Times New Roman"/>
          <w:sz w:val="25"/>
          <w:szCs w:val="25"/>
          <w:lang w:val="uk-UA"/>
        </w:rPr>
      </w:pPr>
    </w:p>
    <w:p w:rsidR="00FF79A5" w:rsidRPr="008D2F5A" w:rsidRDefault="00FF79A5">
      <w:pPr>
        <w:keepNext/>
        <w:keepLines/>
        <w:suppressAutoHyphens/>
        <w:ind w:firstLine="540"/>
        <w:contextualSpacing/>
        <w:jc w:val="both"/>
        <w:rPr>
          <w:rFonts w:ascii="Times New Roman" w:hAnsi="Times New Roman" w:cs="Times New Roman"/>
          <w:sz w:val="25"/>
          <w:szCs w:val="25"/>
          <w:lang w:val="uk-UA"/>
        </w:rPr>
      </w:pPr>
    </w:p>
    <w:p w:rsidR="006A1B78" w:rsidRPr="008D2F5A" w:rsidRDefault="000A367E">
      <w:pPr>
        <w:keepNext/>
        <w:keepLines/>
        <w:suppressAutoHyphens/>
        <w:ind w:firstLine="540"/>
        <w:contextualSpacing/>
        <w:jc w:val="both"/>
        <w:rPr>
          <w:rFonts w:ascii="Times New Roman" w:hAnsi="Times New Roman" w:cs="Times New Roman"/>
          <w:sz w:val="25"/>
          <w:szCs w:val="25"/>
          <w:lang w:val="uk-UA"/>
        </w:rPr>
      </w:pPr>
      <w:r w:rsidRPr="008D2F5A">
        <w:rPr>
          <w:rFonts w:ascii="Times New Roman" w:hAnsi="Times New Roman" w:cs="Times New Roman"/>
          <w:sz w:val="25"/>
          <w:szCs w:val="25"/>
          <w:lang w:val="uk-UA"/>
        </w:rPr>
        <w:t>«_____» ___________ 202__ р.</w:t>
      </w:r>
    </w:p>
    <w:p w:rsidR="006A1B78" w:rsidRDefault="006A1B78">
      <w:pPr>
        <w:keepNext/>
        <w:keepLines/>
        <w:suppressAutoHyphens/>
        <w:ind w:left="7560"/>
        <w:contextualSpacing/>
        <w:jc w:val="right"/>
        <w:rPr>
          <w:rFonts w:ascii="Times New Roman" w:hAnsi="Times New Roman" w:cs="Times New Roman"/>
          <w:b/>
          <w:bCs/>
          <w:sz w:val="28"/>
          <w:szCs w:val="28"/>
          <w:lang w:val="uk-UA"/>
        </w:rPr>
        <w:sectPr w:rsidR="006A1B78" w:rsidSect="0009511B">
          <w:footerReference w:type="even" r:id="rId10"/>
          <w:pgSz w:w="11906" w:h="16838"/>
          <w:pgMar w:top="673" w:right="566" w:bottom="1134" w:left="1701" w:header="426" w:footer="74" w:gutter="0"/>
          <w:cols w:space="708"/>
          <w:titlePg/>
          <w:docGrid w:linePitch="360"/>
        </w:sectPr>
      </w:pPr>
    </w:p>
    <w:p w:rsidR="006A1B78" w:rsidRPr="00DB284D" w:rsidRDefault="000A367E">
      <w:pPr>
        <w:keepNext/>
        <w:keepLines/>
        <w:suppressAutoHyphens/>
        <w:ind w:left="7560"/>
        <w:contextualSpacing/>
        <w:jc w:val="right"/>
        <w:rPr>
          <w:rFonts w:ascii="Times New Roman" w:hAnsi="Times New Roman" w:cs="Times New Roman"/>
          <w:bCs/>
          <w:sz w:val="24"/>
          <w:szCs w:val="24"/>
          <w:lang w:val="uk-UA"/>
        </w:rPr>
      </w:pPr>
      <w:r w:rsidRPr="00DB284D">
        <w:rPr>
          <w:rFonts w:ascii="Times New Roman" w:hAnsi="Times New Roman" w:cs="Times New Roman"/>
          <w:bCs/>
          <w:sz w:val="24"/>
          <w:szCs w:val="24"/>
          <w:lang w:val="uk-UA"/>
        </w:rPr>
        <w:lastRenderedPageBreak/>
        <w:t>Додаток  2</w:t>
      </w:r>
      <w:r w:rsidR="00DB284D">
        <w:rPr>
          <w:rFonts w:ascii="Times New Roman" w:hAnsi="Times New Roman" w:cs="Times New Roman"/>
          <w:bCs/>
          <w:sz w:val="24"/>
          <w:szCs w:val="24"/>
          <w:lang w:val="uk-UA"/>
        </w:rPr>
        <w:t xml:space="preserve"> до конкурсної документації</w:t>
      </w:r>
    </w:p>
    <w:p w:rsidR="006A1B78" w:rsidRPr="00ED1DCA" w:rsidRDefault="000A367E">
      <w:pPr>
        <w:pStyle w:val="23"/>
        <w:keepNext/>
        <w:keepLines/>
        <w:suppressAutoHyphens/>
        <w:contextualSpacing/>
        <w:rPr>
          <w:b w:val="0"/>
          <w:sz w:val="28"/>
          <w:szCs w:val="28"/>
        </w:rPr>
      </w:pPr>
      <w:r w:rsidRPr="00ED1DCA">
        <w:rPr>
          <w:b w:val="0"/>
          <w:sz w:val="28"/>
          <w:szCs w:val="28"/>
        </w:rPr>
        <w:t xml:space="preserve">Довідка-Характеристика </w:t>
      </w:r>
    </w:p>
    <w:p w:rsidR="006A1B78" w:rsidRPr="00ED1DCA" w:rsidRDefault="000A367E">
      <w:pPr>
        <w:keepNext/>
        <w:keepLines/>
        <w:suppressAutoHyphens/>
        <w:contextualSpacing/>
        <w:jc w:val="center"/>
        <w:rPr>
          <w:rFonts w:ascii="Times New Roman" w:hAnsi="Times New Roman" w:cs="Times New Roman"/>
          <w:sz w:val="28"/>
          <w:szCs w:val="28"/>
          <w:lang w:val="uk-UA"/>
        </w:rPr>
      </w:pPr>
      <w:r w:rsidRPr="00ED1DCA">
        <w:rPr>
          <w:rFonts w:ascii="Times New Roman" w:hAnsi="Times New Roman" w:cs="Times New Roman"/>
          <w:sz w:val="28"/>
          <w:szCs w:val="28"/>
          <w:lang w:val="uk-UA"/>
        </w:rPr>
        <w:t>транспортних за</w:t>
      </w:r>
      <w:r w:rsidR="00874FF5" w:rsidRPr="00ED1DCA">
        <w:rPr>
          <w:rFonts w:ascii="Times New Roman" w:hAnsi="Times New Roman" w:cs="Times New Roman"/>
          <w:sz w:val="28"/>
          <w:szCs w:val="28"/>
          <w:lang w:val="uk-UA"/>
        </w:rPr>
        <w:t>собів</w:t>
      </w:r>
      <w:r w:rsidR="00B7666E" w:rsidRPr="00ED1DCA">
        <w:rPr>
          <w:rFonts w:ascii="Times New Roman" w:hAnsi="Times New Roman" w:cs="Times New Roman"/>
          <w:sz w:val="28"/>
          <w:szCs w:val="28"/>
          <w:lang w:val="uk-UA"/>
        </w:rPr>
        <w:t xml:space="preserve"> спеціального призначення для збирання та перевезення</w:t>
      </w:r>
      <w:r w:rsidRPr="00ED1DCA">
        <w:rPr>
          <w:rFonts w:ascii="Times New Roman" w:hAnsi="Times New Roman" w:cs="Times New Roman"/>
          <w:sz w:val="28"/>
          <w:szCs w:val="28"/>
          <w:lang w:val="uk-UA"/>
        </w:rPr>
        <w:t xml:space="preserve"> побутов</w:t>
      </w:r>
      <w:r w:rsidR="003A0675" w:rsidRPr="00ED1DCA">
        <w:rPr>
          <w:rFonts w:ascii="Times New Roman" w:hAnsi="Times New Roman" w:cs="Times New Roman"/>
          <w:sz w:val="28"/>
          <w:szCs w:val="28"/>
          <w:lang w:val="uk-UA"/>
        </w:rPr>
        <w:t>их</w:t>
      </w:r>
      <w:r w:rsidRPr="00ED1DCA">
        <w:rPr>
          <w:rFonts w:ascii="Times New Roman" w:hAnsi="Times New Roman" w:cs="Times New Roman"/>
          <w:sz w:val="28"/>
          <w:szCs w:val="28"/>
          <w:lang w:val="uk-UA"/>
        </w:rPr>
        <w:t xml:space="preserve"> відход</w:t>
      </w:r>
      <w:r w:rsidR="003A0675" w:rsidRPr="00ED1DCA">
        <w:rPr>
          <w:rFonts w:ascii="Times New Roman" w:hAnsi="Times New Roman" w:cs="Times New Roman"/>
          <w:sz w:val="28"/>
          <w:szCs w:val="28"/>
          <w:lang w:val="uk-UA"/>
        </w:rPr>
        <w:t>ів</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709"/>
        <w:gridCol w:w="1134"/>
        <w:gridCol w:w="1701"/>
        <w:gridCol w:w="1701"/>
        <w:gridCol w:w="992"/>
        <w:gridCol w:w="993"/>
        <w:gridCol w:w="992"/>
        <w:gridCol w:w="850"/>
        <w:gridCol w:w="993"/>
        <w:gridCol w:w="1559"/>
        <w:gridCol w:w="1506"/>
        <w:gridCol w:w="904"/>
      </w:tblGrid>
      <w:tr w:rsidR="00522231" w:rsidTr="00522231">
        <w:tc>
          <w:tcPr>
            <w:tcW w:w="425"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w:t>
            </w:r>
          </w:p>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з/п</w:t>
            </w:r>
          </w:p>
        </w:tc>
        <w:tc>
          <w:tcPr>
            <w:tcW w:w="1276"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Моде</w:t>
            </w:r>
            <w:r w:rsidR="00522231" w:rsidRPr="00522231">
              <w:rPr>
                <w:rFonts w:ascii="Times New Roman" w:hAnsi="Times New Roman"/>
                <w:bCs/>
                <w:sz w:val="22"/>
                <w:szCs w:val="22"/>
              </w:rPr>
              <w:t>ль та марка машин та механізмів</w:t>
            </w:r>
          </w:p>
        </w:tc>
        <w:tc>
          <w:tcPr>
            <w:tcW w:w="709"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Тип</w:t>
            </w:r>
          </w:p>
        </w:tc>
        <w:tc>
          <w:tcPr>
            <w:tcW w:w="1134"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Вантажопідйомність, тонн</w:t>
            </w:r>
          </w:p>
        </w:tc>
        <w:tc>
          <w:tcPr>
            <w:tcW w:w="1701" w:type="dxa"/>
            <w:tcBorders>
              <w:top w:val="single" w:sz="4" w:space="0" w:color="auto"/>
              <w:left w:val="single" w:sz="4" w:space="0" w:color="auto"/>
              <w:bottom w:val="single" w:sz="4" w:space="0" w:color="auto"/>
              <w:right w:val="single" w:sz="4" w:space="0" w:color="auto"/>
            </w:tcBorders>
            <w:vAlign w:val="center"/>
          </w:tcPr>
          <w:p w:rsidR="006A1B78" w:rsidRPr="00522231" w:rsidRDefault="00F2379D" w:rsidP="00F2379D">
            <w:pPr>
              <w:pStyle w:val="ab"/>
              <w:keepNext/>
              <w:keepLines/>
              <w:suppressAutoHyphens/>
              <w:contextualSpacing/>
              <w:jc w:val="center"/>
              <w:rPr>
                <w:rFonts w:ascii="Times New Roman" w:hAnsi="Times New Roman"/>
                <w:bCs/>
                <w:sz w:val="22"/>
                <w:szCs w:val="22"/>
              </w:rPr>
            </w:pPr>
            <w:r w:rsidRPr="00522231">
              <w:rPr>
                <w:rFonts w:ascii="Times New Roman" w:hAnsi="Times New Roman"/>
                <w:sz w:val="22"/>
                <w:szCs w:val="22"/>
              </w:rPr>
              <w:t>Н</w:t>
            </w:r>
            <w:r w:rsidR="000A367E" w:rsidRPr="00522231">
              <w:rPr>
                <w:rFonts w:ascii="Times New Roman" w:hAnsi="Times New Roman"/>
                <w:sz w:val="22"/>
                <w:szCs w:val="22"/>
              </w:rPr>
              <w:t xml:space="preserve">аявність пристроїв автоматизованого </w:t>
            </w:r>
            <w:proofErr w:type="spellStart"/>
            <w:r w:rsidR="000A367E" w:rsidRPr="00522231">
              <w:rPr>
                <w:rFonts w:ascii="Times New Roman" w:hAnsi="Times New Roman"/>
                <w:sz w:val="22"/>
                <w:szCs w:val="22"/>
              </w:rPr>
              <w:t>геоінформаційного</w:t>
            </w:r>
            <w:proofErr w:type="spellEnd"/>
            <w:r w:rsidR="000A367E" w:rsidRPr="00522231">
              <w:rPr>
                <w:rFonts w:ascii="Times New Roman" w:hAnsi="Times New Roman"/>
                <w:sz w:val="22"/>
                <w:szCs w:val="22"/>
              </w:rPr>
              <w:t xml:space="preserve"> контролю </w:t>
            </w:r>
          </w:p>
        </w:tc>
        <w:tc>
          <w:tcPr>
            <w:tcW w:w="1701"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Найменування організації, якій належить ТЗ</w:t>
            </w:r>
          </w:p>
        </w:tc>
        <w:tc>
          <w:tcPr>
            <w:tcW w:w="992"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Реєстраційний номер</w:t>
            </w:r>
          </w:p>
        </w:tc>
        <w:tc>
          <w:tcPr>
            <w:tcW w:w="993"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Рік випуску</w:t>
            </w:r>
          </w:p>
          <w:p w:rsidR="006A1B78" w:rsidRPr="00522231" w:rsidRDefault="006A1B78">
            <w:pPr>
              <w:pStyle w:val="ab"/>
              <w:keepNext/>
              <w:keepLines/>
              <w:suppressAutoHyphens/>
              <w:contextualSpacing/>
              <w:jc w:val="center"/>
              <w:rPr>
                <w:rFonts w:ascii="Times New Roman" w:hAnsi="Times New Roman"/>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Пробіг км</w:t>
            </w:r>
          </w:p>
        </w:tc>
        <w:tc>
          <w:tcPr>
            <w:tcW w:w="850"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знос (%)</w:t>
            </w:r>
          </w:p>
        </w:tc>
        <w:tc>
          <w:tcPr>
            <w:tcW w:w="993"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Об'єм, куб. м</w:t>
            </w:r>
          </w:p>
        </w:tc>
        <w:tc>
          <w:tcPr>
            <w:tcW w:w="1559"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Коефіцієнт ущільнення побутових відходів</w:t>
            </w:r>
          </w:p>
        </w:tc>
        <w:tc>
          <w:tcPr>
            <w:tcW w:w="1506"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Вид палива (бензин/</w:t>
            </w:r>
          </w:p>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дизель/</w:t>
            </w:r>
          </w:p>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газ) та норма витрат палива,  л/100 км</w:t>
            </w:r>
          </w:p>
        </w:tc>
        <w:tc>
          <w:tcPr>
            <w:tcW w:w="904" w:type="dxa"/>
            <w:tcBorders>
              <w:top w:val="single" w:sz="4" w:space="0" w:color="auto"/>
              <w:left w:val="single" w:sz="4" w:space="0" w:color="auto"/>
              <w:bottom w:val="single" w:sz="4" w:space="0" w:color="auto"/>
              <w:right w:val="single" w:sz="4" w:space="0" w:color="auto"/>
            </w:tcBorders>
            <w:vAlign w:val="center"/>
          </w:tcPr>
          <w:p w:rsidR="006A1B78" w:rsidRPr="00522231" w:rsidRDefault="000A367E">
            <w:pPr>
              <w:pStyle w:val="ab"/>
              <w:keepNext/>
              <w:keepLines/>
              <w:suppressAutoHyphens/>
              <w:contextualSpacing/>
              <w:jc w:val="center"/>
              <w:rPr>
                <w:rFonts w:ascii="Times New Roman" w:hAnsi="Times New Roman"/>
                <w:bCs/>
                <w:sz w:val="22"/>
                <w:szCs w:val="22"/>
              </w:rPr>
            </w:pPr>
            <w:r w:rsidRPr="00522231">
              <w:rPr>
                <w:rFonts w:ascii="Times New Roman" w:hAnsi="Times New Roman"/>
                <w:bCs/>
                <w:sz w:val="22"/>
                <w:szCs w:val="22"/>
              </w:rPr>
              <w:t>Номер телефону керівника організації</w:t>
            </w:r>
          </w:p>
        </w:tc>
      </w:tr>
      <w:tr w:rsidR="00522231" w:rsidTr="00522231">
        <w:tc>
          <w:tcPr>
            <w:tcW w:w="425"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506"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04"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r>
      <w:tr w:rsidR="00522231" w:rsidTr="00522231">
        <w:tc>
          <w:tcPr>
            <w:tcW w:w="425"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709"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701"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850"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93"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559"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1506"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c>
          <w:tcPr>
            <w:tcW w:w="904" w:type="dxa"/>
            <w:tcBorders>
              <w:top w:val="single" w:sz="4" w:space="0" w:color="auto"/>
              <w:left w:val="single" w:sz="4" w:space="0" w:color="auto"/>
              <w:bottom w:val="single" w:sz="4" w:space="0" w:color="auto"/>
              <w:right w:val="single" w:sz="4" w:space="0" w:color="auto"/>
            </w:tcBorders>
          </w:tcPr>
          <w:p w:rsidR="006A1B78" w:rsidRDefault="006A1B78">
            <w:pPr>
              <w:pStyle w:val="ab"/>
              <w:keepNext/>
              <w:keepLines/>
              <w:suppressAutoHyphens/>
              <w:contextualSpacing/>
              <w:jc w:val="center"/>
              <w:rPr>
                <w:rFonts w:ascii="Times New Roman" w:hAnsi="Times New Roman"/>
                <w:b/>
                <w:bCs/>
                <w:color w:val="FF0000"/>
                <w:sz w:val="28"/>
                <w:szCs w:val="28"/>
              </w:rPr>
            </w:pPr>
          </w:p>
        </w:tc>
      </w:tr>
    </w:tbl>
    <w:p w:rsidR="006A1B78" w:rsidRDefault="006A1B78">
      <w:pPr>
        <w:keepNext/>
        <w:keepLines/>
        <w:suppressAutoHyphens/>
        <w:ind w:firstLine="540"/>
        <w:contextualSpacing/>
        <w:jc w:val="both"/>
        <w:rPr>
          <w:rFonts w:ascii="Times New Roman" w:hAnsi="Times New Roman" w:cs="Times New Roman"/>
          <w:sz w:val="28"/>
          <w:szCs w:val="28"/>
          <w:lang w:val="uk-UA"/>
        </w:rPr>
      </w:pPr>
    </w:p>
    <w:p w:rsidR="006A1B78" w:rsidRDefault="000A367E">
      <w:pPr>
        <w:keepNext/>
        <w:keepLines/>
        <w:suppressAutoHyphen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w:t>
      </w:r>
      <w:r>
        <w:rPr>
          <w:rFonts w:ascii="Times New Roman" w:hAnsi="Times New Roman" w:cs="Times New Roman"/>
          <w:sz w:val="28"/>
          <w:szCs w:val="28"/>
          <w:lang w:val="uk-UA"/>
        </w:rPr>
        <w:tab/>
        <w:t xml:space="preserve">        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w:t>
      </w:r>
    </w:p>
    <w:p w:rsidR="006A1B78" w:rsidRDefault="000A367E">
      <w:pPr>
        <w:keepNext/>
        <w:keepLines/>
        <w:suppressAutoHyphens/>
        <w:ind w:left="1416" w:firstLine="708"/>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Посада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(підпис)</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2379D">
        <w:rPr>
          <w:rFonts w:ascii="Times New Roman" w:hAnsi="Times New Roman" w:cs="Times New Roman"/>
          <w:sz w:val="25"/>
          <w:szCs w:val="25"/>
          <w:lang w:val="uk-UA"/>
        </w:rPr>
        <w:t>Ім</w:t>
      </w:r>
      <w:r w:rsidR="00F2379D" w:rsidRPr="00FF79A5">
        <w:rPr>
          <w:rFonts w:ascii="Times New Roman" w:hAnsi="Times New Roman" w:cs="Times New Roman"/>
          <w:sz w:val="25"/>
          <w:szCs w:val="25"/>
          <w:lang w:val="uk-UA"/>
        </w:rPr>
        <w:t>’</w:t>
      </w:r>
      <w:r w:rsidR="00F2379D">
        <w:rPr>
          <w:rFonts w:ascii="Times New Roman" w:hAnsi="Times New Roman" w:cs="Times New Roman"/>
          <w:sz w:val="25"/>
          <w:szCs w:val="25"/>
          <w:lang w:val="uk-UA"/>
        </w:rPr>
        <w:t>я ПРІЗВИЩЕ</w:t>
      </w:r>
    </w:p>
    <w:p w:rsidR="006A1B78" w:rsidRDefault="000A367E">
      <w:pPr>
        <w:keepNext/>
        <w:keepLines/>
        <w:suppressAutoHyphen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М.П.</w:t>
      </w:r>
      <w:r>
        <w:rPr>
          <w:rFonts w:ascii="Times New Roman" w:hAnsi="Times New Roman" w:cs="Times New Roman"/>
          <w:sz w:val="28"/>
          <w:szCs w:val="28"/>
          <w:lang w:val="uk-UA"/>
        </w:rPr>
        <w:br/>
      </w:r>
      <w:r w:rsidR="00F2379D">
        <w:rPr>
          <w:rFonts w:ascii="Times New Roman" w:hAnsi="Times New Roman" w:cs="Times New Roman"/>
          <w:sz w:val="28"/>
          <w:szCs w:val="28"/>
          <w:lang w:val="uk-UA"/>
        </w:rPr>
        <w:t>(за наявності)</w:t>
      </w:r>
    </w:p>
    <w:p w:rsidR="00381FFD" w:rsidRDefault="00381FFD">
      <w:pPr>
        <w:keepNext/>
        <w:keepLines/>
        <w:suppressAutoHyphens/>
        <w:contextualSpacing/>
        <w:jc w:val="right"/>
        <w:rPr>
          <w:rFonts w:ascii="Times New Roman" w:hAnsi="Times New Roman" w:cs="Times New Roman"/>
          <w:sz w:val="28"/>
          <w:szCs w:val="28"/>
          <w:lang w:val="uk-UA"/>
        </w:rPr>
      </w:pPr>
    </w:p>
    <w:p w:rsidR="00381FFD" w:rsidRDefault="00381FFD">
      <w:pPr>
        <w:keepNext/>
        <w:keepLines/>
        <w:suppressAutoHyphens/>
        <w:contextualSpacing/>
        <w:jc w:val="right"/>
        <w:rPr>
          <w:rFonts w:ascii="Times New Roman" w:hAnsi="Times New Roman" w:cs="Times New Roman"/>
          <w:sz w:val="28"/>
          <w:szCs w:val="28"/>
          <w:lang w:val="uk-UA"/>
        </w:rPr>
      </w:pPr>
    </w:p>
    <w:p w:rsidR="00381FFD" w:rsidRDefault="00381FFD" w:rsidP="005B1162">
      <w:pPr>
        <w:keepNext/>
        <w:keepLines/>
        <w:suppressAutoHyphens/>
        <w:contextualSpacing/>
        <w:rPr>
          <w:rFonts w:ascii="Times New Roman" w:hAnsi="Times New Roman" w:cs="Times New Roman"/>
          <w:sz w:val="28"/>
          <w:szCs w:val="28"/>
          <w:lang w:val="uk-UA"/>
        </w:rPr>
      </w:pPr>
    </w:p>
    <w:p w:rsidR="005B1162" w:rsidRDefault="005B1162">
      <w:pPr>
        <w:keepNext/>
        <w:keepLines/>
        <w:suppressAutoHyphens/>
        <w:contextualSpacing/>
        <w:jc w:val="right"/>
        <w:rPr>
          <w:rFonts w:ascii="Times New Roman" w:hAnsi="Times New Roman" w:cs="Times New Roman"/>
          <w:sz w:val="28"/>
          <w:szCs w:val="28"/>
          <w:lang w:val="uk-UA"/>
        </w:rPr>
        <w:sectPr w:rsidR="005B1162" w:rsidSect="005B1162">
          <w:pgSz w:w="16838" w:h="11906" w:orient="landscape"/>
          <w:pgMar w:top="851" w:right="709" w:bottom="1701" w:left="1134" w:header="709" w:footer="709" w:gutter="0"/>
          <w:cols w:space="708"/>
          <w:docGrid w:linePitch="360"/>
        </w:sectPr>
      </w:pPr>
    </w:p>
    <w:p w:rsidR="006075BD" w:rsidRPr="00ED1DCA" w:rsidRDefault="00ED1DCA" w:rsidP="00ED1DCA">
      <w:pPr>
        <w:keepNext/>
        <w:keepLines/>
        <w:suppressAutoHyphens/>
        <w:contextualSpacing/>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0A367E" w:rsidRPr="00ED1DCA">
        <w:rPr>
          <w:rFonts w:ascii="Times New Roman" w:hAnsi="Times New Roman" w:cs="Times New Roman"/>
          <w:sz w:val="24"/>
          <w:szCs w:val="24"/>
          <w:lang w:val="uk-UA"/>
        </w:rPr>
        <w:t>Додаток 3</w:t>
      </w:r>
      <w:r w:rsidR="006075BD" w:rsidRPr="00ED1DCA">
        <w:rPr>
          <w:rFonts w:ascii="Times New Roman" w:hAnsi="Times New Roman" w:cs="Times New Roman"/>
          <w:sz w:val="24"/>
          <w:szCs w:val="24"/>
          <w:lang w:val="uk-UA"/>
        </w:rPr>
        <w:t xml:space="preserve"> </w:t>
      </w:r>
    </w:p>
    <w:p w:rsidR="006075BD" w:rsidRDefault="006075BD" w:rsidP="00054D09">
      <w:pPr>
        <w:keepNext/>
        <w:keepLines/>
        <w:suppressAutoHyphens/>
        <w:contextualSpacing/>
        <w:jc w:val="right"/>
        <w:rPr>
          <w:rFonts w:ascii="Times New Roman" w:hAnsi="Times New Roman" w:cs="Times New Roman"/>
          <w:sz w:val="24"/>
          <w:szCs w:val="24"/>
          <w:lang w:val="uk-UA"/>
        </w:rPr>
      </w:pPr>
      <w:r w:rsidRPr="00ED1DCA">
        <w:rPr>
          <w:rFonts w:ascii="Times New Roman" w:hAnsi="Times New Roman" w:cs="Times New Roman"/>
          <w:sz w:val="24"/>
          <w:szCs w:val="24"/>
          <w:lang w:val="uk-UA"/>
        </w:rPr>
        <w:t>до конкурсної документації</w:t>
      </w:r>
    </w:p>
    <w:p w:rsidR="00054D09" w:rsidRPr="00054D09" w:rsidRDefault="00054D09" w:rsidP="00054D09">
      <w:pPr>
        <w:keepNext/>
        <w:keepLines/>
        <w:suppressAutoHyphens/>
        <w:contextualSpacing/>
        <w:jc w:val="right"/>
        <w:rPr>
          <w:rFonts w:ascii="Times New Roman" w:hAnsi="Times New Roman" w:cs="Times New Roman"/>
          <w:sz w:val="24"/>
          <w:szCs w:val="24"/>
          <w:lang w:val="uk-UA"/>
        </w:rPr>
      </w:pPr>
    </w:p>
    <w:p w:rsidR="006A1B78" w:rsidRDefault="0091009B" w:rsidP="001C4D5B">
      <w:pPr>
        <w:keepNext/>
        <w:keepLines/>
        <w:suppressAutoHyphens/>
        <w:spacing w:after="0"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Номера і н</w:t>
      </w:r>
      <w:r w:rsidR="00ED1DCA">
        <w:rPr>
          <w:rFonts w:ascii="Times New Roman" w:hAnsi="Times New Roman" w:cs="Times New Roman"/>
          <w:sz w:val="28"/>
          <w:szCs w:val="28"/>
          <w:lang w:val="uk-UA"/>
        </w:rPr>
        <w:t>азви</w:t>
      </w:r>
      <w:r w:rsidR="006075BD" w:rsidRPr="00ED1DCA">
        <w:rPr>
          <w:rFonts w:ascii="Times New Roman" w:hAnsi="Times New Roman" w:cs="Times New Roman"/>
          <w:sz w:val="28"/>
          <w:szCs w:val="28"/>
          <w:lang w:val="uk-UA"/>
        </w:rPr>
        <w:t xml:space="preserve"> об’єктів конкурсу</w:t>
      </w:r>
    </w:p>
    <w:p w:rsidR="00054D09" w:rsidRPr="00ED1DCA" w:rsidRDefault="00054D09" w:rsidP="001C4D5B">
      <w:pPr>
        <w:keepNext/>
        <w:keepLines/>
        <w:suppressAutoHyphens/>
        <w:spacing w:after="0" w:line="240" w:lineRule="auto"/>
        <w:contextualSpacing/>
        <w:jc w:val="center"/>
        <w:rPr>
          <w:rFonts w:ascii="Times New Roman" w:hAnsi="Times New Roman" w:cs="Times New Roman"/>
          <w:sz w:val="28"/>
          <w:szCs w:val="28"/>
          <w:lang w:val="uk-UA"/>
        </w:rPr>
      </w:pPr>
    </w:p>
    <w:tbl>
      <w:tblPr>
        <w:tblStyle w:val="af4"/>
        <w:tblW w:w="0" w:type="auto"/>
        <w:tblLook w:val="04A0" w:firstRow="1" w:lastRow="0" w:firstColumn="1" w:lastColumn="0" w:noHBand="0" w:noVBand="1"/>
      </w:tblPr>
      <w:tblGrid>
        <w:gridCol w:w="4785"/>
        <w:gridCol w:w="4785"/>
      </w:tblGrid>
      <w:tr w:rsidR="000E05CE" w:rsidTr="000E05CE">
        <w:tc>
          <w:tcPr>
            <w:tcW w:w="4785" w:type="dxa"/>
          </w:tcPr>
          <w:p w:rsidR="000E05CE" w:rsidRDefault="000E05CE" w:rsidP="00E15FE2">
            <w:pPr>
              <w:spacing w:after="0" w:line="240" w:lineRule="auto"/>
              <w:rPr>
                <w:b/>
                <w:sz w:val="28"/>
                <w:szCs w:val="28"/>
                <w:lang w:val="uk-UA"/>
              </w:rPr>
            </w:pPr>
            <w:r w:rsidRPr="0091009B">
              <w:rPr>
                <w:sz w:val="24"/>
                <w:szCs w:val="24"/>
                <w:lang w:val="uk-UA"/>
              </w:rPr>
              <w:t>А/д Золотоноша-Сміла    км 2+150</w:t>
            </w:r>
          </w:p>
        </w:tc>
        <w:tc>
          <w:tcPr>
            <w:tcW w:w="4785" w:type="dxa"/>
          </w:tcPr>
          <w:p w:rsidR="000E05CE" w:rsidRPr="001C4D5B" w:rsidRDefault="001C4D5B" w:rsidP="001C4D5B">
            <w:pPr>
              <w:spacing w:after="0" w:line="240" w:lineRule="auto"/>
              <w:rPr>
                <w:sz w:val="24"/>
                <w:szCs w:val="24"/>
                <w:lang w:val="uk-UA"/>
              </w:rPr>
            </w:pPr>
            <w:r w:rsidRPr="00C85A11">
              <w:rPr>
                <w:sz w:val="24"/>
                <w:szCs w:val="24"/>
                <w:lang w:val="uk-UA"/>
              </w:rPr>
              <w:t xml:space="preserve">вул. </w:t>
            </w:r>
            <w:proofErr w:type="spellStart"/>
            <w:r w:rsidRPr="00C85A11">
              <w:rPr>
                <w:sz w:val="24"/>
                <w:szCs w:val="24"/>
                <w:lang w:val="uk-UA"/>
              </w:rPr>
              <w:t>Незалежностi</w:t>
            </w:r>
            <w:proofErr w:type="spellEnd"/>
            <w:r>
              <w:rPr>
                <w:sz w:val="24"/>
                <w:szCs w:val="24"/>
                <w:lang w:val="uk-UA"/>
              </w:rPr>
              <w:tab/>
              <w:t xml:space="preserve">22, 45, 37, 35, 25, 55, 44, 60, 66, 70, 74, 76, 68, 78, 80, 71а, 73, 90, </w:t>
            </w:r>
            <w:r w:rsidRPr="00C85A11">
              <w:rPr>
                <w:sz w:val="24"/>
                <w:szCs w:val="24"/>
                <w:lang w:val="uk-UA"/>
              </w:rPr>
              <w:t>90/А</w:t>
            </w:r>
            <w:r>
              <w:rPr>
                <w:sz w:val="24"/>
                <w:szCs w:val="24"/>
                <w:lang w:val="uk-UA"/>
              </w:rPr>
              <w:t xml:space="preserve">, </w:t>
            </w:r>
            <w:r w:rsidRPr="00C85A11">
              <w:rPr>
                <w:sz w:val="24"/>
                <w:szCs w:val="24"/>
                <w:lang w:val="uk-UA"/>
              </w:rPr>
              <w:t>85</w:t>
            </w:r>
            <w:r>
              <w:rPr>
                <w:sz w:val="24"/>
                <w:szCs w:val="24"/>
                <w:lang w:val="uk-UA"/>
              </w:rPr>
              <w:t xml:space="preserve">, </w:t>
            </w:r>
            <w:r w:rsidRPr="00C85A11">
              <w:rPr>
                <w:sz w:val="24"/>
                <w:szCs w:val="24"/>
                <w:lang w:val="uk-UA"/>
              </w:rPr>
              <w:t>95</w:t>
            </w:r>
            <w:r>
              <w:rPr>
                <w:sz w:val="24"/>
                <w:szCs w:val="24"/>
                <w:lang w:val="uk-UA"/>
              </w:rPr>
              <w:t xml:space="preserve">, </w:t>
            </w:r>
            <w:r w:rsidRPr="00C85A11">
              <w:rPr>
                <w:sz w:val="24"/>
                <w:szCs w:val="24"/>
                <w:lang w:val="uk-UA"/>
              </w:rPr>
              <w:t>102а</w:t>
            </w:r>
            <w:r>
              <w:rPr>
                <w:sz w:val="24"/>
                <w:szCs w:val="24"/>
                <w:lang w:val="uk-UA"/>
              </w:rPr>
              <w:t xml:space="preserve">, </w:t>
            </w:r>
            <w:r w:rsidRPr="00C85A11">
              <w:rPr>
                <w:sz w:val="24"/>
                <w:szCs w:val="24"/>
                <w:lang w:val="uk-UA"/>
              </w:rPr>
              <w:t>104а</w:t>
            </w:r>
            <w:r>
              <w:rPr>
                <w:sz w:val="24"/>
                <w:szCs w:val="24"/>
                <w:lang w:val="uk-UA"/>
              </w:rPr>
              <w:t xml:space="preserve">, </w:t>
            </w:r>
            <w:r w:rsidRPr="00C85A11">
              <w:rPr>
                <w:sz w:val="24"/>
                <w:szCs w:val="24"/>
                <w:lang w:val="uk-UA"/>
              </w:rPr>
              <w:t>117</w:t>
            </w:r>
            <w:r>
              <w:rPr>
                <w:sz w:val="24"/>
                <w:szCs w:val="24"/>
                <w:lang w:val="uk-UA"/>
              </w:rPr>
              <w:t xml:space="preserve">, </w:t>
            </w:r>
            <w:r w:rsidRPr="00C85A11">
              <w:rPr>
                <w:sz w:val="24"/>
                <w:szCs w:val="24"/>
                <w:lang w:val="uk-UA"/>
              </w:rPr>
              <w:t>111б</w:t>
            </w:r>
            <w:r>
              <w:rPr>
                <w:sz w:val="24"/>
                <w:szCs w:val="24"/>
                <w:lang w:val="uk-UA"/>
              </w:rPr>
              <w:t xml:space="preserve">, </w:t>
            </w:r>
            <w:r w:rsidRPr="00C85A11">
              <w:rPr>
                <w:sz w:val="24"/>
                <w:szCs w:val="24"/>
                <w:lang w:val="uk-UA"/>
              </w:rPr>
              <w:t>111</w:t>
            </w:r>
            <w:r>
              <w:rPr>
                <w:sz w:val="24"/>
                <w:szCs w:val="24"/>
                <w:lang w:val="uk-UA"/>
              </w:rPr>
              <w:t xml:space="preserve">, </w:t>
            </w:r>
            <w:r w:rsidRPr="00C85A11">
              <w:rPr>
                <w:sz w:val="24"/>
                <w:szCs w:val="24"/>
                <w:lang w:val="uk-UA"/>
              </w:rPr>
              <w:t>67/а</w:t>
            </w:r>
            <w:r>
              <w:rPr>
                <w:sz w:val="24"/>
                <w:szCs w:val="24"/>
                <w:lang w:val="uk-UA"/>
              </w:rPr>
              <w:t>, 67/</w:t>
            </w:r>
            <w:proofErr w:type="spellStart"/>
            <w:r>
              <w:rPr>
                <w:sz w:val="24"/>
                <w:szCs w:val="24"/>
                <w:lang w:val="uk-UA"/>
              </w:rPr>
              <w:t>а</w:t>
            </w:r>
            <w:proofErr w:type="spellEnd"/>
            <w:r>
              <w:rPr>
                <w:sz w:val="24"/>
                <w:szCs w:val="24"/>
                <w:lang w:val="uk-UA"/>
              </w:rPr>
              <w:t>, 67/з, 67/г, 67Л, 61/з, 67, 55а, 55б, 20а, 18/5</w:t>
            </w:r>
          </w:p>
        </w:tc>
      </w:tr>
      <w:tr w:rsidR="001C4D5B" w:rsidTr="000E05CE">
        <w:tc>
          <w:tcPr>
            <w:tcW w:w="4785" w:type="dxa"/>
          </w:tcPr>
          <w:p w:rsidR="001C4D5B" w:rsidRDefault="001C4D5B" w:rsidP="00E15FE2">
            <w:pPr>
              <w:spacing w:after="0" w:line="240" w:lineRule="auto"/>
              <w:rPr>
                <w:b/>
                <w:sz w:val="28"/>
                <w:szCs w:val="28"/>
                <w:lang w:val="uk-UA"/>
              </w:rPr>
            </w:pPr>
            <w:r w:rsidRPr="0091009B">
              <w:rPr>
                <w:sz w:val="24"/>
                <w:szCs w:val="24"/>
                <w:lang w:val="uk-UA"/>
              </w:rPr>
              <w:t>А/д Київ-Луганськ   км 205+200</w:t>
            </w:r>
          </w:p>
        </w:tc>
        <w:tc>
          <w:tcPr>
            <w:tcW w:w="4785" w:type="dxa"/>
          </w:tcPr>
          <w:p w:rsidR="001C4D5B" w:rsidRPr="00C85A11" w:rsidRDefault="001C4D5B" w:rsidP="00DB284D">
            <w:pPr>
              <w:spacing w:after="0" w:line="240" w:lineRule="auto"/>
              <w:rPr>
                <w:sz w:val="24"/>
                <w:szCs w:val="24"/>
                <w:lang w:val="uk-UA"/>
              </w:rPr>
            </w:pPr>
            <w:r w:rsidRPr="00C85A11">
              <w:rPr>
                <w:sz w:val="24"/>
                <w:szCs w:val="24"/>
                <w:lang w:val="uk-UA"/>
              </w:rPr>
              <w:t xml:space="preserve">вул. </w:t>
            </w:r>
            <w:proofErr w:type="spellStart"/>
            <w:r w:rsidRPr="00C85A11">
              <w:rPr>
                <w:sz w:val="24"/>
                <w:szCs w:val="24"/>
                <w:lang w:val="uk-UA"/>
              </w:rPr>
              <w:t>Надii</w:t>
            </w:r>
            <w:proofErr w:type="spellEnd"/>
            <w:r w:rsidRPr="00C85A11">
              <w:rPr>
                <w:sz w:val="24"/>
                <w:szCs w:val="24"/>
                <w:lang w:val="uk-UA"/>
              </w:rPr>
              <w:t xml:space="preserve"> </w:t>
            </w:r>
            <w:proofErr w:type="spellStart"/>
            <w:r w:rsidRPr="00C85A11">
              <w:rPr>
                <w:sz w:val="24"/>
                <w:szCs w:val="24"/>
                <w:lang w:val="uk-UA"/>
              </w:rPr>
              <w:t>Свiтличноi</w:t>
            </w:r>
            <w:proofErr w:type="spellEnd"/>
            <w:r w:rsidR="0095718F">
              <w:rPr>
                <w:sz w:val="24"/>
                <w:szCs w:val="24"/>
                <w:lang w:val="uk-UA"/>
              </w:rPr>
              <w:t>,</w:t>
            </w:r>
            <w:r w:rsidRPr="00C85A11">
              <w:rPr>
                <w:sz w:val="24"/>
                <w:szCs w:val="24"/>
                <w:lang w:val="uk-UA"/>
              </w:rPr>
              <w:tab/>
              <w:t>6/1</w:t>
            </w:r>
            <w:r>
              <w:rPr>
                <w:sz w:val="24"/>
                <w:szCs w:val="24"/>
                <w:lang w:val="uk-UA"/>
              </w:rPr>
              <w:t xml:space="preserve">, </w:t>
            </w:r>
            <w:r w:rsidRPr="00C85A11">
              <w:rPr>
                <w:sz w:val="24"/>
                <w:szCs w:val="24"/>
                <w:lang w:val="uk-UA"/>
              </w:rPr>
              <w:t>22</w:t>
            </w:r>
            <w:r>
              <w:rPr>
                <w:sz w:val="24"/>
                <w:szCs w:val="24"/>
                <w:lang w:val="uk-UA"/>
              </w:rPr>
              <w:t xml:space="preserve">, </w:t>
            </w:r>
            <w:r w:rsidRPr="00C85A11">
              <w:rPr>
                <w:sz w:val="24"/>
                <w:szCs w:val="24"/>
                <w:lang w:val="uk-UA"/>
              </w:rPr>
              <w:t>26</w:t>
            </w:r>
            <w:r>
              <w:rPr>
                <w:sz w:val="24"/>
                <w:szCs w:val="24"/>
                <w:lang w:val="uk-UA"/>
              </w:rPr>
              <w:t xml:space="preserve">, </w:t>
            </w:r>
            <w:r w:rsidRPr="00C85A11">
              <w:rPr>
                <w:sz w:val="24"/>
                <w:szCs w:val="24"/>
                <w:lang w:val="uk-UA"/>
              </w:rPr>
              <w:t>29</w:t>
            </w:r>
          </w:p>
        </w:tc>
      </w:tr>
      <w:tr w:rsidR="001C4D5B" w:rsidTr="000E05CE">
        <w:tc>
          <w:tcPr>
            <w:tcW w:w="4785" w:type="dxa"/>
          </w:tcPr>
          <w:p w:rsidR="001C4D5B" w:rsidRDefault="001C4D5B" w:rsidP="00E15FE2">
            <w:pPr>
              <w:spacing w:after="0" w:line="240" w:lineRule="auto"/>
              <w:rPr>
                <w:b/>
                <w:sz w:val="28"/>
                <w:szCs w:val="28"/>
                <w:lang w:val="uk-UA"/>
              </w:rPr>
            </w:pPr>
            <w:r w:rsidRPr="0091009B">
              <w:rPr>
                <w:sz w:val="24"/>
                <w:szCs w:val="24"/>
                <w:lang w:val="uk-UA"/>
              </w:rPr>
              <w:t>бульвар графа Бобринського</w:t>
            </w:r>
            <w:r>
              <w:rPr>
                <w:sz w:val="24"/>
                <w:szCs w:val="24"/>
                <w:lang w:val="uk-UA"/>
              </w:rPr>
              <w:t xml:space="preserve"> 3, 7, 2</w:t>
            </w:r>
          </w:p>
        </w:tc>
        <w:tc>
          <w:tcPr>
            <w:tcW w:w="4785" w:type="dxa"/>
          </w:tcPr>
          <w:p w:rsidR="001C4D5B" w:rsidRPr="00C85A11" w:rsidRDefault="001C4D5B" w:rsidP="00DB284D">
            <w:pPr>
              <w:spacing w:after="0" w:line="240" w:lineRule="auto"/>
              <w:rPr>
                <w:sz w:val="24"/>
                <w:szCs w:val="24"/>
                <w:lang w:val="uk-UA"/>
              </w:rPr>
            </w:pPr>
            <w:r w:rsidRPr="00C85A11">
              <w:rPr>
                <w:sz w:val="24"/>
                <w:szCs w:val="24"/>
                <w:lang w:val="uk-UA"/>
              </w:rPr>
              <w:t xml:space="preserve">вул. </w:t>
            </w:r>
            <w:proofErr w:type="spellStart"/>
            <w:r w:rsidRPr="00C85A11">
              <w:rPr>
                <w:sz w:val="24"/>
                <w:szCs w:val="24"/>
                <w:lang w:val="uk-UA"/>
              </w:rPr>
              <w:t>Молодогвардійська</w:t>
            </w:r>
            <w:proofErr w:type="spellEnd"/>
            <w:r w:rsidR="0095718F">
              <w:rPr>
                <w:sz w:val="24"/>
                <w:szCs w:val="24"/>
                <w:lang w:val="uk-UA"/>
              </w:rPr>
              <w:t>,</w:t>
            </w:r>
            <w:r w:rsidRPr="00C85A11">
              <w:rPr>
                <w:sz w:val="24"/>
                <w:szCs w:val="24"/>
                <w:lang w:val="uk-UA"/>
              </w:rPr>
              <w:tab/>
              <w:t>26</w:t>
            </w:r>
          </w:p>
        </w:tc>
      </w:tr>
      <w:tr w:rsidR="001C4D5B" w:rsidTr="000E05CE">
        <w:tc>
          <w:tcPr>
            <w:tcW w:w="4785" w:type="dxa"/>
          </w:tcPr>
          <w:p w:rsidR="001C4D5B" w:rsidRPr="000E05CE" w:rsidRDefault="001C4D5B" w:rsidP="00B157A1">
            <w:pPr>
              <w:spacing w:after="0" w:line="240" w:lineRule="auto"/>
              <w:rPr>
                <w:sz w:val="24"/>
                <w:szCs w:val="24"/>
                <w:lang w:val="uk-UA"/>
              </w:rPr>
            </w:pPr>
            <w:r>
              <w:rPr>
                <w:sz w:val="24"/>
                <w:szCs w:val="24"/>
                <w:lang w:val="uk-UA"/>
              </w:rPr>
              <w:t xml:space="preserve">вул. 40 років Перемоги </w:t>
            </w:r>
            <w:r w:rsidRPr="0091009B">
              <w:rPr>
                <w:sz w:val="24"/>
                <w:szCs w:val="24"/>
                <w:lang w:val="uk-UA"/>
              </w:rPr>
              <w:t>28</w:t>
            </w:r>
            <w:r>
              <w:rPr>
                <w:sz w:val="24"/>
                <w:szCs w:val="24"/>
                <w:lang w:val="uk-UA"/>
              </w:rPr>
              <w:t xml:space="preserve">, </w:t>
            </w:r>
            <w:r w:rsidRPr="0091009B">
              <w:rPr>
                <w:sz w:val="24"/>
                <w:szCs w:val="24"/>
                <w:lang w:val="uk-UA"/>
              </w:rPr>
              <w:t>16</w:t>
            </w:r>
            <w:r>
              <w:rPr>
                <w:sz w:val="24"/>
                <w:szCs w:val="24"/>
                <w:lang w:val="uk-UA"/>
              </w:rPr>
              <w:t xml:space="preserve">, </w:t>
            </w:r>
            <w:r w:rsidRPr="0091009B">
              <w:rPr>
                <w:sz w:val="24"/>
                <w:szCs w:val="24"/>
                <w:lang w:val="uk-UA"/>
              </w:rPr>
              <w:t>22а</w:t>
            </w:r>
            <w:r>
              <w:rPr>
                <w:sz w:val="24"/>
                <w:szCs w:val="24"/>
                <w:lang w:val="uk-UA"/>
              </w:rPr>
              <w:t xml:space="preserve">, </w:t>
            </w:r>
            <w:r w:rsidRPr="0091009B">
              <w:rPr>
                <w:sz w:val="24"/>
                <w:szCs w:val="24"/>
                <w:lang w:val="uk-UA"/>
              </w:rPr>
              <w:t>20</w:t>
            </w:r>
            <w:r>
              <w:rPr>
                <w:sz w:val="24"/>
                <w:szCs w:val="24"/>
                <w:lang w:val="uk-UA"/>
              </w:rPr>
              <w:t xml:space="preserve">, </w:t>
            </w:r>
            <w:r w:rsidRPr="0091009B">
              <w:rPr>
                <w:sz w:val="24"/>
                <w:szCs w:val="24"/>
                <w:lang w:val="uk-UA"/>
              </w:rPr>
              <w:t>6</w:t>
            </w:r>
            <w:r>
              <w:rPr>
                <w:sz w:val="24"/>
                <w:szCs w:val="24"/>
                <w:lang w:val="uk-UA"/>
              </w:rPr>
              <w:t xml:space="preserve">, </w:t>
            </w:r>
            <w:r w:rsidRPr="0091009B">
              <w:rPr>
                <w:sz w:val="24"/>
                <w:szCs w:val="24"/>
                <w:lang w:val="uk-UA"/>
              </w:rPr>
              <w:t>4</w:t>
            </w:r>
            <w:r>
              <w:rPr>
                <w:sz w:val="24"/>
                <w:szCs w:val="24"/>
                <w:lang w:val="uk-UA"/>
              </w:rPr>
              <w:t>,</w:t>
            </w:r>
            <w:r w:rsidRPr="0091009B">
              <w:rPr>
                <w:sz w:val="24"/>
                <w:szCs w:val="24"/>
                <w:lang w:val="uk-UA"/>
              </w:rPr>
              <w:t>2</w:t>
            </w:r>
          </w:p>
        </w:tc>
        <w:tc>
          <w:tcPr>
            <w:tcW w:w="4785" w:type="dxa"/>
          </w:tcPr>
          <w:p w:rsidR="00DB284D" w:rsidRPr="00C85A11" w:rsidRDefault="00DB284D" w:rsidP="00DB284D">
            <w:pPr>
              <w:spacing w:after="0" w:line="240" w:lineRule="auto"/>
              <w:rPr>
                <w:sz w:val="24"/>
                <w:szCs w:val="24"/>
                <w:lang w:val="uk-UA"/>
              </w:rPr>
            </w:pPr>
            <w:r w:rsidRPr="00C85A11">
              <w:rPr>
                <w:sz w:val="24"/>
                <w:szCs w:val="24"/>
                <w:lang w:val="uk-UA"/>
              </w:rPr>
              <w:t xml:space="preserve">вул. Незалежності </w:t>
            </w:r>
            <w:proofErr w:type="spellStart"/>
            <w:r w:rsidRPr="00C85A11">
              <w:rPr>
                <w:sz w:val="24"/>
                <w:szCs w:val="24"/>
                <w:lang w:val="uk-UA"/>
              </w:rPr>
              <w:t>с.Холоднянське</w:t>
            </w:r>
            <w:proofErr w:type="spellEnd"/>
            <w:r w:rsidRPr="00C85A11">
              <w:rPr>
                <w:sz w:val="24"/>
                <w:szCs w:val="24"/>
                <w:lang w:val="uk-UA"/>
              </w:rPr>
              <w:tab/>
              <w:t>3</w:t>
            </w:r>
          </w:p>
          <w:p w:rsidR="001C4D5B" w:rsidRDefault="001C4D5B" w:rsidP="00B157A1">
            <w:pPr>
              <w:spacing w:after="0" w:line="240" w:lineRule="auto"/>
              <w:jc w:val="center"/>
              <w:rPr>
                <w:b/>
                <w:sz w:val="28"/>
                <w:szCs w:val="28"/>
                <w:lang w:val="uk-UA"/>
              </w:rPr>
            </w:pPr>
          </w:p>
        </w:tc>
      </w:tr>
      <w:tr w:rsidR="001C4D5B" w:rsidTr="000E05CE">
        <w:tc>
          <w:tcPr>
            <w:tcW w:w="4785" w:type="dxa"/>
          </w:tcPr>
          <w:p w:rsidR="001C4D5B" w:rsidRPr="000E05CE" w:rsidRDefault="001C4D5B" w:rsidP="00B157A1">
            <w:pPr>
              <w:spacing w:after="0" w:line="240" w:lineRule="auto"/>
              <w:rPr>
                <w:sz w:val="24"/>
                <w:szCs w:val="24"/>
                <w:lang w:val="uk-UA"/>
              </w:rPr>
            </w:pPr>
            <w:r w:rsidRPr="0091009B">
              <w:rPr>
                <w:sz w:val="24"/>
                <w:szCs w:val="24"/>
                <w:lang w:val="uk-UA"/>
              </w:rPr>
              <w:t>вул. I.</w:t>
            </w:r>
            <w:r w:rsidR="00E15FE2">
              <w:rPr>
                <w:sz w:val="24"/>
                <w:szCs w:val="24"/>
                <w:lang w:val="uk-UA"/>
              </w:rPr>
              <w:t xml:space="preserve"> </w:t>
            </w:r>
            <w:r w:rsidRPr="0091009B">
              <w:rPr>
                <w:sz w:val="24"/>
                <w:szCs w:val="24"/>
                <w:lang w:val="uk-UA"/>
              </w:rPr>
              <w:t>Франка</w:t>
            </w:r>
            <w:r w:rsidRPr="0091009B">
              <w:rPr>
                <w:sz w:val="24"/>
                <w:szCs w:val="24"/>
                <w:lang w:val="uk-UA"/>
              </w:rPr>
              <w:tab/>
              <w:t>19</w:t>
            </w:r>
            <w:r>
              <w:rPr>
                <w:sz w:val="24"/>
                <w:szCs w:val="24"/>
                <w:lang w:val="uk-UA"/>
              </w:rPr>
              <w:t xml:space="preserve">, </w:t>
            </w:r>
            <w:r w:rsidRPr="00C85A11">
              <w:rPr>
                <w:sz w:val="24"/>
                <w:szCs w:val="24"/>
                <w:lang w:val="uk-UA"/>
              </w:rPr>
              <w:t>18</w:t>
            </w:r>
            <w:r>
              <w:rPr>
                <w:sz w:val="24"/>
                <w:szCs w:val="24"/>
                <w:lang w:val="uk-UA"/>
              </w:rPr>
              <w:t xml:space="preserve">, </w:t>
            </w:r>
            <w:r w:rsidRPr="00C85A11">
              <w:rPr>
                <w:sz w:val="24"/>
                <w:szCs w:val="24"/>
                <w:lang w:val="uk-UA"/>
              </w:rPr>
              <w:t>23</w:t>
            </w:r>
            <w:r>
              <w:rPr>
                <w:sz w:val="24"/>
                <w:szCs w:val="24"/>
                <w:lang w:val="uk-UA"/>
              </w:rPr>
              <w:t xml:space="preserve">, </w:t>
            </w:r>
            <w:r w:rsidRPr="00C85A11">
              <w:rPr>
                <w:sz w:val="24"/>
                <w:szCs w:val="24"/>
                <w:lang w:val="uk-UA"/>
              </w:rPr>
              <w:t>19</w:t>
            </w:r>
          </w:p>
        </w:tc>
        <w:tc>
          <w:tcPr>
            <w:tcW w:w="4785" w:type="dxa"/>
          </w:tcPr>
          <w:p w:rsidR="001C4D5B" w:rsidRPr="00356E21" w:rsidRDefault="00356E21" w:rsidP="00356E21">
            <w:pPr>
              <w:spacing w:after="0" w:line="240" w:lineRule="auto"/>
              <w:rPr>
                <w:sz w:val="24"/>
                <w:szCs w:val="24"/>
                <w:lang w:val="uk-UA"/>
              </w:rPr>
            </w:pPr>
            <w:r>
              <w:rPr>
                <w:sz w:val="24"/>
                <w:szCs w:val="24"/>
                <w:lang w:val="uk-UA"/>
              </w:rPr>
              <w:t>вул. Нечуй-Левицького, 29</w:t>
            </w:r>
          </w:p>
        </w:tc>
      </w:tr>
      <w:tr w:rsidR="001C4D5B" w:rsidTr="000E05CE">
        <w:tc>
          <w:tcPr>
            <w:tcW w:w="4785" w:type="dxa"/>
          </w:tcPr>
          <w:p w:rsidR="001C4D5B" w:rsidRPr="000E05CE" w:rsidRDefault="001C4D5B" w:rsidP="00B157A1">
            <w:pPr>
              <w:spacing w:after="0" w:line="240" w:lineRule="auto"/>
              <w:rPr>
                <w:sz w:val="24"/>
                <w:szCs w:val="24"/>
                <w:lang w:val="uk-UA"/>
              </w:rPr>
            </w:pPr>
            <w:r w:rsidRPr="0091009B">
              <w:rPr>
                <w:sz w:val="24"/>
                <w:szCs w:val="24"/>
                <w:lang w:val="uk-UA"/>
              </w:rPr>
              <w:t>в</w:t>
            </w:r>
            <w:r w:rsidR="00E15FE2">
              <w:rPr>
                <w:sz w:val="24"/>
                <w:szCs w:val="24"/>
                <w:lang w:val="uk-UA"/>
              </w:rPr>
              <w:t xml:space="preserve">ул. Північна, </w:t>
            </w:r>
            <w:r w:rsidRPr="0091009B">
              <w:rPr>
                <w:sz w:val="24"/>
                <w:szCs w:val="24"/>
                <w:lang w:val="uk-UA"/>
              </w:rPr>
              <w:tab/>
              <w:t>8</w:t>
            </w:r>
            <w:r>
              <w:rPr>
                <w:sz w:val="24"/>
                <w:szCs w:val="24"/>
                <w:lang w:val="uk-UA"/>
              </w:rPr>
              <w:t xml:space="preserve">, </w:t>
            </w:r>
            <w:r w:rsidRPr="0091009B">
              <w:rPr>
                <w:sz w:val="24"/>
                <w:szCs w:val="24"/>
                <w:lang w:val="uk-UA"/>
              </w:rPr>
              <w:t>12</w:t>
            </w:r>
          </w:p>
        </w:tc>
        <w:tc>
          <w:tcPr>
            <w:tcW w:w="4785" w:type="dxa"/>
          </w:tcPr>
          <w:p w:rsidR="001C4D5B" w:rsidRPr="00356E21" w:rsidRDefault="00356E21" w:rsidP="00356E21">
            <w:pPr>
              <w:spacing w:after="0" w:line="240" w:lineRule="auto"/>
              <w:rPr>
                <w:sz w:val="24"/>
                <w:szCs w:val="24"/>
                <w:lang w:val="uk-UA"/>
              </w:rPr>
            </w:pPr>
            <w:r>
              <w:rPr>
                <w:sz w:val="24"/>
                <w:szCs w:val="24"/>
                <w:lang w:val="uk-UA"/>
              </w:rPr>
              <w:t>вул. О. Гончара, 45</w:t>
            </w:r>
          </w:p>
        </w:tc>
      </w:tr>
      <w:tr w:rsidR="001C4D5B" w:rsidTr="000E05CE">
        <w:tc>
          <w:tcPr>
            <w:tcW w:w="4785" w:type="dxa"/>
          </w:tcPr>
          <w:p w:rsidR="001C4D5B" w:rsidRPr="00B157A1" w:rsidRDefault="001C4D5B" w:rsidP="00B157A1">
            <w:pPr>
              <w:spacing w:after="0" w:line="240" w:lineRule="auto"/>
              <w:rPr>
                <w:sz w:val="24"/>
                <w:szCs w:val="24"/>
                <w:lang w:val="uk-UA"/>
              </w:rPr>
            </w:pPr>
            <w:r w:rsidRPr="0091009B">
              <w:rPr>
                <w:sz w:val="24"/>
                <w:szCs w:val="24"/>
                <w:lang w:val="uk-UA"/>
              </w:rPr>
              <w:t xml:space="preserve">вул. Б. Хмельницького </w:t>
            </w:r>
            <w:r w:rsidRPr="0091009B">
              <w:rPr>
                <w:sz w:val="24"/>
                <w:szCs w:val="24"/>
                <w:lang w:val="uk-UA"/>
              </w:rPr>
              <w:tab/>
              <w:t>51а</w:t>
            </w:r>
            <w:r>
              <w:rPr>
                <w:sz w:val="24"/>
                <w:szCs w:val="24"/>
                <w:lang w:val="uk-UA"/>
              </w:rPr>
              <w:t xml:space="preserve">, </w:t>
            </w:r>
            <w:r w:rsidRPr="0091009B">
              <w:rPr>
                <w:sz w:val="24"/>
                <w:szCs w:val="24"/>
                <w:lang w:val="uk-UA"/>
              </w:rPr>
              <w:t>36</w:t>
            </w:r>
            <w:r>
              <w:rPr>
                <w:sz w:val="24"/>
                <w:szCs w:val="24"/>
                <w:lang w:val="uk-UA"/>
              </w:rPr>
              <w:t xml:space="preserve">, </w:t>
            </w:r>
            <w:r w:rsidRPr="0091009B">
              <w:rPr>
                <w:sz w:val="24"/>
                <w:szCs w:val="24"/>
                <w:lang w:val="uk-UA"/>
              </w:rPr>
              <w:t>46б</w:t>
            </w:r>
            <w:r>
              <w:rPr>
                <w:sz w:val="24"/>
                <w:szCs w:val="24"/>
                <w:lang w:val="uk-UA"/>
              </w:rPr>
              <w:t xml:space="preserve">, </w:t>
            </w:r>
            <w:r w:rsidRPr="0091009B">
              <w:rPr>
                <w:sz w:val="24"/>
                <w:szCs w:val="24"/>
                <w:lang w:val="uk-UA"/>
              </w:rPr>
              <w:t>50</w:t>
            </w:r>
            <w:r>
              <w:rPr>
                <w:sz w:val="24"/>
                <w:szCs w:val="24"/>
                <w:lang w:val="uk-UA"/>
              </w:rPr>
              <w:t xml:space="preserve">, </w:t>
            </w:r>
            <w:r w:rsidRPr="0091009B">
              <w:rPr>
                <w:sz w:val="24"/>
                <w:szCs w:val="24"/>
                <w:lang w:val="uk-UA"/>
              </w:rPr>
              <w:t>49б</w:t>
            </w:r>
            <w:r>
              <w:rPr>
                <w:sz w:val="24"/>
                <w:szCs w:val="24"/>
                <w:lang w:val="uk-UA"/>
              </w:rPr>
              <w:t xml:space="preserve">, </w:t>
            </w:r>
            <w:r w:rsidRPr="00C85A11">
              <w:rPr>
                <w:sz w:val="24"/>
                <w:szCs w:val="24"/>
                <w:lang w:val="uk-UA"/>
              </w:rPr>
              <w:t>46в</w:t>
            </w:r>
            <w:r>
              <w:rPr>
                <w:sz w:val="24"/>
                <w:szCs w:val="24"/>
                <w:lang w:val="uk-UA"/>
              </w:rPr>
              <w:t xml:space="preserve">, </w:t>
            </w:r>
            <w:r w:rsidRPr="00C85A11">
              <w:rPr>
                <w:sz w:val="24"/>
                <w:szCs w:val="24"/>
                <w:lang w:val="uk-UA"/>
              </w:rPr>
              <w:t>46г</w:t>
            </w:r>
            <w:r>
              <w:rPr>
                <w:sz w:val="24"/>
                <w:szCs w:val="24"/>
                <w:lang w:val="uk-UA"/>
              </w:rPr>
              <w:t xml:space="preserve">, </w:t>
            </w:r>
            <w:r w:rsidRPr="00C85A11">
              <w:rPr>
                <w:sz w:val="24"/>
                <w:szCs w:val="24"/>
                <w:lang w:val="uk-UA"/>
              </w:rPr>
              <w:t>1а</w:t>
            </w:r>
            <w:r>
              <w:rPr>
                <w:sz w:val="24"/>
                <w:szCs w:val="24"/>
                <w:lang w:val="uk-UA"/>
              </w:rPr>
              <w:t xml:space="preserve">, </w:t>
            </w:r>
            <w:r w:rsidRPr="00C85A11">
              <w:rPr>
                <w:sz w:val="24"/>
                <w:szCs w:val="24"/>
                <w:lang w:val="uk-UA"/>
              </w:rPr>
              <w:t>1б</w:t>
            </w:r>
            <w:r>
              <w:rPr>
                <w:sz w:val="24"/>
                <w:szCs w:val="24"/>
                <w:lang w:val="uk-UA"/>
              </w:rPr>
              <w:t xml:space="preserve">, </w:t>
            </w:r>
            <w:r w:rsidRPr="00C85A11">
              <w:rPr>
                <w:sz w:val="24"/>
                <w:szCs w:val="24"/>
                <w:lang w:val="uk-UA"/>
              </w:rPr>
              <w:t>6</w:t>
            </w:r>
            <w:r>
              <w:rPr>
                <w:sz w:val="24"/>
                <w:szCs w:val="24"/>
                <w:lang w:val="uk-UA"/>
              </w:rPr>
              <w:t xml:space="preserve">, </w:t>
            </w:r>
            <w:r w:rsidRPr="00C85A11">
              <w:rPr>
                <w:sz w:val="24"/>
                <w:szCs w:val="24"/>
                <w:lang w:val="uk-UA"/>
              </w:rPr>
              <w:t>21</w:t>
            </w:r>
            <w:r>
              <w:rPr>
                <w:sz w:val="24"/>
                <w:szCs w:val="24"/>
                <w:lang w:val="uk-UA"/>
              </w:rPr>
              <w:t xml:space="preserve">, </w:t>
            </w:r>
            <w:r w:rsidRPr="00C85A11">
              <w:rPr>
                <w:sz w:val="24"/>
                <w:szCs w:val="24"/>
                <w:lang w:val="uk-UA"/>
              </w:rPr>
              <w:t>25</w:t>
            </w:r>
            <w:r>
              <w:rPr>
                <w:sz w:val="24"/>
                <w:szCs w:val="24"/>
                <w:lang w:val="uk-UA"/>
              </w:rPr>
              <w:t xml:space="preserve">, </w:t>
            </w:r>
            <w:r w:rsidRPr="00C85A11">
              <w:rPr>
                <w:sz w:val="24"/>
                <w:szCs w:val="24"/>
                <w:lang w:val="uk-UA"/>
              </w:rPr>
              <w:t>27</w:t>
            </w:r>
            <w:r>
              <w:rPr>
                <w:sz w:val="24"/>
                <w:szCs w:val="24"/>
                <w:lang w:val="uk-UA"/>
              </w:rPr>
              <w:t xml:space="preserve">, </w:t>
            </w:r>
            <w:r w:rsidRPr="00C85A11">
              <w:rPr>
                <w:sz w:val="24"/>
                <w:szCs w:val="24"/>
                <w:lang w:val="uk-UA"/>
              </w:rPr>
              <w:t>36</w:t>
            </w:r>
            <w:r>
              <w:rPr>
                <w:sz w:val="24"/>
                <w:szCs w:val="24"/>
                <w:lang w:val="uk-UA"/>
              </w:rPr>
              <w:t xml:space="preserve">, </w:t>
            </w:r>
            <w:r w:rsidRPr="00C85A11">
              <w:rPr>
                <w:sz w:val="24"/>
                <w:szCs w:val="24"/>
                <w:lang w:val="uk-UA"/>
              </w:rPr>
              <w:t>33</w:t>
            </w:r>
            <w:r>
              <w:rPr>
                <w:sz w:val="24"/>
                <w:szCs w:val="24"/>
                <w:lang w:val="uk-UA"/>
              </w:rPr>
              <w:t xml:space="preserve">, </w:t>
            </w:r>
            <w:r w:rsidRPr="00C85A11">
              <w:rPr>
                <w:sz w:val="24"/>
                <w:szCs w:val="24"/>
                <w:lang w:val="uk-UA"/>
              </w:rPr>
              <w:t>50а</w:t>
            </w:r>
            <w:r>
              <w:rPr>
                <w:sz w:val="24"/>
                <w:szCs w:val="24"/>
                <w:lang w:val="uk-UA"/>
              </w:rPr>
              <w:t xml:space="preserve">, </w:t>
            </w:r>
            <w:r w:rsidRPr="00C85A11">
              <w:rPr>
                <w:sz w:val="24"/>
                <w:szCs w:val="24"/>
                <w:lang w:val="uk-UA"/>
              </w:rPr>
              <w:t>53</w:t>
            </w:r>
            <w:r>
              <w:rPr>
                <w:sz w:val="24"/>
                <w:szCs w:val="24"/>
                <w:lang w:val="uk-UA"/>
              </w:rPr>
              <w:t xml:space="preserve">, </w:t>
            </w:r>
            <w:r w:rsidRPr="00C85A11">
              <w:rPr>
                <w:sz w:val="24"/>
                <w:szCs w:val="24"/>
                <w:lang w:val="uk-UA"/>
              </w:rPr>
              <w:t>64</w:t>
            </w:r>
            <w:r>
              <w:rPr>
                <w:sz w:val="24"/>
                <w:szCs w:val="24"/>
                <w:lang w:val="uk-UA"/>
              </w:rPr>
              <w:t xml:space="preserve">, </w:t>
            </w:r>
            <w:r w:rsidRPr="00C85A11">
              <w:rPr>
                <w:sz w:val="24"/>
                <w:szCs w:val="24"/>
                <w:lang w:val="uk-UA"/>
              </w:rPr>
              <w:t>51а</w:t>
            </w:r>
            <w:r>
              <w:rPr>
                <w:sz w:val="24"/>
                <w:szCs w:val="24"/>
                <w:lang w:val="uk-UA"/>
              </w:rPr>
              <w:t xml:space="preserve">, </w:t>
            </w:r>
            <w:r w:rsidRPr="00C85A11">
              <w:rPr>
                <w:sz w:val="24"/>
                <w:szCs w:val="24"/>
                <w:lang w:val="uk-UA"/>
              </w:rPr>
              <w:t>49б</w:t>
            </w:r>
            <w:r>
              <w:rPr>
                <w:sz w:val="24"/>
                <w:szCs w:val="24"/>
                <w:lang w:val="uk-UA"/>
              </w:rPr>
              <w:t xml:space="preserve">, </w:t>
            </w:r>
            <w:r w:rsidRPr="00C85A11">
              <w:rPr>
                <w:sz w:val="24"/>
                <w:szCs w:val="24"/>
                <w:lang w:val="uk-UA"/>
              </w:rPr>
              <w:t>50</w:t>
            </w:r>
            <w:r>
              <w:rPr>
                <w:sz w:val="24"/>
                <w:szCs w:val="24"/>
                <w:lang w:val="uk-UA"/>
              </w:rPr>
              <w:t xml:space="preserve">, </w:t>
            </w:r>
            <w:r w:rsidRPr="00C85A11">
              <w:rPr>
                <w:sz w:val="24"/>
                <w:szCs w:val="24"/>
                <w:lang w:val="uk-UA"/>
              </w:rPr>
              <w:t>51</w:t>
            </w:r>
          </w:p>
        </w:tc>
        <w:tc>
          <w:tcPr>
            <w:tcW w:w="4785" w:type="dxa"/>
          </w:tcPr>
          <w:p w:rsidR="00356E21" w:rsidRPr="00C85A11" w:rsidRDefault="00356E21" w:rsidP="00356E21">
            <w:pPr>
              <w:spacing w:after="0" w:line="240" w:lineRule="auto"/>
              <w:rPr>
                <w:sz w:val="24"/>
                <w:szCs w:val="24"/>
                <w:lang w:val="uk-UA"/>
              </w:rPr>
            </w:pPr>
            <w:r>
              <w:rPr>
                <w:sz w:val="24"/>
                <w:szCs w:val="24"/>
                <w:lang w:val="uk-UA"/>
              </w:rPr>
              <w:t>вул. Одеська</w:t>
            </w:r>
            <w:r>
              <w:rPr>
                <w:sz w:val="24"/>
                <w:szCs w:val="24"/>
                <w:lang w:val="uk-UA"/>
              </w:rPr>
              <w:tab/>
              <w:t xml:space="preserve">63, 69, 69А, </w:t>
            </w:r>
            <w:r w:rsidRPr="00C85A11">
              <w:rPr>
                <w:sz w:val="24"/>
                <w:szCs w:val="24"/>
                <w:lang w:val="uk-UA"/>
              </w:rPr>
              <w:t>43</w:t>
            </w:r>
          </w:p>
          <w:p w:rsidR="001C4D5B" w:rsidRDefault="001C4D5B" w:rsidP="00B157A1">
            <w:pPr>
              <w:spacing w:after="0" w:line="240" w:lineRule="auto"/>
              <w:jc w:val="center"/>
              <w:rPr>
                <w:b/>
                <w:sz w:val="28"/>
                <w:szCs w:val="28"/>
                <w:lang w:val="uk-UA"/>
              </w:rPr>
            </w:pPr>
          </w:p>
        </w:tc>
      </w:tr>
      <w:tr w:rsidR="001C4D5B" w:rsidTr="000E05CE">
        <w:tc>
          <w:tcPr>
            <w:tcW w:w="4785" w:type="dxa"/>
          </w:tcPr>
          <w:p w:rsidR="001C4D5B" w:rsidRPr="00B157A1" w:rsidRDefault="001C4D5B" w:rsidP="00B157A1">
            <w:pPr>
              <w:spacing w:after="0" w:line="240" w:lineRule="auto"/>
              <w:rPr>
                <w:sz w:val="24"/>
                <w:szCs w:val="24"/>
                <w:lang w:val="uk-UA"/>
              </w:rPr>
            </w:pPr>
            <w:r w:rsidRPr="00C85A11">
              <w:rPr>
                <w:sz w:val="24"/>
                <w:szCs w:val="24"/>
                <w:lang w:val="uk-UA"/>
              </w:rPr>
              <w:t>вул. Березова</w:t>
            </w:r>
            <w:r w:rsidRPr="00C85A11">
              <w:rPr>
                <w:sz w:val="24"/>
                <w:szCs w:val="24"/>
                <w:lang w:val="uk-UA"/>
              </w:rPr>
              <w:tab/>
              <w:t>4</w:t>
            </w:r>
          </w:p>
        </w:tc>
        <w:tc>
          <w:tcPr>
            <w:tcW w:w="4785" w:type="dxa"/>
          </w:tcPr>
          <w:p w:rsidR="001C4D5B" w:rsidRPr="00356E21" w:rsidRDefault="00356E21" w:rsidP="00356E21">
            <w:pPr>
              <w:spacing w:after="0" w:line="240" w:lineRule="auto"/>
              <w:rPr>
                <w:sz w:val="24"/>
                <w:szCs w:val="24"/>
                <w:lang w:val="uk-UA"/>
              </w:rPr>
            </w:pPr>
            <w:r>
              <w:rPr>
                <w:sz w:val="24"/>
                <w:szCs w:val="24"/>
                <w:lang w:val="uk-UA"/>
              </w:rPr>
              <w:t>вул. Ольги Олійник,</w:t>
            </w:r>
            <w:r>
              <w:rPr>
                <w:sz w:val="24"/>
                <w:szCs w:val="24"/>
                <w:lang w:val="uk-UA"/>
              </w:rPr>
              <w:tab/>
            </w:r>
            <w:r w:rsidR="005976C0">
              <w:rPr>
                <w:sz w:val="24"/>
                <w:szCs w:val="24"/>
                <w:lang w:val="uk-UA"/>
              </w:rPr>
              <w:t xml:space="preserve"> </w:t>
            </w:r>
            <w:r>
              <w:rPr>
                <w:sz w:val="24"/>
                <w:szCs w:val="24"/>
                <w:lang w:val="uk-UA"/>
              </w:rPr>
              <w:t>6, 21</w:t>
            </w:r>
          </w:p>
        </w:tc>
      </w:tr>
      <w:tr w:rsidR="001C4D5B" w:rsidTr="000E05CE">
        <w:tc>
          <w:tcPr>
            <w:tcW w:w="4785" w:type="dxa"/>
          </w:tcPr>
          <w:p w:rsidR="001C4D5B" w:rsidRPr="00C85A11" w:rsidRDefault="001C4D5B" w:rsidP="00B157A1">
            <w:pPr>
              <w:spacing w:after="0" w:line="240" w:lineRule="auto"/>
              <w:rPr>
                <w:sz w:val="24"/>
                <w:szCs w:val="24"/>
                <w:lang w:val="uk-UA"/>
              </w:rPr>
            </w:pPr>
            <w:r>
              <w:rPr>
                <w:sz w:val="24"/>
                <w:szCs w:val="24"/>
                <w:lang w:val="uk-UA"/>
              </w:rPr>
              <w:t>вул. Заводська</w:t>
            </w:r>
            <w:r w:rsidR="00356E21">
              <w:rPr>
                <w:sz w:val="24"/>
                <w:szCs w:val="24"/>
                <w:lang w:val="uk-UA"/>
              </w:rPr>
              <w:t>,</w:t>
            </w:r>
            <w:r>
              <w:rPr>
                <w:sz w:val="24"/>
                <w:szCs w:val="24"/>
                <w:lang w:val="uk-UA"/>
              </w:rPr>
              <w:t xml:space="preserve"> </w:t>
            </w:r>
            <w:r w:rsidRPr="00C85A11">
              <w:rPr>
                <w:sz w:val="24"/>
                <w:szCs w:val="24"/>
                <w:lang w:val="uk-UA"/>
              </w:rPr>
              <w:t>13</w:t>
            </w:r>
            <w:r>
              <w:rPr>
                <w:sz w:val="24"/>
                <w:szCs w:val="24"/>
                <w:lang w:val="uk-UA"/>
              </w:rPr>
              <w:t xml:space="preserve">, </w:t>
            </w:r>
            <w:r w:rsidRPr="00C85A11">
              <w:rPr>
                <w:sz w:val="24"/>
                <w:szCs w:val="24"/>
                <w:lang w:val="uk-UA"/>
              </w:rPr>
              <w:t>1</w:t>
            </w:r>
            <w:r>
              <w:rPr>
                <w:sz w:val="24"/>
                <w:szCs w:val="24"/>
                <w:lang w:val="uk-UA"/>
              </w:rPr>
              <w:t xml:space="preserve">, </w:t>
            </w:r>
            <w:r w:rsidRPr="00C85A11">
              <w:rPr>
                <w:sz w:val="24"/>
                <w:szCs w:val="24"/>
                <w:lang w:val="uk-UA"/>
              </w:rPr>
              <w:t>4</w:t>
            </w:r>
          </w:p>
        </w:tc>
        <w:tc>
          <w:tcPr>
            <w:tcW w:w="4785" w:type="dxa"/>
          </w:tcPr>
          <w:p w:rsidR="001C4D5B" w:rsidRPr="00356E21" w:rsidRDefault="00356E21" w:rsidP="00356E21">
            <w:pPr>
              <w:spacing w:after="0" w:line="240" w:lineRule="auto"/>
              <w:rPr>
                <w:sz w:val="24"/>
                <w:szCs w:val="24"/>
                <w:lang w:val="uk-UA"/>
              </w:rPr>
            </w:pPr>
            <w:r>
              <w:rPr>
                <w:sz w:val="24"/>
                <w:szCs w:val="24"/>
                <w:lang w:val="uk-UA"/>
              </w:rPr>
              <w:t xml:space="preserve">вул. </w:t>
            </w:r>
            <w:proofErr w:type="spellStart"/>
            <w:r>
              <w:rPr>
                <w:sz w:val="24"/>
                <w:szCs w:val="24"/>
                <w:lang w:val="uk-UA"/>
              </w:rPr>
              <w:t>Орешкова</w:t>
            </w:r>
            <w:proofErr w:type="spellEnd"/>
            <w:r>
              <w:rPr>
                <w:sz w:val="24"/>
                <w:szCs w:val="24"/>
                <w:lang w:val="uk-UA"/>
              </w:rPr>
              <w:t>, 65</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 xml:space="preserve">вул. </w:t>
            </w:r>
            <w:proofErr w:type="spellStart"/>
            <w:r w:rsidRPr="00C85A11">
              <w:rPr>
                <w:sz w:val="24"/>
                <w:szCs w:val="24"/>
                <w:lang w:val="uk-UA"/>
              </w:rPr>
              <w:t>Зарiчна</w:t>
            </w:r>
            <w:proofErr w:type="spellEnd"/>
            <w:r w:rsidR="00356E21">
              <w:rPr>
                <w:sz w:val="24"/>
                <w:szCs w:val="24"/>
                <w:lang w:val="uk-UA"/>
              </w:rPr>
              <w:t>,</w:t>
            </w:r>
            <w:r w:rsidRPr="00C85A11">
              <w:rPr>
                <w:sz w:val="24"/>
                <w:szCs w:val="24"/>
                <w:lang w:val="uk-UA"/>
              </w:rPr>
              <w:tab/>
              <w:t>32</w:t>
            </w:r>
          </w:p>
        </w:tc>
        <w:tc>
          <w:tcPr>
            <w:tcW w:w="4785" w:type="dxa"/>
          </w:tcPr>
          <w:p w:rsidR="001C4D5B" w:rsidRPr="00356E21" w:rsidRDefault="00356E21" w:rsidP="00356E21">
            <w:pPr>
              <w:spacing w:after="0" w:line="240" w:lineRule="auto"/>
              <w:rPr>
                <w:sz w:val="24"/>
                <w:szCs w:val="24"/>
                <w:lang w:val="uk-UA"/>
              </w:rPr>
            </w:pPr>
            <w:r>
              <w:rPr>
                <w:sz w:val="24"/>
                <w:szCs w:val="24"/>
                <w:lang w:val="uk-UA"/>
              </w:rPr>
              <w:t>вул. П.Сагайдачного</w:t>
            </w:r>
            <w:r>
              <w:rPr>
                <w:sz w:val="24"/>
                <w:szCs w:val="24"/>
                <w:lang w:val="uk-UA"/>
              </w:rPr>
              <w:tab/>
              <w:t>, 2/1, 7Б</w:t>
            </w:r>
          </w:p>
        </w:tc>
      </w:tr>
      <w:tr w:rsidR="001C4D5B" w:rsidTr="000E05CE">
        <w:tc>
          <w:tcPr>
            <w:tcW w:w="4785" w:type="dxa"/>
          </w:tcPr>
          <w:p w:rsidR="001C4D5B" w:rsidRPr="00C85A11" w:rsidRDefault="00356E21" w:rsidP="00B157A1">
            <w:pPr>
              <w:spacing w:after="0" w:line="240" w:lineRule="auto"/>
              <w:rPr>
                <w:sz w:val="24"/>
                <w:szCs w:val="24"/>
                <w:lang w:val="uk-UA"/>
              </w:rPr>
            </w:pPr>
            <w:r>
              <w:rPr>
                <w:sz w:val="24"/>
                <w:szCs w:val="24"/>
                <w:lang w:val="uk-UA"/>
              </w:rPr>
              <w:t xml:space="preserve">вул. </w:t>
            </w:r>
            <w:proofErr w:type="spellStart"/>
            <w:r>
              <w:rPr>
                <w:sz w:val="24"/>
                <w:szCs w:val="24"/>
                <w:lang w:val="uk-UA"/>
              </w:rPr>
              <w:t>Захисникiв</w:t>
            </w:r>
            <w:proofErr w:type="spellEnd"/>
            <w:r>
              <w:rPr>
                <w:sz w:val="24"/>
                <w:szCs w:val="24"/>
                <w:lang w:val="uk-UA"/>
              </w:rPr>
              <w:t xml:space="preserve"> </w:t>
            </w:r>
            <w:proofErr w:type="spellStart"/>
            <w:r>
              <w:rPr>
                <w:sz w:val="24"/>
                <w:szCs w:val="24"/>
                <w:lang w:val="uk-UA"/>
              </w:rPr>
              <w:t>Украiни</w:t>
            </w:r>
            <w:proofErr w:type="spellEnd"/>
            <w:r>
              <w:rPr>
                <w:sz w:val="24"/>
                <w:szCs w:val="24"/>
                <w:lang w:val="uk-UA"/>
              </w:rPr>
              <w:t xml:space="preserve">, </w:t>
            </w:r>
            <w:r w:rsidR="001C4D5B" w:rsidRPr="00C85A11">
              <w:rPr>
                <w:sz w:val="24"/>
                <w:szCs w:val="24"/>
                <w:lang w:val="uk-UA"/>
              </w:rPr>
              <w:t>17</w:t>
            </w:r>
            <w:r w:rsidR="001C4D5B">
              <w:rPr>
                <w:sz w:val="24"/>
                <w:szCs w:val="24"/>
                <w:lang w:val="uk-UA"/>
              </w:rPr>
              <w:t xml:space="preserve">, </w:t>
            </w:r>
            <w:r w:rsidR="001C4D5B" w:rsidRPr="00C85A11">
              <w:rPr>
                <w:sz w:val="24"/>
                <w:szCs w:val="24"/>
                <w:lang w:val="uk-UA"/>
              </w:rPr>
              <w:t>33</w:t>
            </w:r>
            <w:r w:rsidR="001C4D5B">
              <w:rPr>
                <w:sz w:val="24"/>
                <w:szCs w:val="24"/>
                <w:lang w:val="uk-UA"/>
              </w:rPr>
              <w:t xml:space="preserve">, </w:t>
            </w:r>
            <w:r w:rsidR="001C4D5B" w:rsidRPr="00C85A11">
              <w:rPr>
                <w:sz w:val="24"/>
                <w:szCs w:val="24"/>
                <w:lang w:val="uk-UA"/>
              </w:rPr>
              <w:t>29а</w:t>
            </w:r>
            <w:r w:rsidR="001C4D5B">
              <w:rPr>
                <w:sz w:val="24"/>
                <w:szCs w:val="24"/>
                <w:lang w:val="uk-UA"/>
              </w:rPr>
              <w:t xml:space="preserve">, </w:t>
            </w:r>
            <w:r w:rsidR="001C4D5B" w:rsidRPr="00C85A11">
              <w:rPr>
                <w:sz w:val="24"/>
                <w:szCs w:val="24"/>
                <w:lang w:val="uk-UA"/>
              </w:rPr>
              <w:t>25а</w:t>
            </w:r>
          </w:p>
        </w:tc>
        <w:tc>
          <w:tcPr>
            <w:tcW w:w="4785" w:type="dxa"/>
          </w:tcPr>
          <w:p w:rsidR="001C4D5B" w:rsidRPr="00356E21" w:rsidRDefault="00356E21" w:rsidP="00356E21">
            <w:pPr>
              <w:spacing w:after="0" w:line="240" w:lineRule="auto"/>
              <w:rPr>
                <w:sz w:val="24"/>
                <w:szCs w:val="24"/>
                <w:lang w:val="uk-UA"/>
              </w:rPr>
            </w:pPr>
            <w:r>
              <w:rPr>
                <w:sz w:val="24"/>
                <w:szCs w:val="24"/>
                <w:lang w:val="uk-UA"/>
              </w:rPr>
              <w:t>вул. Павлова, 32, 44</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І.</w:t>
            </w:r>
            <w:r w:rsidR="00E15FE2">
              <w:rPr>
                <w:sz w:val="24"/>
                <w:szCs w:val="24"/>
                <w:lang w:val="uk-UA"/>
              </w:rPr>
              <w:t xml:space="preserve"> </w:t>
            </w:r>
            <w:r w:rsidRPr="00C85A11">
              <w:rPr>
                <w:sz w:val="24"/>
                <w:szCs w:val="24"/>
                <w:lang w:val="uk-UA"/>
              </w:rPr>
              <w:t>Пі</w:t>
            </w:r>
            <w:r w:rsidR="00356E21">
              <w:rPr>
                <w:sz w:val="24"/>
                <w:szCs w:val="24"/>
                <w:lang w:val="uk-UA"/>
              </w:rPr>
              <w:t xml:space="preserve">ддубного, </w:t>
            </w:r>
            <w:r w:rsidRPr="00C85A11">
              <w:rPr>
                <w:sz w:val="24"/>
                <w:szCs w:val="24"/>
                <w:lang w:val="uk-UA"/>
              </w:rPr>
              <w:t>31</w:t>
            </w:r>
          </w:p>
        </w:tc>
        <w:tc>
          <w:tcPr>
            <w:tcW w:w="4785" w:type="dxa"/>
          </w:tcPr>
          <w:p w:rsidR="001C4D5B" w:rsidRPr="005976C0" w:rsidRDefault="005976C0" w:rsidP="005976C0">
            <w:pPr>
              <w:spacing w:after="0" w:line="240" w:lineRule="auto"/>
              <w:rPr>
                <w:sz w:val="24"/>
                <w:szCs w:val="24"/>
                <w:lang w:val="uk-UA"/>
              </w:rPr>
            </w:pPr>
            <w:r>
              <w:rPr>
                <w:sz w:val="24"/>
                <w:szCs w:val="24"/>
                <w:lang w:val="uk-UA"/>
              </w:rPr>
              <w:t>вул. Івана Сірка,</w:t>
            </w:r>
            <w:r w:rsidR="00356E21">
              <w:rPr>
                <w:sz w:val="24"/>
                <w:szCs w:val="24"/>
                <w:lang w:val="uk-UA"/>
              </w:rPr>
              <w:tab/>
              <w:t xml:space="preserve">55, </w:t>
            </w:r>
            <w:r>
              <w:rPr>
                <w:sz w:val="24"/>
                <w:szCs w:val="24"/>
                <w:lang w:val="uk-UA"/>
              </w:rPr>
              <w:t>4</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Івана Багряного</w:t>
            </w:r>
            <w:r w:rsidR="00356E21">
              <w:rPr>
                <w:sz w:val="24"/>
                <w:szCs w:val="24"/>
                <w:lang w:val="uk-UA"/>
              </w:rPr>
              <w:t xml:space="preserve">, </w:t>
            </w:r>
            <w:r w:rsidRPr="00C85A11">
              <w:rPr>
                <w:sz w:val="24"/>
                <w:szCs w:val="24"/>
                <w:lang w:val="uk-UA"/>
              </w:rPr>
              <w:t>12</w:t>
            </w:r>
          </w:p>
        </w:tc>
        <w:tc>
          <w:tcPr>
            <w:tcW w:w="4785" w:type="dxa"/>
          </w:tcPr>
          <w:p w:rsidR="001C4D5B" w:rsidRPr="00356E21" w:rsidRDefault="00356E21" w:rsidP="00356E21">
            <w:pPr>
              <w:spacing w:after="0" w:line="240" w:lineRule="auto"/>
              <w:rPr>
                <w:sz w:val="24"/>
                <w:szCs w:val="24"/>
                <w:lang w:val="uk-UA"/>
              </w:rPr>
            </w:pPr>
            <w:r>
              <w:rPr>
                <w:sz w:val="24"/>
                <w:szCs w:val="24"/>
                <w:lang w:val="uk-UA"/>
              </w:rPr>
              <w:t xml:space="preserve">вул. </w:t>
            </w:r>
            <w:proofErr w:type="spellStart"/>
            <w:r>
              <w:rPr>
                <w:sz w:val="24"/>
                <w:szCs w:val="24"/>
                <w:lang w:val="uk-UA"/>
              </w:rPr>
              <w:t>Паторжинського</w:t>
            </w:r>
            <w:proofErr w:type="spellEnd"/>
            <w:r w:rsidR="005976C0">
              <w:rPr>
                <w:sz w:val="24"/>
                <w:szCs w:val="24"/>
                <w:lang w:val="uk-UA"/>
              </w:rPr>
              <w:t>,</w:t>
            </w:r>
            <w:r>
              <w:rPr>
                <w:sz w:val="24"/>
                <w:szCs w:val="24"/>
                <w:lang w:val="uk-UA"/>
              </w:rPr>
              <w:tab/>
              <w:t>6</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Ільченка с.</w:t>
            </w:r>
            <w:r w:rsidR="00356E21">
              <w:rPr>
                <w:sz w:val="24"/>
                <w:szCs w:val="24"/>
                <w:lang w:val="uk-UA"/>
              </w:rPr>
              <w:t xml:space="preserve"> </w:t>
            </w:r>
            <w:proofErr w:type="spellStart"/>
            <w:r w:rsidRPr="00C85A11">
              <w:rPr>
                <w:sz w:val="24"/>
                <w:szCs w:val="24"/>
                <w:lang w:val="uk-UA"/>
              </w:rPr>
              <w:t>Холоднянське</w:t>
            </w:r>
            <w:proofErr w:type="spellEnd"/>
            <w:r w:rsidR="00356E21">
              <w:rPr>
                <w:sz w:val="24"/>
                <w:szCs w:val="24"/>
                <w:lang w:val="uk-UA"/>
              </w:rPr>
              <w:t xml:space="preserve">, </w:t>
            </w:r>
            <w:r>
              <w:rPr>
                <w:sz w:val="24"/>
                <w:szCs w:val="24"/>
                <w:lang w:val="uk-UA"/>
              </w:rPr>
              <w:t xml:space="preserve"> 1, 6, 15б, 28, 30, 33</w:t>
            </w:r>
          </w:p>
        </w:tc>
        <w:tc>
          <w:tcPr>
            <w:tcW w:w="4785" w:type="dxa"/>
          </w:tcPr>
          <w:p w:rsidR="00356E21" w:rsidRPr="00C85A11" w:rsidRDefault="00356E21" w:rsidP="00356E21">
            <w:pPr>
              <w:spacing w:after="0" w:line="240" w:lineRule="auto"/>
              <w:rPr>
                <w:sz w:val="24"/>
                <w:szCs w:val="24"/>
                <w:lang w:val="uk-UA"/>
              </w:rPr>
            </w:pPr>
            <w:r>
              <w:rPr>
                <w:sz w:val="24"/>
                <w:szCs w:val="24"/>
                <w:lang w:val="uk-UA"/>
              </w:rPr>
              <w:t>вул. Перемоги</w:t>
            </w:r>
            <w:r w:rsidR="00A6543A">
              <w:rPr>
                <w:sz w:val="24"/>
                <w:szCs w:val="24"/>
                <w:lang w:val="uk-UA"/>
              </w:rPr>
              <w:t>,</w:t>
            </w:r>
            <w:r>
              <w:rPr>
                <w:sz w:val="24"/>
                <w:szCs w:val="24"/>
                <w:lang w:val="uk-UA"/>
              </w:rPr>
              <w:tab/>
              <w:t xml:space="preserve">30, 39, 39а, 37, </w:t>
            </w:r>
            <w:r w:rsidRPr="00C85A11">
              <w:rPr>
                <w:sz w:val="24"/>
                <w:szCs w:val="24"/>
                <w:lang w:val="uk-UA"/>
              </w:rPr>
              <w:t>13</w:t>
            </w:r>
          </w:p>
          <w:p w:rsidR="001C4D5B" w:rsidRDefault="001C4D5B" w:rsidP="00B157A1">
            <w:pPr>
              <w:spacing w:after="0" w:line="240" w:lineRule="auto"/>
              <w:jc w:val="center"/>
              <w:rPr>
                <w:b/>
                <w:sz w:val="28"/>
                <w:szCs w:val="28"/>
                <w:lang w:val="uk-UA"/>
              </w:rPr>
            </w:pPr>
          </w:p>
        </w:tc>
      </w:tr>
      <w:tr w:rsidR="001C4D5B" w:rsidTr="000E05CE">
        <w:tc>
          <w:tcPr>
            <w:tcW w:w="4785" w:type="dxa"/>
          </w:tcPr>
          <w:p w:rsidR="001C4D5B" w:rsidRPr="00C85A11" w:rsidRDefault="00356E21" w:rsidP="00B157A1">
            <w:pPr>
              <w:spacing w:after="0" w:line="240" w:lineRule="auto"/>
              <w:rPr>
                <w:sz w:val="24"/>
                <w:szCs w:val="24"/>
                <w:lang w:val="uk-UA"/>
              </w:rPr>
            </w:pPr>
            <w:r>
              <w:rPr>
                <w:sz w:val="24"/>
                <w:szCs w:val="24"/>
                <w:lang w:val="uk-UA"/>
              </w:rPr>
              <w:t xml:space="preserve">вул. </w:t>
            </w:r>
            <w:proofErr w:type="spellStart"/>
            <w:r>
              <w:rPr>
                <w:sz w:val="24"/>
                <w:szCs w:val="24"/>
                <w:lang w:val="uk-UA"/>
              </w:rPr>
              <w:t>Ірдинська</w:t>
            </w:r>
            <w:proofErr w:type="spellEnd"/>
            <w:r>
              <w:rPr>
                <w:sz w:val="24"/>
                <w:szCs w:val="24"/>
                <w:lang w:val="uk-UA"/>
              </w:rPr>
              <w:t xml:space="preserve">, </w:t>
            </w:r>
            <w:r w:rsidR="001C4D5B" w:rsidRPr="00C85A11">
              <w:rPr>
                <w:sz w:val="24"/>
                <w:szCs w:val="24"/>
                <w:lang w:val="uk-UA"/>
              </w:rPr>
              <w:t>3</w:t>
            </w:r>
          </w:p>
        </w:tc>
        <w:tc>
          <w:tcPr>
            <w:tcW w:w="4785" w:type="dxa"/>
          </w:tcPr>
          <w:p w:rsidR="001C4D5B" w:rsidRPr="00356E21" w:rsidRDefault="00356E21" w:rsidP="00356E21">
            <w:pPr>
              <w:spacing w:after="0" w:line="240" w:lineRule="auto"/>
              <w:rPr>
                <w:sz w:val="24"/>
                <w:szCs w:val="24"/>
                <w:lang w:val="uk-UA"/>
              </w:rPr>
            </w:pPr>
            <w:r w:rsidRPr="00C85A11">
              <w:rPr>
                <w:sz w:val="24"/>
                <w:szCs w:val="24"/>
                <w:lang w:val="uk-UA"/>
              </w:rPr>
              <w:t>в</w:t>
            </w:r>
            <w:r>
              <w:rPr>
                <w:sz w:val="24"/>
                <w:szCs w:val="24"/>
                <w:lang w:val="uk-UA"/>
              </w:rPr>
              <w:t xml:space="preserve">ул. Першодрукаря </w:t>
            </w:r>
            <w:proofErr w:type="spellStart"/>
            <w:r>
              <w:rPr>
                <w:sz w:val="24"/>
                <w:szCs w:val="24"/>
                <w:lang w:val="uk-UA"/>
              </w:rPr>
              <w:t>Iвана</w:t>
            </w:r>
            <w:proofErr w:type="spellEnd"/>
            <w:r>
              <w:rPr>
                <w:sz w:val="24"/>
                <w:szCs w:val="24"/>
                <w:lang w:val="uk-UA"/>
              </w:rPr>
              <w:t xml:space="preserve"> Федорова,</w:t>
            </w:r>
            <w:r w:rsidR="00A6543A">
              <w:rPr>
                <w:sz w:val="24"/>
                <w:szCs w:val="24"/>
                <w:lang w:val="uk-UA"/>
              </w:rPr>
              <w:t xml:space="preserve"> </w:t>
            </w:r>
            <w:r>
              <w:rPr>
                <w:sz w:val="24"/>
                <w:szCs w:val="24"/>
                <w:lang w:val="uk-UA"/>
              </w:rPr>
              <w:t>176, 112/2, 114, 137, 139</w:t>
            </w:r>
          </w:p>
        </w:tc>
      </w:tr>
      <w:tr w:rsidR="001C4D5B" w:rsidTr="000E05CE">
        <w:tc>
          <w:tcPr>
            <w:tcW w:w="4785" w:type="dxa"/>
          </w:tcPr>
          <w:p w:rsidR="001C4D5B" w:rsidRPr="00C85A11" w:rsidRDefault="00356E21" w:rsidP="00B157A1">
            <w:pPr>
              <w:spacing w:after="0" w:line="240" w:lineRule="auto"/>
              <w:rPr>
                <w:sz w:val="24"/>
                <w:szCs w:val="24"/>
                <w:lang w:val="uk-UA"/>
              </w:rPr>
            </w:pPr>
            <w:r>
              <w:rPr>
                <w:sz w:val="24"/>
                <w:szCs w:val="24"/>
                <w:lang w:val="uk-UA"/>
              </w:rPr>
              <w:t xml:space="preserve">вул. </w:t>
            </w:r>
            <w:proofErr w:type="spellStart"/>
            <w:r>
              <w:rPr>
                <w:sz w:val="24"/>
                <w:szCs w:val="24"/>
                <w:lang w:val="uk-UA"/>
              </w:rPr>
              <w:t>Кам`янська</w:t>
            </w:r>
            <w:proofErr w:type="spellEnd"/>
            <w:r>
              <w:rPr>
                <w:sz w:val="24"/>
                <w:szCs w:val="24"/>
                <w:lang w:val="uk-UA"/>
              </w:rPr>
              <w:t xml:space="preserve">, </w:t>
            </w:r>
            <w:r w:rsidR="001C4D5B" w:rsidRPr="00C85A11">
              <w:rPr>
                <w:sz w:val="24"/>
                <w:szCs w:val="24"/>
                <w:lang w:val="uk-UA"/>
              </w:rPr>
              <w:t>8</w:t>
            </w:r>
          </w:p>
        </w:tc>
        <w:tc>
          <w:tcPr>
            <w:tcW w:w="4785" w:type="dxa"/>
          </w:tcPr>
          <w:p w:rsidR="001C4D5B" w:rsidRPr="00356E21" w:rsidRDefault="00356E21" w:rsidP="00356E21">
            <w:pPr>
              <w:spacing w:after="0" w:line="240" w:lineRule="auto"/>
              <w:rPr>
                <w:sz w:val="24"/>
                <w:szCs w:val="24"/>
                <w:lang w:val="uk-UA"/>
              </w:rPr>
            </w:pPr>
            <w:r>
              <w:rPr>
                <w:sz w:val="24"/>
                <w:szCs w:val="24"/>
                <w:lang w:val="uk-UA"/>
              </w:rPr>
              <w:t>вул. Пилипа Орлика</w:t>
            </w:r>
            <w:r w:rsidR="00A6543A">
              <w:rPr>
                <w:sz w:val="24"/>
                <w:szCs w:val="24"/>
                <w:lang w:val="uk-UA"/>
              </w:rPr>
              <w:t>,</w:t>
            </w:r>
            <w:r>
              <w:rPr>
                <w:sz w:val="24"/>
                <w:szCs w:val="24"/>
                <w:lang w:val="uk-UA"/>
              </w:rPr>
              <w:tab/>
              <w:t>15</w:t>
            </w:r>
          </w:p>
        </w:tc>
      </w:tr>
      <w:tr w:rsidR="001C4D5B" w:rsidTr="000E05CE">
        <w:tc>
          <w:tcPr>
            <w:tcW w:w="4785" w:type="dxa"/>
          </w:tcPr>
          <w:p w:rsidR="001C4D5B" w:rsidRPr="00C85A11" w:rsidRDefault="00E15FE2" w:rsidP="00B157A1">
            <w:pPr>
              <w:spacing w:after="0" w:line="240" w:lineRule="auto"/>
              <w:rPr>
                <w:sz w:val="24"/>
                <w:szCs w:val="24"/>
                <w:lang w:val="uk-UA"/>
              </w:rPr>
            </w:pPr>
            <w:r>
              <w:rPr>
                <w:sz w:val="24"/>
                <w:szCs w:val="24"/>
                <w:lang w:val="uk-UA"/>
              </w:rPr>
              <w:t>вул. Карме</w:t>
            </w:r>
            <w:r w:rsidR="001C4D5B">
              <w:rPr>
                <w:sz w:val="24"/>
                <w:szCs w:val="24"/>
                <w:lang w:val="uk-UA"/>
              </w:rPr>
              <w:t>люка</w:t>
            </w:r>
            <w:r w:rsidR="00356E21">
              <w:rPr>
                <w:sz w:val="24"/>
                <w:szCs w:val="24"/>
                <w:lang w:val="uk-UA"/>
              </w:rPr>
              <w:t>,</w:t>
            </w:r>
            <w:r w:rsidR="001C4D5B">
              <w:rPr>
                <w:sz w:val="24"/>
                <w:szCs w:val="24"/>
                <w:lang w:val="uk-UA"/>
              </w:rPr>
              <w:t xml:space="preserve"> </w:t>
            </w:r>
            <w:r w:rsidR="001C4D5B" w:rsidRPr="00C85A11">
              <w:rPr>
                <w:sz w:val="24"/>
                <w:szCs w:val="24"/>
                <w:lang w:val="uk-UA"/>
              </w:rPr>
              <w:t>74/б</w:t>
            </w:r>
            <w:r w:rsidR="001C4D5B">
              <w:rPr>
                <w:sz w:val="24"/>
                <w:szCs w:val="24"/>
                <w:lang w:val="uk-UA"/>
              </w:rPr>
              <w:t xml:space="preserve">, </w:t>
            </w:r>
            <w:r w:rsidR="001C4D5B" w:rsidRPr="00C85A11">
              <w:rPr>
                <w:sz w:val="24"/>
                <w:szCs w:val="24"/>
                <w:lang w:val="uk-UA"/>
              </w:rPr>
              <w:t>86</w:t>
            </w:r>
            <w:r w:rsidR="001C4D5B">
              <w:rPr>
                <w:sz w:val="24"/>
                <w:szCs w:val="24"/>
                <w:lang w:val="uk-UA"/>
              </w:rPr>
              <w:t xml:space="preserve">, </w:t>
            </w:r>
            <w:r w:rsidR="001C4D5B" w:rsidRPr="00C85A11">
              <w:rPr>
                <w:sz w:val="24"/>
                <w:szCs w:val="24"/>
                <w:lang w:val="uk-UA"/>
              </w:rPr>
              <w:t>70/б</w:t>
            </w:r>
            <w:r w:rsidR="001C4D5B">
              <w:rPr>
                <w:sz w:val="24"/>
                <w:szCs w:val="24"/>
                <w:lang w:val="uk-UA"/>
              </w:rPr>
              <w:t xml:space="preserve">, </w:t>
            </w:r>
            <w:r w:rsidR="001C4D5B" w:rsidRPr="00C85A11">
              <w:rPr>
                <w:sz w:val="24"/>
                <w:szCs w:val="24"/>
                <w:lang w:val="uk-UA"/>
              </w:rPr>
              <w:t>73</w:t>
            </w:r>
            <w:r w:rsidR="001C4D5B">
              <w:rPr>
                <w:sz w:val="24"/>
                <w:szCs w:val="24"/>
                <w:lang w:val="uk-UA"/>
              </w:rPr>
              <w:t xml:space="preserve">, </w:t>
            </w:r>
            <w:r w:rsidR="001C4D5B" w:rsidRPr="00C85A11">
              <w:rPr>
                <w:sz w:val="24"/>
                <w:szCs w:val="24"/>
                <w:lang w:val="uk-UA"/>
              </w:rPr>
              <w:t>38</w:t>
            </w:r>
            <w:r w:rsidR="001C4D5B">
              <w:rPr>
                <w:sz w:val="24"/>
                <w:szCs w:val="24"/>
                <w:lang w:val="uk-UA"/>
              </w:rPr>
              <w:t xml:space="preserve">, </w:t>
            </w:r>
            <w:r w:rsidR="001C4D5B" w:rsidRPr="00C85A11">
              <w:rPr>
                <w:sz w:val="24"/>
                <w:szCs w:val="24"/>
                <w:lang w:val="uk-UA"/>
              </w:rPr>
              <w:t>82</w:t>
            </w:r>
            <w:r w:rsidR="001C4D5B">
              <w:rPr>
                <w:sz w:val="24"/>
                <w:szCs w:val="24"/>
                <w:lang w:val="uk-UA"/>
              </w:rPr>
              <w:t xml:space="preserve">, </w:t>
            </w:r>
            <w:r w:rsidR="001C4D5B" w:rsidRPr="00C85A11">
              <w:rPr>
                <w:sz w:val="24"/>
                <w:szCs w:val="24"/>
                <w:lang w:val="uk-UA"/>
              </w:rPr>
              <w:t>80</w:t>
            </w:r>
            <w:r w:rsidR="001C4D5B">
              <w:rPr>
                <w:sz w:val="24"/>
                <w:szCs w:val="24"/>
                <w:lang w:val="uk-UA"/>
              </w:rPr>
              <w:t xml:space="preserve">, </w:t>
            </w:r>
            <w:r w:rsidR="001C4D5B" w:rsidRPr="00C85A11">
              <w:rPr>
                <w:sz w:val="24"/>
                <w:szCs w:val="24"/>
                <w:lang w:val="uk-UA"/>
              </w:rPr>
              <w:t>80а</w:t>
            </w:r>
            <w:r w:rsidR="001C4D5B">
              <w:rPr>
                <w:sz w:val="24"/>
                <w:szCs w:val="24"/>
                <w:lang w:val="uk-UA"/>
              </w:rPr>
              <w:t xml:space="preserve">, </w:t>
            </w:r>
            <w:r w:rsidR="001C4D5B" w:rsidRPr="00C85A11">
              <w:rPr>
                <w:sz w:val="24"/>
                <w:szCs w:val="24"/>
                <w:lang w:val="uk-UA"/>
              </w:rPr>
              <w:t>74</w:t>
            </w:r>
            <w:r w:rsidR="001C4D5B">
              <w:rPr>
                <w:sz w:val="24"/>
                <w:szCs w:val="24"/>
                <w:lang w:val="uk-UA"/>
              </w:rPr>
              <w:t xml:space="preserve">, </w:t>
            </w:r>
            <w:r w:rsidR="001C4D5B" w:rsidRPr="00C85A11">
              <w:rPr>
                <w:sz w:val="24"/>
                <w:szCs w:val="24"/>
                <w:lang w:val="uk-UA"/>
              </w:rPr>
              <w:t>76</w:t>
            </w:r>
          </w:p>
        </w:tc>
        <w:tc>
          <w:tcPr>
            <w:tcW w:w="4785" w:type="dxa"/>
          </w:tcPr>
          <w:p w:rsidR="00356E21" w:rsidRPr="00C85A11" w:rsidRDefault="00356E21" w:rsidP="00356E21">
            <w:pPr>
              <w:spacing w:after="0" w:line="240" w:lineRule="auto"/>
              <w:rPr>
                <w:sz w:val="24"/>
                <w:szCs w:val="24"/>
                <w:lang w:val="uk-UA"/>
              </w:rPr>
            </w:pPr>
            <w:r>
              <w:rPr>
                <w:sz w:val="24"/>
                <w:szCs w:val="24"/>
                <w:lang w:val="uk-UA"/>
              </w:rPr>
              <w:t xml:space="preserve">вул. </w:t>
            </w:r>
            <w:proofErr w:type="spellStart"/>
            <w:r>
              <w:rPr>
                <w:sz w:val="24"/>
                <w:szCs w:val="24"/>
                <w:lang w:val="uk-UA"/>
              </w:rPr>
              <w:t>Північновокзальна</w:t>
            </w:r>
            <w:proofErr w:type="spellEnd"/>
            <w:r w:rsidR="00A6543A">
              <w:rPr>
                <w:sz w:val="24"/>
                <w:szCs w:val="24"/>
                <w:lang w:val="uk-UA"/>
              </w:rPr>
              <w:t>,</w:t>
            </w:r>
            <w:r>
              <w:rPr>
                <w:sz w:val="24"/>
                <w:szCs w:val="24"/>
                <w:lang w:val="uk-UA"/>
              </w:rPr>
              <w:tab/>
              <w:t xml:space="preserve">3, 2, 7, </w:t>
            </w:r>
            <w:r w:rsidRPr="00C85A11">
              <w:rPr>
                <w:sz w:val="24"/>
                <w:szCs w:val="24"/>
                <w:lang w:val="uk-UA"/>
              </w:rPr>
              <w:t>12</w:t>
            </w:r>
          </w:p>
          <w:p w:rsidR="001C4D5B" w:rsidRDefault="001C4D5B" w:rsidP="00B157A1">
            <w:pPr>
              <w:spacing w:after="0" w:line="240" w:lineRule="auto"/>
              <w:jc w:val="center"/>
              <w:rPr>
                <w:b/>
                <w:sz w:val="28"/>
                <w:szCs w:val="28"/>
                <w:lang w:val="uk-UA"/>
              </w:rPr>
            </w:pP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Кооперативна</w:t>
            </w:r>
            <w:r w:rsidRPr="00C85A11">
              <w:rPr>
                <w:sz w:val="24"/>
                <w:szCs w:val="24"/>
                <w:lang w:val="uk-UA"/>
              </w:rPr>
              <w:tab/>
              <w:t>3</w:t>
            </w:r>
          </w:p>
        </w:tc>
        <w:tc>
          <w:tcPr>
            <w:tcW w:w="4785" w:type="dxa"/>
          </w:tcPr>
          <w:p w:rsidR="001C4D5B" w:rsidRPr="000E5621" w:rsidRDefault="000E5621" w:rsidP="000E5621">
            <w:pPr>
              <w:spacing w:after="0" w:line="240" w:lineRule="auto"/>
              <w:rPr>
                <w:sz w:val="24"/>
                <w:szCs w:val="24"/>
                <w:lang w:val="uk-UA"/>
              </w:rPr>
            </w:pPr>
            <w:r>
              <w:rPr>
                <w:sz w:val="24"/>
                <w:szCs w:val="24"/>
                <w:lang w:val="uk-UA"/>
              </w:rPr>
              <w:t>вул. Промислова</w:t>
            </w:r>
            <w:r w:rsidR="00A6543A">
              <w:rPr>
                <w:sz w:val="24"/>
                <w:szCs w:val="24"/>
                <w:lang w:val="uk-UA"/>
              </w:rPr>
              <w:t>,</w:t>
            </w:r>
            <w:r>
              <w:rPr>
                <w:sz w:val="24"/>
                <w:szCs w:val="24"/>
                <w:lang w:val="uk-UA"/>
              </w:rPr>
              <w:tab/>
              <w:t>6, 7, 13, 14, 15, 22</w:t>
            </w:r>
          </w:p>
        </w:tc>
      </w:tr>
      <w:tr w:rsidR="001C4D5B" w:rsidTr="000E05CE">
        <w:tc>
          <w:tcPr>
            <w:tcW w:w="4785" w:type="dxa"/>
          </w:tcPr>
          <w:p w:rsidR="001C4D5B" w:rsidRPr="00C85A11" w:rsidRDefault="001C4D5B" w:rsidP="00B157A1">
            <w:pPr>
              <w:spacing w:after="0" w:line="240" w:lineRule="auto"/>
              <w:rPr>
                <w:sz w:val="24"/>
                <w:szCs w:val="24"/>
                <w:lang w:val="uk-UA"/>
              </w:rPr>
            </w:pPr>
            <w:r>
              <w:rPr>
                <w:sz w:val="24"/>
                <w:szCs w:val="24"/>
                <w:lang w:val="uk-UA"/>
              </w:rPr>
              <w:t>вул. Кременчуц</w:t>
            </w:r>
            <w:r w:rsidRPr="00C85A11">
              <w:rPr>
                <w:sz w:val="24"/>
                <w:szCs w:val="24"/>
                <w:lang w:val="uk-UA"/>
              </w:rPr>
              <w:t>ька</w:t>
            </w:r>
            <w:r w:rsidRPr="00C85A11">
              <w:rPr>
                <w:sz w:val="24"/>
                <w:szCs w:val="24"/>
                <w:lang w:val="uk-UA"/>
              </w:rPr>
              <w:tab/>
              <w:t>1</w:t>
            </w:r>
            <w:r>
              <w:rPr>
                <w:sz w:val="24"/>
                <w:szCs w:val="24"/>
                <w:lang w:val="uk-UA"/>
              </w:rPr>
              <w:t>, 8, 10, 14, 24а</w:t>
            </w:r>
          </w:p>
        </w:tc>
        <w:tc>
          <w:tcPr>
            <w:tcW w:w="4785" w:type="dxa"/>
          </w:tcPr>
          <w:p w:rsidR="001C4D5B" w:rsidRPr="000E5621" w:rsidRDefault="001C4D5B" w:rsidP="000E5621">
            <w:pPr>
              <w:spacing w:after="0" w:line="240" w:lineRule="auto"/>
              <w:rPr>
                <w:sz w:val="24"/>
                <w:szCs w:val="24"/>
                <w:lang w:val="uk-UA"/>
              </w:rPr>
            </w:pP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w:t>
            </w:r>
            <w:r w:rsidR="00E15FE2">
              <w:rPr>
                <w:sz w:val="24"/>
                <w:szCs w:val="24"/>
                <w:lang w:val="uk-UA"/>
              </w:rPr>
              <w:t xml:space="preserve">. </w:t>
            </w:r>
            <w:proofErr w:type="spellStart"/>
            <w:r w:rsidR="00E15FE2">
              <w:rPr>
                <w:sz w:val="24"/>
                <w:szCs w:val="24"/>
                <w:lang w:val="uk-UA"/>
              </w:rPr>
              <w:t>Кожевна</w:t>
            </w:r>
            <w:proofErr w:type="spellEnd"/>
            <w:r w:rsidRPr="00C85A11">
              <w:rPr>
                <w:sz w:val="24"/>
                <w:szCs w:val="24"/>
                <w:lang w:val="uk-UA"/>
              </w:rPr>
              <w:tab/>
              <w:t>19</w:t>
            </w:r>
          </w:p>
        </w:tc>
        <w:tc>
          <w:tcPr>
            <w:tcW w:w="4785" w:type="dxa"/>
          </w:tcPr>
          <w:p w:rsidR="001C4D5B" w:rsidRPr="000E5621" w:rsidRDefault="000E5621" w:rsidP="000E5621">
            <w:pPr>
              <w:spacing w:after="0" w:line="240" w:lineRule="auto"/>
              <w:rPr>
                <w:sz w:val="24"/>
                <w:szCs w:val="24"/>
                <w:lang w:val="uk-UA"/>
              </w:rPr>
            </w:pPr>
            <w:proofErr w:type="spellStart"/>
            <w:r>
              <w:rPr>
                <w:sz w:val="24"/>
                <w:szCs w:val="24"/>
                <w:lang w:val="uk-UA"/>
              </w:rPr>
              <w:t>Рафiнадний</w:t>
            </w:r>
            <w:proofErr w:type="spellEnd"/>
            <w:r>
              <w:rPr>
                <w:sz w:val="24"/>
                <w:szCs w:val="24"/>
                <w:lang w:val="uk-UA"/>
              </w:rPr>
              <w:t xml:space="preserve"> Бульвар, 1, 1/1, 5, 4, 6, 10а, 10</w:t>
            </w:r>
          </w:p>
        </w:tc>
      </w:tr>
      <w:tr w:rsidR="001C4D5B" w:rsidTr="000E05CE">
        <w:tc>
          <w:tcPr>
            <w:tcW w:w="4785" w:type="dxa"/>
          </w:tcPr>
          <w:p w:rsidR="001C4D5B" w:rsidRPr="00C85A11" w:rsidRDefault="00E15FE2" w:rsidP="00B157A1">
            <w:pPr>
              <w:spacing w:after="0" w:line="240" w:lineRule="auto"/>
              <w:rPr>
                <w:sz w:val="24"/>
                <w:szCs w:val="24"/>
                <w:lang w:val="uk-UA"/>
              </w:rPr>
            </w:pPr>
            <w:r>
              <w:rPr>
                <w:sz w:val="24"/>
                <w:szCs w:val="24"/>
                <w:lang w:val="uk-UA"/>
              </w:rPr>
              <w:t>вул. Незалежності</w:t>
            </w:r>
            <w:r w:rsidR="001C4D5B" w:rsidRPr="00C85A11">
              <w:rPr>
                <w:sz w:val="24"/>
                <w:szCs w:val="24"/>
                <w:lang w:val="uk-UA"/>
              </w:rPr>
              <w:t xml:space="preserve"> с.</w:t>
            </w:r>
            <w:r w:rsidR="00DB284D">
              <w:rPr>
                <w:sz w:val="24"/>
                <w:szCs w:val="24"/>
                <w:lang w:val="uk-UA"/>
              </w:rPr>
              <w:t xml:space="preserve"> </w:t>
            </w:r>
            <w:r w:rsidR="001C4D5B" w:rsidRPr="00C85A11">
              <w:rPr>
                <w:sz w:val="24"/>
                <w:szCs w:val="24"/>
                <w:lang w:val="uk-UA"/>
              </w:rPr>
              <w:t>Будки</w:t>
            </w:r>
            <w:r w:rsidR="001C4D5B" w:rsidRPr="00C85A11">
              <w:rPr>
                <w:sz w:val="24"/>
                <w:szCs w:val="24"/>
                <w:lang w:val="uk-UA"/>
              </w:rPr>
              <w:tab/>
              <w:t>2</w:t>
            </w:r>
            <w:r w:rsidR="001C4D5B">
              <w:rPr>
                <w:sz w:val="24"/>
                <w:szCs w:val="24"/>
                <w:lang w:val="uk-UA"/>
              </w:rPr>
              <w:t xml:space="preserve">, </w:t>
            </w:r>
            <w:r w:rsidR="001C4D5B" w:rsidRPr="00C85A11">
              <w:rPr>
                <w:sz w:val="24"/>
                <w:szCs w:val="24"/>
                <w:lang w:val="uk-UA"/>
              </w:rPr>
              <w:t>1</w:t>
            </w:r>
          </w:p>
        </w:tc>
        <w:tc>
          <w:tcPr>
            <w:tcW w:w="4785" w:type="dxa"/>
          </w:tcPr>
          <w:p w:rsidR="001C4D5B" w:rsidRPr="000E5621" w:rsidRDefault="00A6543A" w:rsidP="000E5621">
            <w:pPr>
              <w:spacing w:after="0" w:line="240" w:lineRule="auto"/>
              <w:rPr>
                <w:sz w:val="24"/>
                <w:szCs w:val="24"/>
                <w:lang w:val="uk-UA"/>
              </w:rPr>
            </w:pPr>
            <w:r>
              <w:rPr>
                <w:sz w:val="24"/>
                <w:szCs w:val="24"/>
                <w:lang w:val="uk-UA"/>
              </w:rPr>
              <w:t>вул. Поштова</w:t>
            </w:r>
            <w:r w:rsidR="000E5621">
              <w:rPr>
                <w:sz w:val="24"/>
                <w:szCs w:val="24"/>
                <w:lang w:val="uk-UA"/>
              </w:rPr>
              <w:t>, 5, 3, 7/3, 7/8, 2, 6а, 9, 9а, 12</w:t>
            </w:r>
          </w:p>
        </w:tc>
      </w:tr>
      <w:tr w:rsidR="001C4D5B" w:rsidRPr="000E7159" w:rsidTr="000E05CE">
        <w:tc>
          <w:tcPr>
            <w:tcW w:w="4785" w:type="dxa"/>
          </w:tcPr>
          <w:p w:rsidR="001C4D5B" w:rsidRPr="00C85A11" w:rsidRDefault="00A6543A" w:rsidP="00B157A1">
            <w:pPr>
              <w:spacing w:after="0" w:line="240" w:lineRule="auto"/>
              <w:rPr>
                <w:sz w:val="24"/>
                <w:szCs w:val="24"/>
                <w:lang w:val="uk-UA"/>
              </w:rPr>
            </w:pPr>
            <w:r>
              <w:rPr>
                <w:sz w:val="24"/>
                <w:szCs w:val="24"/>
                <w:lang w:val="uk-UA"/>
              </w:rPr>
              <w:t xml:space="preserve">вул. Костянтина </w:t>
            </w:r>
            <w:proofErr w:type="spellStart"/>
            <w:r>
              <w:rPr>
                <w:sz w:val="24"/>
                <w:szCs w:val="24"/>
                <w:lang w:val="uk-UA"/>
              </w:rPr>
              <w:t>Вишнивецького</w:t>
            </w:r>
            <w:proofErr w:type="spellEnd"/>
            <w:r>
              <w:rPr>
                <w:sz w:val="24"/>
                <w:szCs w:val="24"/>
                <w:lang w:val="uk-UA"/>
              </w:rPr>
              <w:t xml:space="preserve">, </w:t>
            </w:r>
            <w:r w:rsidR="001C4D5B">
              <w:rPr>
                <w:sz w:val="24"/>
                <w:szCs w:val="24"/>
                <w:lang w:val="uk-UA"/>
              </w:rPr>
              <w:t xml:space="preserve"> с.</w:t>
            </w:r>
            <w:r w:rsidR="00DB284D">
              <w:rPr>
                <w:sz w:val="24"/>
                <w:szCs w:val="24"/>
                <w:lang w:val="uk-UA"/>
              </w:rPr>
              <w:t xml:space="preserve"> </w:t>
            </w:r>
            <w:r w:rsidR="001C4D5B">
              <w:rPr>
                <w:sz w:val="24"/>
                <w:szCs w:val="24"/>
                <w:lang w:val="uk-UA"/>
              </w:rPr>
              <w:t xml:space="preserve">Костянтинівка </w:t>
            </w:r>
            <w:r w:rsidR="001C4D5B" w:rsidRPr="00C85A11">
              <w:rPr>
                <w:sz w:val="24"/>
                <w:szCs w:val="24"/>
                <w:lang w:val="uk-UA"/>
              </w:rPr>
              <w:t>2</w:t>
            </w:r>
            <w:r w:rsidR="001C4D5B">
              <w:rPr>
                <w:sz w:val="24"/>
                <w:szCs w:val="24"/>
                <w:lang w:val="uk-UA"/>
              </w:rPr>
              <w:t xml:space="preserve">, </w:t>
            </w:r>
            <w:r w:rsidR="001C4D5B" w:rsidRPr="00C85A11">
              <w:rPr>
                <w:sz w:val="24"/>
                <w:szCs w:val="24"/>
                <w:lang w:val="uk-UA"/>
              </w:rPr>
              <w:t>2в</w:t>
            </w:r>
            <w:r w:rsidR="001C4D5B">
              <w:rPr>
                <w:sz w:val="24"/>
                <w:szCs w:val="24"/>
                <w:lang w:val="uk-UA"/>
              </w:rPr>
              <w:t xml:space="preserve">, </w:t>
            </w:r>
            <w:r w:rsidR="001C4D5B" w:rsidRPr="00C85A11">
              <w:rPr>
                <w:sz w:val="24"/>
                <w:szCs w:val="24"/>
                <w:lang w:val="uk-UA"/>
              </w:rPr>
              <w:t>41</w:t>
            </w:r>
            <w:r w:rsidR="001C4D5B">
              <w:rPr>
                <w:sz w:val="24"/>
                <w:szCs w:val="24"/>
                <w:lang w:val="uk-UA"/>
              </w:rPr>
              <w:t xml:space="preserve">, </w:t>
            </w:r>
            <w:r w:rsidR="001C4D5B" w:rsidRPr="00C85A11">
              <w:rPr>
                <w:sz w:val="24"/>
                <w:szCs w:val="24"/>
                <w:lang w:val="uk-UA"/>
              </w:rPr>
              <w:t>39</w:t>
            </w:r>
          </w:p>
        </w:tc>
        <w:tc>
          <w:tcPr>
            <w:tcW w:w="4785" w:type="dxa"/>
          </w:tcPr>
          <w:p w:rsidR="001C4D5B" w:rsidRPr="000E7159" w:rsidRDefault="000E7159" w:rsidP="000E7159">
            <w:pPr>
              <w:spacing w:after="0" w:line="240" w:lineRule="auto"/>
              <w:rPr>
                <w:sz w:val="24"/>
                <w:szCs w:val="24"/>
                <w:lang w:val="uk-UA"/>
              </w:rPr>
            </w:pPr>
            <w:r w:rsidRPr="00C85A11">
              <w:rPr>
                <w:sz w:val="24"/>
                <w:szCs w:val="24"/>
                <w:lang w:val="uk-UA"/>
              </w:rPr>
              <w:t xml:space="preserve">вул. </w:t>
            </w:r>
            <w:proofErr w:type="spellStart"/>
            <w:r>
              <w:rPr>
                <w:sz w:val="24"/>
                <w:szCs w:val="24"/>
                <w:lang w:val="uk-UA"/>
              </w:rPr>
              <w:t>Ржевська</w:t>
            </w:r>
            <w:proofErr w:type="spellEnd"/>
            <w:r>
              <w:rPr>
                <w:sz w:val="24"/>
                <w:szCs w:val="24"/>
                <w:lang w:val="uk-UA"/>
              </w:rPr>
              <w:t xml:space="preserve">     с.</w:t>
            </w:r>
            <w:r w:rsidR="00A6543A">
              <w:rPr>
                <w:sz w:val="24"/>
                <w:szCs w:val="24"/>
                <w:lang w:val="uk-UA"/>
              </w:rPr>
              <w:t xml:space="preserve"> </w:t>
            </w:r>
            <w:proofErr w:type="spellStart"/>
            <w:r>
              <w:rPr>
                <w:sz w:val="24"/>
                <w:szCs w:val="24"/>
                <w:lang w:val="uk-UA"/>
              </w:rPr>
              <w:t>Холоднянське</w:t>
            </w:r>
            <w:proofErr w:type="spellEnd"/>
            <w:r>
              <w:rPr>
                <w:sz w:val="24"/>
                <w:szCs w:val="24"/>
                <w:lang w:val="uk-UA"/>
              </w:rPr>
              <w:tab/>
              <w:t>24є, 36, 52, 24</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 xml:space="preserve">вул. </w:t>
            </w:r>
            <w:proofErr w:type="spellStart"/>
            <w:r w:rsidRPr="00C85A11">
              <w:rPr>
                <w:sz w:val="24"/>
                <w:szCs w:val="24"/>
                <w:lang w:val="uk-UA"/>
              </w:rPr>
              <w:t>Лобачевського</w:t>
            </w:r>
            <w:proofErr w:type="spellEnd"/>
            <w:r w:rsidR="005976C0">
              <w:rPr>
                <w:sz w:val="24"/>
                <w:szCs w:val="24"/>
                <w:lang w:val="uk-UA"/>
              </w:rPr>
              <w:t>,</w:t>
            </w:r>
            <w:r w:rsidRPr="00C85A11">
              <w:rPr>
                <w:sz w:val="24"/>
                <w:szCs w:val="24"/>
                <w:lang w:val="uk-UA"/>
              </w:rPr>
              <w:tab/>
              <w:t>2</w:t>
            </w:r>
            <w:r>
              <w:rPr>
                <w:sz w:val="24"/>
                <w:szCs w:val="24"/>
                <w:lang w:val="uk-UA"/>
              </w:rPr>
              <w:t xml:space="preserve">, </w:t>
            </w:r>
            <w:r w:rsidRPr="00C85A11">
              <w:rPr>
                <w:sz w:val="24"/>
                <w:szCs w:val="24"/>
                <w:lang w:val="uk-UA"/>
              </w:rPr>
              <w:t>4</w:t>
            </w:r>
          </w:p>
        </w:tc>
        <w:tc>
          <w:tcPr>
            <w:tcW w:w="4785" w:type="dxa"/>
          </w:tcPr>
          <w:p w:rsidR="001C4D5B" w:rsidRPr="000E7159" w:rsidRDefault="000E7159" w:rsidP="000E7159">
            <w:pPr>
              <w:spacing w:after="0" w:line="240" w:lineRule="auto"/>
              <w:rPr>
                <w:sz w:val="24"/>
                <w:szCs w:val="24"/>
                <w:lang w:val="uk-UA"/>
              </w:rPr>
            </w:pPr>
            <w:r>
              <w:rPr>
                <w:sz w:val="24"/>
                <w:szCs w:val="24"/>
                <w:lang w:val="uk-UA"/>
              </w:rPr>
              <w:t>вул. Родини Бобринських</w:t>
            </w:r>
            <w:r>
              <w:rPr>
                <w:sz w:val="24"/>
                <w:szCs w:val="24"/>
                <w:lang w:val="uk-UA"/>
              </w:rPr>
              <w:tab/>
              <w:t xml:space="preserve">37, 19, 17, </w:t>
            </w:r>
            <w:r w:rsidRPr="00C85A11">
              <w:rPr>
                <w:sz w:val="24"/>
                <w:szCs w:val="24"/>
                <w:lang w:val="uk-UA"/>
              </w:rPr>
              <w:t>11</w:t>
            </w:r>
            <w:r>
              <w:rPr>
                <w:sz w:val="24"/>
                <w:szCs w:val="24"/>
                <w:lang w:val="uk-UA"/>
              </w:rPr>
              <w:t>0, 119, 123, 125, 121а, 64</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 xml:space="preserve">вул. </w:t>
            </w:r>
            <w:proofErr w:type="spellStart"/>
            <w:r w:rsidRPr="00C85A11">
              <w:rPr>
                <w:sz w:val="24"/>
                <w:szCs w:val="24"/>
                <w:lang w:val="uk-UA"/>
              </w:rPr>
              <w:t>Любомирська</w:t>
            </w:r>
            <w:proofErr w:type="spellEnd"/>
            <w:r w:rsidR="005976C0">
              <w:rPr>
                <w:sz w:val="24"/>
                <w:szCs w:val="24"/>
                <w:lang w:val="uk-UA"/>
              </w:rPr>
              <w:t>,</w:t>
            </w:r>
            <w:r w:rsidRPr="00C85A11">
              <w:rPr>
                <w:sz w:val="24"/>
                <w:szCs w:val="24"/>
                <w:lang w:val="uk-UA"/>
              </w:rPr>
              <w:tab/>
              <w:t>2</w:t>
            </w:r>
          </w:p>
        </w:tc>
        <w:tc>
          <w:tcPr>
            <w:tcW w:w="4785" w:type="dxa"/>
          </w:tcPr>
          <w:p w:rsidR="001C4D5B" w:rsidRPr="005976C0" w:rsidRDefault="000E7159" w:rsidP="005976C0">
            <w:pPr>
              <w:spacing w:after="0" w:line="240" w:lineRule="auto"/>
              <w:rPr>
                <w:sz w:val="24"/>
                <w:szCs w:val="24"/>
                <w:lang w:val="uk-UA"/>
              </w:rPr>
            </w:pPr>
            <w:r>
              <w:rPr>
                <w:sz w:val="24"/>
                <w:szCs w:val="24"/>
                <w:lang w:val="uk-UA"/>
              </w:rPr>
              <w:t xml:space="preserve">вул. </w:t>
            </w:r>
            <w:proofErr w:type="spellStart"/>
            <w:r>
              <w:rPr>
                <w:sz w:val="24"/>
                <w:szCs w:val="24"/>
                <w:lang w:val="uk-UA"/>
              </w:rPr>
              <w:t>Ромейка</w:t>
            </w:r>
            <w:proofErr w:type="spellEnd"/>
            <w:r>
              <w:rPr>
                <w:sz w:val="24"/>
                <w:szCs w:val="24"/>
                <w:lang w:val="uk-UA"/>
              </w:rPr>
              <w:tab/>
              <w:t xml:space="preserve">70, </w:t>
            </w:r>
            <w:r w:rsidR="005976C0">
              <w:rPr>
                <w:sz w:val="24"/>
                <w:szCs w:val="24"/>
                <w:lang w:val="uk-UA"/>
              </w:rPr>
              <w:t>76</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М.Величка</w:t>
            </w:r>
            <w:r w:rsidR="005976C0">
              <w:rPr>
                <w:sz w:val="24"/>
                <w:szCs w:val="24"/>
                <w:lang w:val="uk-UA"/>
              </w:rPr>
              <w:t>,</w:t>
            </w:r>
            <w:r w:rsidRPr="00C85A11">
              <w:rPr>
                <w:sz w:val="24"/>
                <w:szCs w:val="24"/>
                <w:lang w:val="uk-UA"/>
              </w:rPr>
              <w:tab/>
              <w:t>16</w:t>
            </w:r>
            <w:r>
              <w:rPr>
                <w:sz w:val="24"/>
                <w:szCs w:val="24"/>
                <w:lang w:val="uk-UA"/>
              </w:rPr>
              <w:t xml:space="preserve">, </w:t>
            </w:r>
            <w:r w:rsidRPr="00C85A11">
              <w:rPr>
                <w:sz w:val="24"/>
                <w:szCs w:val="24"/>
                <w:lang w:val="uk-UA"/>
              </w:rPr>
              <w:t>2</w:t>
            </w:r>
            <w:r>
              <w:rPr>
                <w:sz w:val="24"/>
                <w:szCs w:val="24"/>
                <w:lang w:val="uk-UA"/>
              </w:rPr>
              <w:t xml:space="preserve">, </w:t>
            </w:r>
            <w:r w:rsidRPr="00C85A11">
              <w:rPr>
                <w:sz w:val="24"/>
                <w:szCs w:val="24"/>
                <w:lang w:val="uk-UA"/>
              </w:rPr>
              <w:t>59</w:t>
            </w:r>
          </w:p>
        </w:tc>
        <w:tc>
          <w:tcPr>
            <w:tcW w:w="4785" w:type="dxa"/>
          </w:tcPr>
          <w:p w:rsidR="001C4D5B" w:rsidRPr="005976C0" w:rsidRDefault="000E7159" w:rsidP="005976C0">
            <w:pPr>
              <w:spacing w:after="0" w:line="240" w:lineRule="auto"/>
              <w:rPr>
                <w:sz w:val="24"/>
                <w:szCs w:val="24"/>
                <w:lang w:val="uk-UA"/>
              </w:rPr>
            </w:pPr>
            <w:r>
              <w:rPr>
                <w:sz w:val="24"/>
                <w:szCs w:val="24"/>
                <w:lang w:val="uk-UA"/>
              </w:rPr>
              <w:t xml:space="preserve">вул. </w:t>
            </w:r>
            <w:proofErr w:type="spellStart"/>
            <w:r>
              <w:rPr>
                <w:sz w:val="24"/>
                <w:szCs w:val="24"/>
                <w:lang w:val="uk-UA"/>
              </w:rPr>
              <w:t>Ротондiвська</w:t>
            </w:r>
            <w:proofErr w:type="spellEnd"/>
            <w:r w:rsidR="00A6543A">
              <w:rPr>
                <w:sz w:val="24"/>
                <w:szCs w:val="24"/>
                <w:lang w:val="uk-UA"/>
              </w:rPr>
              <w:t>,</w:t>
            </w:r>
            <w:r>
              <w:rPr>
                <w:sz w:val="24"/>
                <w:szCs w:val="24"/>
                <w:lang w:val="uk-UA"/>
              </w:rPr>
              <w:tab/>
              <w:t xml:space="preserve">40/2, 42, 33А, </w:t>
            </w:r>
            <w:r w:rsidR="005976C0">
              <w:rPr>
                <w:sz w:val="24"/>
                <w:szCs w:val="24"/>
                <w:lang w:val="uk-UA"/>
              </w:rPr>
              <w:t>50</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М.Дорошенка</w:t>
            </w:r>
            <w:r w:rsidRPr="00C85A11">
              <w:rPr>
                <w:sz w:val="24"/>
                <w:szCs w:val="24"/>
                <w:lang w:val="uk-UA"/>
              </w:rPr>
              <w:tab/>
              <w:t>5</w:t>
            </w:r>
          </w:p>
        </w:tc>
        <w:tc>
          <w:tcPr>
            <w:tcW w:w="4785" w:type="dxa"/>
          </w:tcPr>
          <w:p w:rsidR="000E7159" w:rsidRPr="000E7159" w:rsidRDefault="000E7159" w:rsidP="000E7159">
            <w:pPr>
              <w:spacing w:after="0" w:line="240" w:lineRule="auto"/>
              <w:rPr>
                <w:sz w:val="24"/>
                <w:szCs w:val="24"/>
                <w:lang w:val="uk-UA"/>
              </w:rPr>
            </w:pPr>
            <w:r>
              <w:rPr>
                <w:sz w:val="24"/>
                <w:szCs w:val="24"/>
                <w:lang w:val="uk-UA"/>
              </w:rPr>
              <w:t xml:space="preserve">вул. С. </w:t>
            </w:r>
            <w:proofErr w:type="spellStart"/>
            <w:r>
              <w:rPr>
                <w:sz w:val="24"/>
                <w:szCs w:val="24"/>
                <w:lang w:val="uk-UA"/>
              </w:rPr>
              <w:t>Морочковського</w:t>
            </w:r>
            <w:proofErr w:type="spellEnd"/>
            <w:r w:rsidR="00A6543A">
              <w:rPr>
                <w:sz w:val="24"/>
                <w:szCs w:val="24"/>
                <w:lang w:val="uk-UA"/>
              </w:rPr>
              <w:t>,</w:t>
            </w:r>
            <w:r>
              <w:rPr>
                <w:sz w:val="24"/>
                <w:szCs w:val="24"/>
                <w:lang w:val="uk-UA"/>
              </w:rPr>
              <w:tab/>
              <w:t>30, 6А, 26, 1</w:t>
            </w:r>
          </w:p>
        </w:tc>
      </w:tr>
      <w:tr w:rsidR="001C4D5B" w:rsidTr="000E05CE">
        <w:tc>
          <w:tcPr>
            <w:tcW w:w="4785" w:type="dxa"/>
          </w:tcPr>
          <w:p w:rsidR="001C4D5B" w:rsidRPr="00C85A11" w:rsidRDefault="001C4D5B" w:rsidP="00B157A1">
            <w:pPr>
              <w:spacing w:after="0" w:line="240" w:lineRule="auto"/>
              <w:rPr>
                <w:sz w:val="24"/>
                <w:szCs w:val="24"/>
                <w:lang w:val="uk-UA"/>
              </w:rPr>
            </w:pPr>
            <w:r w:rsidRPr="00C85A11">
              <w:rPr>
                <w:sz w:val="24"/>
                <w:szCs w:val="24"/>
                <w:lang w:val="uk-UA"/>
              </w:rPr>
              <w:t>вул. М.Зерова</w:t>
            </w:r>
            <w:r w:rsidRPr="00C85A11">
              <w:rPr>
                <w:sz w:val="24"/>
                <w:szCs w:val="24"/>
                <w:lang w:val="uk-UA"/>
              </w:rPr>
              <w:tab/>
              <w:t>2</w:t>
            </w:r>
          </w:p>
        </w:tc>
        <w:tc>
          <w:tcPr>
            <w:tcW w:w="4785" w:type="dxa"/>
          </w:tcPr>
          <w:p w:rsidR="001C4D5B" w:rsidRPr="000E7159" w:rsidRDefault="000E7159" w:rsidP="000E7159">
            <w:pPr>
              <w:spacing w:after="0" w:line="240" w:lineRule="auto"/>
              <w:rPr>
                <w:sz w:val="24"/>
                <w:szCs w:val="24"/>
                <w:lang w:val="uk-UA"/>
              </w:rPr>
            </w:pPr>
            <w:r>
              <w:rPr>
                <w:sz w:val="24"/>
                <w:szCs w:val="24"/>
                <w:lang w:val="uk-UA"/>
              </w:rPr>
              <w:t>вул. Садова с.</w:t>
            </w:r>
            <w:r w:rsidR="00A6543A">
              <w:rPr>
                <w:sz w:val="24"/>
                <w:szCs w:val="24"/>
                <w:lang w:val="uk-UA"/>
              </w:rPr>
              <w:t xml:space="preserve"> </w:t>
            </w:r>
            <w:proofErr w:type="spellStart"/>
            <w:r>
              <w:rPr>
                <w:sz w:val="24"/>
                <w:szCs w:val="24"/>
                <w:lang w:val="uk-UA"/>
              </w:rPr>
              <w:t>Холоднянське</w:t>
            </w:r>
            <w:proofErr w:type="spellEnd"/>
            <w:r w:rsidR="00A6543A">
              <w:rPr>
                <w:sz w:val="24"/>
                <w:szCs w:val="24"/>
                <w:lang w:val="uk-UA"/>
              </w:rPr>
              <w:t>,</w:t>
            </w:r>
            <w:r>
              <w:rPr>
                <w:sz w:val="24"/>
                <w:szCs w:val="24"/>
                <w:lang w:val="uk-UA"/>
              </w:rPr>
              <w:tab/>
              <w:t>15</w:t>
            </w:r>
          </w:p>
        </w:tc>
      </w:tr>
      <w:tr w:rsidR="001C4D5B" w:rsidTr="000E05CE">
        <w:tc>
          <w:tcPr>
            <w:tcW w:w="4785" w:type="dxa"/>
          </w:tcPr>
          <w:p w:rsidR="001C4D5B" w:rsidRPr="00C85A11" w:rsidRDefault="001C4D5B" w:rsidP="00D205FF">
            <w:pPr>
              <w:spacing w:after="0" w:line="240" w:lineRule="auto"/>
              <w:rPr>
                <w:sz w:val="24"/>
                <w:szCs w:val="24"/>
                <w:lang w:val="uk-UA"/>
              </w:rPr>
            </w:pPr>
            <w:r>
              <w:rPr>
                <w:sz w:val="24"/>
                <w:szCs w:val="24"/>
                <w:lang w:val="uk-UA"/>
              </w:rPr>
              <w:t xml:space="preserve">вул. </w:t>
            </w:r>
            <w:proofErr w:type="spellStart"/>
            <w:r>
              <w:rPr>
                <w:sz w:val="24"/>
                <w:szCs w:val="24"/>
                <w:lang w:val="uk-UA"/>
              </w:rPr>
              <w:t>Святопокровська</w:t>
            </w:r>
            <w:proofErr w:type="spellEnd"/>
            <w:r>
              <w:rPr>
                <w:sz w:val="24"/>
                <w:szCs w:val="24"/>
                <w:lang w:val="uk-UA"/>
              </w:rPr>
              <w:t xml:space="preserve"> </w:t>
            </w:r>
            <w:r w:rsidRPr="00C85A11">
              <w:rPr>
                <w:sz w:val="24"/>
                <w:szCs w:val="24"/>
                <w:lang w:val="uk-UA"/>
              </w:rPr>
              <w:tab/>
              <w:t>22а</w:t>
            </w:r>
            <w:r>
              <w:rPr>
                <w:sz w:val="24"/>
                <w:szCs w:val="24"/>
                <w:lang w:val="uk-UA"/>
              </w:rPr>
              <w:t xml:space="preserve">, </w:t>
            </w:r>
            <w:r w:rsidRPr="00C85A11">
              <w:rPr>
                <w:sz w:val="24"/>
                <w:szCs w:val="24"/>
                <w:lang w:val="uk-UA"/>
              </w:rPr>
              <w:t>32</w:t>
            </w:r>
            <w:r>
              <w:rPr>
                <w:sz w:val="24"/>
                <w:szCs w:val="24"/>
                <w:lang w:val="uk-UA"/>
              </w:rPr>
              <w:t xml:space="preserve">, </w:t>
            </w:r>
            <w:r w:rsidRPr="00C85A11">
              <w:rPr>
                <w:sz w:val="24"/>
                <w:szCs w:val="24"/>
                <w:lang w:val="uk-UA"/>
              </w:rPr>
              <w:t>42</w:t>
            </w:r>
            <w:r>
              <w:rPr>
                <w:sz w:val="24"/>
                <w:szCs w:val="24"/>
                <w:lang w:val="uk-UA"/>
              </w:rPr>
              <w:t xml:space="preserve">, </w:t>
            </w:r>
            <w:r w:rsidRPr="00C85A11">
              <w:rPr>
                <w:sz w:val="24"/>
                <w:szCs w:val="24"/>
                <w:lang w:val="uk-UA"/>
              </w:rPr>
              <w:t>43</w:t>
            </w:r>
            <w:r>
              <w:rPr>
                <w:sz w:val="24"/>
                <w:szCs w:val="24"/>
                <w:lang w:val="uk-UA"/>
              </w:rPr>
              <w:t xml:space="preserve">, </w:t>
            </w:r>
            <w:r w:rsidRPr="00C85A11">
              <w:rPr>
                <w:sz w:val="24"/>
                <w:szCs w:val="24"/>
                <w:lang w:val="uk-UA"/>
              </w:rPr>
              <w:t>24</w:t>
            </w:r>
            <w:r>
              <w:rPr>
                <w:sz w:val="24"/>
                <w:szCs w:val="24"/>
                <w:lang w:val="uk-UA"/>
              </w:rPr>
              <w:t xml:space="preserve">, </w:t>
            </w:r>
            <w:r w:rsidRPr="00C85A11">
              <w:rPr>
                <w:sz w:val="24"/>
                <w:szCs w:val="24"/>
                <w:lang w:val="uk-UA"/>
              </w:rPr>
              <w:t>9</w:t>
            </w:r>
            <w:r>
              <w:rPr>
                <w:sz w:val="24"/>
                <w:szCs w:val="24"/>
                <w:lang w:val="uk-UA"/>
              </w:rPr>
              <w:t xml:space="preserve">, </w:t>
            </w:r>
            <w:r w:rsidRPr="00C85A11">
              <w:rPr>
                <w:sz w:val="24"/>
                <w:szCs w:val="24"/>
                <w:lang w:val="uk-UA"/>
              </w:rPr>
              <w:t>2а</w:t>
            </w:r>
            <w:r>
              <w:rPr>
                <w:sz w:val="24"/>
                <w:szCs w:val="24"/>
                <w:lang w:val="uk-UA"/>
              </w:rPr>
              <w:t xml:space="preserve">, </w:t>
            </w:r>
            <w:r w:rsidRPr="00C85A11">
              <w:rPr>
                <w:sz w:val="24"/>
                <w:szCs w:val="24"/>
                <w:lang w:val="uk-UA"/>
              </w:rPr>
              <w:t>3/а</w:t>
            </w:r>
          </w:p>
        </w:tc>
        <w:tc>
          <w:tcPr>
            <w:tcW w:w="4785" w:type="dxa"/>
          </w:tcPr>
          <w:p w:rsidR="000E7159" w:rsidRPr="00C85A11" w:rsidRDefault="000E7159" w:rsidP="000E7159">
            <w:pPr>
              <w:spacing w:after="0" w:line="240" w:lineRule="auto"/>
              <w:rPr>
                <w:sz w:val="24"/>
                <w:szCs w:val="24"/>
                <w:lang w:val="uk-UA"/>
              </w:rPr>
            </w:pPr>
            <w:r>
              <w:rPr>
                <w:sz w:val="24"/>
                <w:szCs w:val="24"/>
                <w:lang w:val="uk-UA"/>
              </w:rPr>
              <w:t xml:space="preserve">вул. Севастопольська, 58а, 17, 22, 25, </w:t>
            </w:r>
            <w:r w:rsidRPr="00C85A11">
              <w:rPr>
                <w:sz w:val="24"/>
                <w:szCs w:val="24"/>
                <w:lang w:val="uk-UA"/>
              </w:rPr>
              <w:t>27</w:t>
            </w:r>
            <w:r>
              <w:rPr>
                <w:sz w:val="24"/>
                <w:szCs w:val="24"/>
                <w:lang w:val="uk-UA"/>
              </w:rPr>
              <w:t>,  2</w:t>
            </w:r>
            <w:r w:rsidRPr="00C85A11">
              <w:rPr>
                <w:sz w:val="24"/>
                <w:szCs w:val="24"/>
                <w:lang w:val="uk-UA"/>
              </w:rPr>
              <w:t>5в</w:t>
            </w:r>
          </w:p>
          <w:p w:rsidR="001C4D5B" w:rsidRPr="000E7159" w:rsidRDefault="000E7159" w:rsidP="000E7159">
            <w:pPr>
              <w:spacing w:after="0" w:line="240" w:lineRule="auto"/>
              <w:rPr>
                <w:sz w:val="24"/>
                <w:szCs w:val="24"/>
                <w:lang w:val="uk-UA"/>
              </w:rPr>
            </w:pPr>
            <w:r w:rsidRPr="00C85A11">
              <w:rPr>
                <w:sz w:val="24"/>
                <w:szCs w:val="24"/>
                <w:lang w:val="uk-UA"/>
              </w:rPr>
              <w:t xml:space="preserve">вул. Семена </w:t>
            </w:r>
            <w:proofErr w:type="spellStart"/>
            <w:r w:rsidRPr="00C85A11">
              <w:rPr>
                <w:sz w:val="24"/>
                <w:szCs w:val="24"/>
                <w:lang w:val="uk-UA"/>
              </w:rPr>
              <w:t>Палiя</w:t>
            </w:r>
            <w:proofErr w:type="spellEnd"/>
            <w:r w:rsidRPr="00C85A11">
              <w:rPr>
                <w:sz w:val="24"/>
                <w:szCs w:val="24"/>
                <w:lang w:val="uk-UA"/>
              </w:rPr>
              <w:tab/>
              <w:t>1</w:t>
            </w:r>
            <w:r>
              <w:rPr>
                <w:sz w:val="24"/>
                <w:szCs w:val="24"/>
                <w:lang w:val="uk-UA"/>
              </w:rPr>
              <w:t>0</w:t>
            </w:r>
          </w:p>
        </w:tc>
      </w:tr>
      <w:tr w:rsidR="001C4D5B" w:rsidTr="000E05CE">
        <w:tc>
          <w:tcPr>
            <w:tcW w:w="4785" w:type="dxa"/>
          </w:tcPr>
          <w:p w:rsidR="001C4D5B" w:rsidRPr="00C85A11" w:rsidRDefault="001C4D5B" w:rsidP="00D205FF">
            <w:pPr>
              <w:spacing w:after="0" w:line="240" w:lineRule="auto"/>
              <w:rPr>
                <w:sz w:val="24"/>
                <w:szCs w:val="24"/>
                <w:lang w:val="uk-UA"/>
              </w:rPr>
            </w:pPr>
            <w:r>
              <w:rPr>
                <w:sz w:val="24"/>
                <w:szCs w:val="24"/>
                <w:lang w:val="uk-UA"/>
              </w:rPr>
              <w:t xml:space="preserve">вул. Євгена </w:t>
            </w:r>
            <w:proofErr w:type="spellStart"/>
            <w:r>
              <w:rPr>
                <w:sz w:val="24"/>
                <w:szCs w:val="24"/>
                <w:lang w:val="uk-UA"/>
              </w:rPr>
              <w:t>Саражі</w:t>
            </w:r>
            <w:proofErr w:type="spellEnd"/>
            <w:r w:rsidRPr="00C85A11">
              <w:rPr>
                <w:sz w:val="24"/>
                <w:szCs w:val="24"/>
                <w:lang w:val="uk-UA"/>
              </w:rPr>
              <w:t xml:space="preserve"> </w:t>
            </w:r>
            <w:r w:rsidRPr="00C85A11">
              <w:rPr>
                <w:sz w:val="24"/>
                <w:szCs w:val="24"/>
                <w:lang w:val="uk-UA"/>
              </w:rPr>
              <w:tab/>
              <w:t>2а</w:t>
            </w:r>
            <w:r>
              <w:rPr>
                <w:sz w:val="24"/>
                <w:szCs w:val="24"/>
                <w:lang w:val="uk-UA"/>
              </w:rPr>
              <w:t xml:space="preserve">, </w:t>
            </w:r>
            <w:r w:rsidRPr="00C85A11">
              <w:rPr>
                <w:sz w:val="24"/>
                <w:szCs w:val="24"/>
                <w:lang w:val="uk-UA"/>
              </w:rPr>
              <w:t>10</w:t>
            </w:r>
            <w:r>
              <w:rPr>
                <w:sz w:val="24"/>
                <w:szCs w:val="24"/>
                <w:lang w:val="uk-UA"/>
              </w:rPr>
              <w:t xml:space="preserve">, </w:t>
            </w:r>
            <w:r w:rsidRPr="00C85A11">
              <w:rPr>
                <w:sz w:val="24"/>
                <w:szCs w:val="24"/>
                <w:lang w:val="uk-UA"/>
              </w:rPr>
              <w:t>21</w:t>
            </w:r>
            <w:r>
              <w:rPr>
                <w:sz w:val="24"/>
                <w:szCs w:val="24"/>
                <w:lang w:val="uk-UA"/>
              </w:rPr>
              <w:t xml:space="preserve">, </w:t>
            </w:r>
            <w:r w:rsidRPr="00C85A11">
              <w:rPr>
                <w:sz w:val="24"/>
                <w:szCs w:val="24"/>
                <w:lang w:val="uk-UA"/>
              </w:rPr>
              <w:t>3а</w:t>
            </w:r>
            <w:r>
              <w:rPr>
                <w:sz w:val="24"/>
                <w:szCs w:val="24"/>
                <w:lang w:val="uk-UA"/>
              </w:rPr>
              <w:t xml:space="preserve">, </w:t>
            </w:r>
            <w:r w:rsidRPr="00C85A11">
              <w:rPr>
                <w:sz w:val="24"/>
                <w:szCs w:val="24"/>
                <w:lang w:val="uk-UA"/>
              </w:rPr>
              <w:t>21/1</w:t>
            </w:r>
            <w:r>
              <w:rPr>
                <w:sz w:val="24"/>
                <w:szCs w:val="24"/>
                <w:lang w:val="uk-UA"/>
              </w:rPr>
              <w:t xml:space="preserve">, </w:t>
            </w:r>
            <w:r w:rsidRPr="00C85A11">
              <w:rPr>
                <w:sz w:val="24"/>
                <w:szCs w:val="24"/>
                <w:lang w:val="uk-UA"/>
              </w:rPr>
              <w:t>21А</w:t>
            </w:r>
            <w:r>
              <w:rPr>
                <w:sz w:val="24"/>
                <w:szCs w:val="24"/>
                <w:lang w:val="uk-UA"/>
              </w:rPr>
              <w:t xml:space="preserve">, </w:t>
            </w:r>
            <w:r w:rsidR="00DB284D">
              <w:rPr>
                <w:sz w:val="24"/>
                <w:szCs w:val="24"/>
                <w:lang w:val="uk-UA"/>
              </w:rPr>
              <w:t>24/</w:t>
            </w:r>
            <w:r w:rsidRPr="00C85A11">
              <w:rPr>
                <w:sz w:val="24"/>
                <w:szCs w:val="24"/>
                <w:lang w:val="uk-UA"/>
              </w:rPr>
              <w:t>5</w:t>
            </w:r>
            <w:r>
              <w:rPr>
                <w:sz w:val="24"/>
                <w:szCs w:val="24"/>
                <w:lang w:val="uk-UA"/>
              </w:rPr>
              <w:t xml:space="preserve">, </w:t>
            </w:r>
            <w:r w:rsidR="00DB284D">
              <w:rPr>
                <w:sz w:val="24"/>
                <w:szCs w:val="24"/>
                <w:lang w:val="uk-UA"/>
              </w:rPr>
              <w:t>24/</w:t>
            </w:r>
            <w:r w:rsidRPr="00C85A11">
              <w:rPr>
                <w:sz w:val="24"/>
                <w:szCs w:val="24"/>
                <w:lang w:val="uk-UA"/>
              </w:rPr>
              <w:t>4</w:t>
            </w:r>
            <w:r>
              <w:rPr>
                <w:sz w:val="24"/>
                <w:szCs w:val="24"/>
                <w:lang w:val="uk-UA"/>
              </w:rPr>
              <w:t xml:space="preserve">, </w:t>
            </w:r>
            <w:r w:rsidRPr="00C85A11">
              <w:rPr>
                <w:sz w:val="24"/>
                <w:szCs w:val="24"/>
                <w:lang w:val="uk-UA"/>
              </w:rPr>
              <w:t>20</w:t>
            </w:r>
            <w:r>
              <w:rPr>
                <w:sz w:val="24"/>
                <w:szCs w:val="24"/>
                <w:lang w:val="uk-UA"/>
              </w:rPr>
              <w:t xml:space="preserve">, </w:t>
            </w:r>
            <w:r w:rsidRPr="00C85A11">
              <w:rPr>
                <w:sz w:val="24"/>
                <w:szCs w:val="24"/>
                <w:lang w:val="uk-UA"/>
              </w:rPr>
              <w:t>24</w:t>
            </w:r>
            <w:r>
              <w:rPr>
                <w:sz w:val="24"/>
                <w:szCs w:val="24"/>
                <w:lang w:val="uk-UA"/>
              </w:rPr>
              <w:t xml:space="preserve">, </w:t>
            </w:r>
            <w:r w:rsidRPr="00C85A11">
              <w:rPr>
                <w:sz w:val="24"/>
                <w:szCs w:val="24"/>
                <w:lang w:val="uk-UA"/>
              </w:rPr>
              <w:t>24/7</w:t>
            </w:r>
            <w:r>
              <w:rPr>
                <w:sz w:val="24"/>
                <w:szCs w:val="24"/>
                <w:lang w:val="uk-UA"/>
              </w:rPr>
              <w:t xml:space="preserve">, </w:t>
            </w:r>
            <w:r w:rsidRPr="00C85A11">
              <w:rPr>
                <w:sz w:val="24"/>
                <w:szCs w:val="24"/>
                <w:lang w:val="uk-UA"/>
              </w:rPr>
              <w:t>24/21</w:t>
            </w:r>
            <w:r>
              <w:rPr>
                <w:sz w:val="24"/>
                <w:szCs w:val="24"/>
                <w:lang w:val="uk-UA"/>
              </w:rPr>
              <w:t xml:space="preserve">, </w:t>
            </w:r>
            <w:r w:rsidRPr="00C85A11">
              <w:rPr>
                <w:sz w:val="24"/>
                <w:szCs w:val="24"/>
                <w:lang w:val="uk-UA"/>
              </w:rPr>
              <w:t>5</w:t>
            </w:r>
            <w:r>
              <w:rPr>
                <w:sz w:val="24"/>
                <w:szCs w:val="24"/>
                <w:lang w:val="uk-UA"/>
              </w:rPr>
              <w:t xml:space="preserve">, </w:t>
            </w:r>
            <w:r w:rsidRPr="00C85A11">
              <w:rPr>
                <w:sz w:val="24"/>
                <w:szCs w:val="24"/>
                <w:lang w:val="uk-UA"/>
              </w:rPr>
              <w:t>23а</w:t>
            </w:r>
          </w:p>
        </w:tc>
        <w:tc>
          <w:tcPr>
            <w:tcW w:w="4785" w:type="dxa"/>
          </w:tcPr>
          <w:p w:rsidR="001C4D5B" w:rsidRPr="000E7159" w:rsidRDefault="000E7159" w:rsidP="000E7159">
            <w:pPr>
              <w:spacing w:after="0" w:line="240" w:lineRule="auto"/>
              <w:rPr>
                <w:sz w:val="24"/>
                <w:szCs w:val="24"/>
                <w:lang w:val="uk-UA"/>
              </w:rPr>
            </w:pPr>
            <w:r>
              <w:rPr>
                <w:sz w:val="24"/>
                <w:szCs w:val="24"/>
                <w:lang w:val="uk-UA"/>
              </w:rPr>
              <w:t xml:space="preserve">вул. </w:t>
            </w:r>
            <w:r w:rsidR="00A6543A">
              <w:rPr>
                <w:sz w:val="24"/>
                <w:szCs w:val="24"/>
                <w:lang w:val="uk-UA"/>
              </w:rPr>
              <w:t>Слов’янська,</w:t>
            </w:r>
            <w:r>
              <w:rPr>
                <w:sz w:val="24"/>
                <w:szCs w:val="24"/>
                <w:lang w:val="uk-UA"/>
              </w:rPr>
              <w:tab/>
              <w:t>31</w:t>
            </w:r>
          </w:p>
        </w:tc>
      </w:tr>
      <w:tr w:rsidR="001C4D5B" w:rsidTr="000E05CE">
        <w:tc>
          <w:tcPr>
            <w:tcW w:w="4785" w:type="dxa"/>
          </w:tcPr>
          <w:p w:rsidR="001C4D5B" w:rsidRPr="00C85A11" w:rsidRDefault="00E7188A" w:rsidP="00054D09">
            <w:pPr>
              <w:spacing w:after="0" w:line="240" w:lineRule="auto"/>
              <w:rPr>
                <w:sz w:val="24"/>
                <w:szCs w:val="24"/>
                <w:lang w:val="uk-UA"/>
              </w:rPr>
            </w:pPr>
            <w:r>
              <w:rPr>
                <w:sz w:val="24"/>
                <w:szCs w:val="24"/>
                <w:lang w:val="uk-UA"/>
              </w:rPr>
              <w:lastRenderedPageBreak/>
              <w:t xml:space="preserve">вул. Федора </w:t>
            </w:r>
            <w:proofErr w:type="spellStart"/>
            <w:r>
              <w:rPr>
                <w:sz w:val="24"/>
                <w:szCs w:val="24"/>
                <w:lang w:val="uk-UA"/>
              </w:rPr>
              <w:t>Матушевського</w:t>
            </w:r>
            <w:proofErr w:type="spellEnd"/>
            <w:r>
              <w:rPr>
                <w:sz w:val="24"/>
                <w:szCs w:val="24"/>
                <w:lang w:val="uk-UA"/>
              </w:rPr>
              <w:tab/>
              <w:t>47/2</w:t>
            </w:r>
            <w:r>
              <w:rPr>
                <w:sz w:val="24"/>
                <w:szCs w:val="24"/>
                <w:lang w:val="uk-UA"/>
              </w:rPr>
              <w:t xml:space="preserve">, </w:t>
            </w:r>
            <w:r w:rsidR="001C4D5B" w:rsidRPr="00C85A11">
              <w:rPr>
                <w:sz w:val="24"/>
                <w:szCs w:val="24"/>
                <w:lang w:val="uk-UA"/>
              </w:rPr>
              <w:t>8</w:t>
            </w:r>
          </w:p>
        </w:tc>
        <w:tc>
          <w:tcPr>
            <w:tcW w:w="4785" w:type="dxa"/>
          </w:tcPr>
          <w:p w:rsidR="001C4D5B" w:rsidRPr="000E7159" w:rsidRDefault="00A6543A" w:rsidP="000E7159">
            <w:pPr>
              <w:spacing w:after="0" w:line="240" w:lineRule="auto"/>
              <w:rPr>
                <w:sz w:val="24"/>
                <w:szCs w:val="24"/>
                <w:lang w:val="uk-UA"/>
              </w:rPr>
            </w:pPr>
            <w:r>
              <w:rPr>
                <w:sz w:val="24"/>
                <w:szCs w:val="24"/>
                <w:lang w:val="uk-UA"/>
              </w:rPr>
              <w:t>вул. Українська,</w:t>
            </w:r>
            <w:r w:rsidR="000E7159">
              <w:rPr>
                <w:sz w:val="24"/>
                <w:szCs w:val="24"/>
                <w:lang w:val="uk-UA"/>
              </w:rPr>
              <w:tab/>
              <w:t xml:space="preserve">1, </w:t>
            </w:r>
            <w:r w:rsidR="000E7159" w:rsidRPr="00C85A11">
              <w:rPr>
                <w:sz w:val="24"/>
                <w:szCs w:val="24"/>
                <w:lang w:val="uk-UA"/>
              </w:rPr>
              <w:t>31</w:t>
            </w:r>
          </w:p>
        </w:tc>
      </w:tr>
      <w:tr w:rsidR="001C4D5B" w:rsidTr="000E05CE">
        <w:tc>
          <w:tcPr>
            <w:tcW w:w="4785" w:type="dxa"/>
          </w:tcPr>
          <w:p w:rsidR="001C4D5B" w:rsidRPr="00C85A11" w:rsidRDefault="00A6543A" w:rsidP="00D205FF">
            <w:pPr>
              <w:spacing w:after="0" w:line="240" w:lineRule="auto"/>
              <w:rPr>
                <w:sz w:val="24"/>
                <w:szCs w:val="24"/>
                <w:lang w:val="uk-UA"/>
              </w:rPr>
            </w:pPr>
            <w:r>
              <w:rPr>
                <w:sz w:val="24"/>
                <w:szCs w:val="24"/>
                <w:lang w:val="uk-UA"/>
              </w:rPr>
              <w:t xml:space="preserve">вул. Раїси Кириченко, </w:t>
            </w:r>
            <w:r w:rsidR="001C4D5B" w:rsidRPr="00C85A11">
              <w:rPr>
                <w:sz w:val="24"/>
                <w:szCs w:val="24"/>
                <w:lang w:val="uk-UA"/>
              </w:rPr>
              <w:t>24</w:t>
            </w:r>
          </w:p>
        </w:tc>
        <w:tc>
          <w:tcPr>
            <w:tcW w:w="4785" w:type="dxa"/>
          </w:tcPr>
          <w:p w:rsidR="001C4D5B" w:rsidRPr="00206C21" w:rsidRDefault="009363D1" w:rsidP="00206C21">
            <w:pPr>
              <w:spacing w:after="0" w:line="240" w:lineRule="auto"/>
              <w:rPr>
                <w:sz w:val="24"/>
                <w:szCs w:val="24"/>
                <w:lang w:val="uk-UA"/>
              </w:rPr>
            </w:pPr>
            <w:r>
              <w:rPr>
                <w:sz w:val="24"/>
                <w:szCs w:val="24"/>
                <w:lang w:val="uk-UA"/>
              </w:rPr>
              <w:t>вул. Соборна</w:t>
            </w:r>
            <w:r w:rsidR="00A6543A">
              <w:rPr>
                <w:sz w:val="24"/>
                <w:szCs w:val="24"/>
                <w:lang w:val="uk-UA"/>
              </w:rPr>
              <w:t>,</w:t>
            </w:r>
            <w:r>
              <w:rPr>
                <w:sz w:val="24"/>
                <w:szCs w:val="24"/>
                <w:lang w:val="uk-UA"/>
              </w:rPr>
              <w:tab/>
              <w:t xml:space="preserve">90, 47, 53, 49а, 56, 66, 91, 91б, 99, 75, 108, 101, 105, 110, 125, 71, 75, 4, 64, </w:t>
            </w:r>
            <w:r w:rsidR="00206C21">
              <w:rPr>
                <w:sz w:val="24"/>
                <w:szCs w:val="24"/>
                <w:lang w:val="uk-UA"/>
              </w:rPr>
              <w:t>86а, 101а, 102, 140, 202, 204, 240, 179а</w:t>
            </w:r>
          </w:p>
        </w:tc>
      </w:tr>
      <w:tr w:rsidR="00206C21" w:rsidTr="000E05CE">
        <w:tc>
          <w:tcPr>
            <w:tcW w:w="4785" w:type="dxa"/>
          </w:tcPr>
          <w:p w:rsidR="00206C21" w:rsidRPr="00C85A11" w:rsidRDefault="001B7780" w:rsidP="001B7780">
            <w:pPr>
              <w:spacing w:after="0" w:line="240" w:lineRule="auto"/>
              <w:rPr>
                <w:sz w:val="24"/>
                <w:szCs w:val="24"/>
                <w:lang w:val="uk-UA"/>
              </w:rPr>
            </w:pPr>
            <w:r>
              <w:rPr>
                <w:sz w:val="24"/>
                <w:szCs w:val="24"/>
                <w:lang w:val="uk-UA"/>
              </w:rPr>
              <w:t xml:space="preserve">вул. </w:t>
            </w:r>
            <w:proofErr w:type="spellStart"/>
            <w:r>
              <w:rPr>
                <w:sz w:val="24"/>
                <w:szCs w:val="24"/>
                <w:lang w:val="uk-UA"/>
              </w:rPr>
              <w:t>Софiiвська</w:t>
            </w:r>
            <w:proofErr w:type="spellEnd"/>
            <w:r>
              <w:rPr>
                <w:sz w:val="24"/>
                <w:szCs w:val="24"/>
                <w:lang w:val="uk-UA"/>
              </w:rPr>
              <w:tab/>
              <w:t>2</w:t>
            </w:r>
          </w:p>
        </w:tc>
        <w:tc>
          <w:tcPr>
            <w:tcW w:w="4785" w:type="dxa"/>
          </w:tcPr>
          <w:p w:rsidR="00206C21" w:rsidRDefault="001B7780" w:rsidP="00206C21">
            <w:pPr>
              <w:spacing w:after="0" w:line="240" w:lineRule="auto"/>
              <w:rPr>
                <w:sz w:val="24"/>
                <w:szCs w:val="24"/>
                <w:lang w:val="uk-UA"/>
              </w:rPr>
            </w:pPr>
            <w:r>
              <w:rPr>
                <w:sz w:val="24"/>
                <w:szCs w:val="24"/>
                <w:lang w:val="uk-UA"/>
              </w:rPr>
              <w:t>вул. Степова с.</w:t>
            </w:r>
            <w:r w:rsidR="00A6543A">
              <w:rPr>
                <w:sz w:val="24"/>
                <w:szCs w:val="24"/>
                <w:lang w:val="uk-UA"/>
              </w:rPr>
              <w:t xml:space="preserve"> </w:t>
            </w:r>
            <w:proofErr w:type="spellStart"/>
            <w:r>
              <w:rPr>
                <w:sz w:val="24"/>
                <w:szCs w:val="24"/>
                <w:lang w:val="uk-UA"/>
              </w:rPr>
              <w:t>Холоднянське</w:t>
            </w:r>
            <w:proofErr w:type="spellEnd"/>
            <w:r w:rsidR="00A6543A">
              <w:rPr>
                <w:sz w:val="24"/>
                <w:szCs w:val="24"/>
                <w:lang w:val="uk-UA"/>
              </w:rPr>
              <w:t>,</w:t>
            </w:r>
            <w:r>
              <w:rPr>
                <w:sz w:val="24"/>
                <w:szCs w:val="24"/>
                <w:lang w:val="uk-UA"/>
              </w:rPr>
              <w:tab/>
              <w:t>2а</w:t>
            </w:r>
          </w:p>
        </w:tc>
      </w:tr>
      <w:tr w:rsidR="00206C21" w:rsidTr="000E05CE">
        <w:tc>
          <w:tcPr>
            <w:tcW w:w="4785" w:type="dxa"/>
          </w:tcPr>
          <w:p w:rsidR="00206C21" w:rsidRPr="00C85A11" w:rsidRDefault="001B7780" w:rsidP="00D205FF">
            <w:pPr>
              <w:spacing w:after="0" w:line="240" w:lineRule="auto"/>
              <w:rPr>
                <w:sz w:val="24"/>
                <w:szCs w:val="24"/>
                <w:lang w:val="uk-UA"/>
              </w:rPr>
            </w:pPr>
            <w:r>
              <w:rPr>
                <w:sz w:val="24"/>
                <w:szCs w:val="24"/>
                <w:lang w:val="uk-UA"/>
              </w:rPr>
              <w:t xml:space="preserve">вул. </w:t>
            </w:r>
            <w:proofErr w:type="spellStart"/>
            <w:r>
              <w:rPr>
                <w:sz w:val="24"/>
                <w:szCs w:val="24"/>
                <w:lang w:val="uk-UA"/>
              </w:rPr>
              <w:t>Сункiвська</w:t>
            </w:r>
            <w:proofErr w:type="spellEnd"/>
            <w:r>
              <w:rPr>
                <w:sz w:val="24"/>
                <w:szCs w:val="24"/>
                <w:lang w:val="uk-UA"/>
              </w:rPr>
              <w:tab/>
              <w:t>12, 69, 10, 84, 76</w:t>
            </w:r>
          </w:p>
        </w:tc>
        <w:tc>
          <w:tcPr>
            <w:tcW w:w="4785" w:type="dxa"/>
          </w:tcPr>
          <w:p w:rsidR="00206C21" w:rsidRDefault="001B7780" w:rsidP="00206C21">
            <w:pPr>
              <w:spacing w:after="0" w:line="240" w:lineRule="auto"/>
              <w:rPr>
                <w:sz w:val="24"/>
                <w:szCs w:val="24"/>
                <w:lang w:val="uk-UA"/>
              </w:rPr>
            </w:pPr>
            <w:r>
              <w:rPr>
                <w:sz w:val="24"/>
                <w:szCs w:val="24"/>
                <w:lang w:val="uk-UA"/>
              </w:rPr>
              <w:t>вул. Східна с.</w:t>
            </w:r>
            <w:r w:rsidR="00A6543A">
              <w:rPr>
                <w:sz w:val="24"/>
                <w:szCs w:val="24"/>
                <w:lang w:val="uk-UA"/>
              </w:rPr>
              <w:t xml:space="preserve"> </w:t>
            </w:r>
            <w:proofErr w:type="spellStart"/>
            <w:r>
              <w:rPr>
                <w:sz w:val="24"/>
                <w:szCs w:val="24"/>
                <w:lang w:val="uk-UA"/>
              </w:rPr>
              <w:t>Холоднянське</w:t>
            </w:r>
            <w:proofErr w:type="spellEnd"/>
            <w:r w:rsidR="00A6543A">
              <w:rPr>
                <w:sz w:val="24"/>
                <w:szCs w:val="24"/>
                <w:lang w:val="uk-UA"/>
              </w:rPr>
              <w:t>,</w:t>
            </w:r>
            <w:r>
              <w:rPr>
                <w:sz w:val="24"/>
                <w:szCs w:val="24"/>
                <w:lang w:val="uk-UA"/>
              </w:rPr>
              <w:tab/>
              <w:t>10</w:t>
            </w:r>
          </w:p>
        </w:tc>
      </w:tr>
      <w:tr w:rsidR="00206C21" w:rsidTr="000E05CE">
        <w:tc>
          <w:tcPr>
            <w:tcW w:w="4785" w:type="dxa"/>
          </w:tcPr>
          <w:p w:rsidR="00206C21" w:rsidRPr="00C85A11" w:rsidRDefault="001B7780" w:rsidP="001B7780">
            <w:pPr>
              <w:spacing w:after="0" w:line="240" w:lineRule="auto"/>
              <w:rPr>
                <w:sz w:val="24"/>
                <w:szCs w:val="24"/>
                <w:lang w:val="uk-UA"/>
              </w:rPr>
            </w:pPr>
            <w:r w:rsidRPr="00C85A11">
              <w:rPr>
                <w:sz w:val="24"/>
                <w:szCs w:val="24"/>
                <w:lang w:val="uk-UA"/>
              </w:rPr>
              <w:t>вул. Т</w:t>
            </w:r>
            <w:r>
              <w:rPr>
                <w:sz w:val="24"/>
                <w:szCs w:val="24"/>
                <w:lang w:val="uk-UA"/>
              </w:rPr>
              <w:t>. Шевченка, 71, 44, 50, 73, 75, 77, 81, 61б, 61а, 57, 40а, 47, 39б, 29, 25, 18, 16В, 18Б, 6, 1</w:t>
            </w:r>
          </w:p>
        </w:tc>
        <w:tc>
          <w:tcPr>
            <w:tcW w:w="4785" w:type="dxa"/>
          </w:tcPr>
          <w:p w:rsidR="00B95947" w:rsidRPr="00C85A11" w:rsidRDefault="00B95947" w:rsidP="00B95947">
            <w:pPr>
              <w:spacing w:after="0" w:line="240" w:lineRule="auto"/>
              <w:rPr>
                <w:sz w:val="24"/>
                <w:szCs w:val="24"/>
                <w:lang w:val="uk-UA"/>
              </w:rPr>
            </w:pPr>
            <w:r>
              <w:rPr>
                <w:sz w:val="24"/>
                <w:szCs w:val="24"/>
                <w:lang w:val="uk-UA"/>
              </w:rPr>
              <w:t>вул. Телеграфна</w:t>
            </w:r>
            <w:r w:rsidR="00A6543A">
              <w:rPr>
                <w:sz w:val="24"/>
                <w:szCs w:val="24"/>
                <w:lang w:val="uk-UA"/>
              </w:rPr>
              <w:t>,</w:t>
            </w:r>
            <w:r>
              <w:rPr>
                <w:sz w:val="24"/>
                <w:szCs w:val="24"/>
                <w:lang w:val="uk-UA"/>
              </w:rPr>
              <w:tab/>
              <w:t xml:space="preserve">5, </w:t>
            </w:r>
            <w:r w:rsidRPr="00C85A11">
              <w:rPr>
                <w:sz w:val="24"/>
                <w:szCs w:val="24"/>
                <w:lang w:val="uk-UA"/>
              </w:rPr>
              <w:t>13</w:t>
            </w:r>
          </w:p>
          <w:p w:rsidR="00206C21" w:rsidRDefault="00206C21" w:rsidP="00206C21">
            <w:pPr>
              <w:spacing w:after="0" w:line="240" w:lineRule="auto"/>
              <w:rPr>
                <w:sz w:val="24"/>
                <w:szCs w:val="24"/>
                <w:lang w:val="uk-UA"/>
              </w:rPr>
            </w:pPr>
          </w:p>
        </w:tc>
      </w:tr>
      <w:tr w:rsidR="00206C21" w:rsidRPr="00B95947" w:rsidTr="000E05CE">
        <w:tc>
          <w:tcPr>
            <w:tcW w:w="4785" w:type="dxa"/>
          </w:tcPr>
          <w:p w:rsidR="00206C21" w:rsidRPr="00C85A11" w:rsidRDefault="00B95947" w:rsidP="00D205FF">
            <w:pPr>
              <w:spacing w:after="0" w:line="240" w:lineRule="auto"/>
              <w:rPr>
                <w:sz w:val="24"/>
                <w:szCs w:val="24"/>
                <w:lang w:val="uk-UA"/>
              </w:rPr>
            </w:pPr>
            <w:r>
              <w:rPr>
                <w:sz w:val="24"/>
                <w:szCs w:val="24"/>
                <w:lang w:val="uk-UA"/>
              </w:rPr>
              <w:t xml:space="preserve">вул. Теплична </w:t>
            </w:r>
            <w:proofErr w:type="spellStart"/>
            <w:r>
              <w:rPr>
                <w:sz w:val="24"/>
                <w:szCs w:val="24"/>
                <w:lang w:val="uk-UA"/>
              </w:rPr>
              <w:t>с.Холоднянське</w:t>
            </w:r>
            <w:proofErr w:type="spellEnd"/>
            <w:r>
              <w:rPr>
                <w:sz w:val="24"/>
                <w:szCs w:val="24"/>
                <w:lang w:val="uk-UA"/>
              </w:rPr>
              <w:tab/>
              <w:t>5</w:t>
            </w:r>
          </w:p>
        </w:tc>
        <w:tc>
          <w:tcPr>
            <w:tcW w:w="4785" w:type="dxa"/>
          </w:tcPr>
          <w:p w:rsidR="00206C21" w:rsidRDefault="00B95947" w:rsidP="00206C21">
            <w:pPr>
              <w:spacing w:after="0" w:line="240" w:lineRule="auto"/>
              <w:rPr>
                <w:sz w:val="24"/>
                <w:szCs w:val="24"/>
                <w:lang w:val="uk-UA"/>
              </w:rPr>
            </w:pPr>
            <w:r>
              <w:rPr>
                <w:sz w:val="24"/>
                <w:szCs w:val="24"/>
                <w:lang w:val="uk-UA"/>
              </w:rPr>
              <w:t xml:space="preserve">вул. </w:t>
            </w:r>
            <w:r w:rsidR="00A6543A">
              <w:rPr>
                <w:sz w:val="24"/>
                <w:szCs w:val="24"/>
                <w:lang w:val="uk-UA"/>
              </w:rPr>
              <w:t>Михайла Вербицького,</w:t>
            </w:r>
            <w:r>
              <w:rPr>
                <w:sz w:val="24"/>
                <w:szCs w:val="24"/>
                <w:lang w:val="uk-UA"/>
              </w:rPr>
              <w:tab/>
              <w:t xml:space="preserve">30, 93, </w:t>
            </w:r>
            <w:r w:rsidR="00A6543A">
              <w:rPr>
                <w:sz w:val="24"/>
                <w:szCs w:val="24"/>
                <w:lang w:val="uk-UA"/>
              </w:rPr>
              <w:t>26</w:t>
            </w:r>
          </w:p>
        </w:tc>
      </w:tr>
      <w:tr w:rsidR="00206C21" w:rsidRPr="00B95947" w:rsidTr="000E05CE">
        <w:tc>
          <w:tcPr>
            <w:tcW w:w="4785" w:type="dxa"/>
          </w:tcPr>
          <w:p w:rsidR="00206C21" w:rsidRPr="00C85A11" w:rsidRDefault="00A6543A" w:rsidP="00D205FF">
            <w:pPr>
              <w:spacing w:after="0" w:line="240" w:lineRule="auto"/>
              <w:rPr>
                <w:sz w:val="24"/>
                <w:szCs w:val="24"/>
                <w:lang w:val="uk-UA"/>
              </w:rPr>
            </w:pPr>
            <w:r>
              <w:rPr>
                <w:sz w:val="24"/>
                <w:szCs w:val="24"/>
                <w:lang w:val="uk-UA"/>
              </w:rPr>
              <w:t xml:space="preserve">вул. Гетьманська, </w:t>
            </w:r>
            <w:r w:rsidR="00B95947">
              <w:rPr>
                <w:sz w:val="24"/>
                <w:szCs w:val="24"/>
                <w:lang w:val="uk-UA"/>
              </w:rPr>
              <w:t>13</w:t>
            </w:r>
          </w:p>
        </w:tc>
        <w:tc>
          <w:tcPr>
            <w:tcW w:w="4785" w:type="dxa"/>
          </w:tcPr>
          <w:p w:rsidR="00206C21" w:rsidRDefault="00B95947" w:rsidP="00206C21">
            <w:pPr>
              <w:spacing w:after="0" w:line="240" w:lineRule="auto"/>
              <w:rPr>
                <w:sz w:val="24"/>
                <w:szCs w:val="24"/>
                <w:lang w:val="uk-UA"/>
              </w:rPr>
            </w:pPr>
            <w:r>
              <w:rPr>
                <w:sz w:val="24"/>
                <w:szCs w:val="24"/>
                <w:lang w:val="uk-UA"/>
              </w:rPr>
              <w:t xml:space="preserve">вул. </w:t>
            </w:r>
            <w:proofErr w:type="spellStart"/>
            <w:r>
              <w:rPr>
                <w:sz w:val="24"/>
                <w:szCs w:val="24"/>
                <w:lang w:val="uk-UA"/>
              </w:rPr>
              <w:t>Трипiльська</w:t>
            </w:r>
            <w:proofErr w:type="spellEnd"/>
            <w:r>
              <w:rPr>
                <w:sz w:val="24"/>
                <w:szCs w:val="24"/>
                <w:lang w:val="uk-UA"/>
              </w:rPr>
              <w:t xml:space="preserve">, 4, 7, </w:t>
            </w:r>
            <w:r w:rsidRPr="00C85A11">
              <w:rPr>
                <w:sz w:val="24"/>
                <w:szCs w:val="24"/>
                <w:lang w:val="uk-UA"/>
              </w:rPr>
              <w:t>3</w:t>
            </w:r>
            <w:r>
              <w:rPr>
                <w:sz w:val="24"/>
                <w:szCs w:val="24"/>
                <w:lang w:val="uk-UA"/>
              </w:rPr>
              <w:t>, 125, 127, 136, 141, 143</w:t>
            </w:r>
          </w:p>
        </w:tc>
      </w:tr>
      <w:tr w:rsidR="00206C21" w:rsidRPr="00B95947" w:rsidTr="000E05CE">
        <w:tc>
          <w:tcPr>
            <w:tcW w:w="4785" w:type="dxa"/>
          </w:tcPr>
          <w:p w:rsidR="00206C21" w:rsidRPr="00C85A11" w:rsidRDefault="00B95947" w:rsidP="00D205FF">
            <w:pPr>
              <w:spacing w:after="0" w:line="240" w:lineRule="auto"/>
              <w:rPr>
                <w:sz w:val="24"/>
                <w:szCs w:val="24"/>
                <w:lang w:val="uk-UA"/>
              </w:rPr>
            </w:pPr>
            <w:r>
              <w:rPr>
                <w:sz w:val="24"/>
                <w:szCs w:val="24"/>
                <w:lang w:val="uk-UA"/>
              </w:rPr>
              <w:t>вул. Уманська</w:t>
            </w:r>
            <w:r w:rsidR="00A6543A">
              <w:rPr>
                <w:sz w:val="24"/>
                <w:szCs w:val="24"/>
                <w:lang w:val="uk-UA"/>
              </w:rPr>
              <w:t xml:space="preserve">, </w:t>
            </w:r>
            <w:r>
              <w:rPr>
                <w:sz w:val="24"/>
                <w:szCs w:val="24"/>
                <w:lang w:val="uk-UA"/>
              </w:rPr>
              <w:t>16</w:t>
            </w:r>
          </w:p>
        </w:tc>
        <w:tc>
          <w:tcPr>
            <w:tcW w:w="4785" w:type="dxa"/>
          </w:tcPr>
          <w:p w:rsidR="00206C21" w:rsidRDefault="00B95947" w:rsidP="00206C21">
            <w:pPr>
              <w:spacing w:after="0" w:line="240" w:lineRule="auto"/>
              <w:rPr>
                <w:sz w:val="24"/>
                <w:szCs w:val="24"/>
                <w:lang w:val="uk-UA"/>
              </w:rPr>
            </w:pPr>
            <w:r>
              <w:rPr>
                <w:sz w:val="24"/>
                <w:szCs w:val="24"/>
                <w:lang w:val="uk-UA"/>
              </w:rPr>
              <w:t xml:space="preserve">вул. </w:t>
            </w:r>
            <w:proofErr w:type="spellStart"/>
            <w:r>
              <w:rPr>
                <w:sz w:val="24"/>
                <w:szCs w:val="24"/>
                <w:lang w:val="uk-UA"/>
              </w:rPr>
              <w:t>Фiлатова</w:t>
            </w:r>
            <w:proofErr w:type="spellEnd"/>
            <w:r>
              <w:rPr>
                <w:sz w:val="24"/>
                <w:szCs w:val="24"/>
                <w:lang w:val="uk-UA"/>
              </w:rPr>
              <w:tab/>
              <w:t>, 8а</w:t>
            </w:r>
            <w:r w:rsidR="00E7188A">
              <w:rPr>
                <w:sz w:val="24"/>
                <w:szCs w:val="24"/>
                <w:lang w:val="uk-UA"/>
              </w:rPr>
              <w:t>, 8</w:t>
            </w:r>
          </w:p>
        </w:tc>
      </w:tr>
      <w:tr w:rsidR="00206C21" w:rsidRPr="00B95947" w:rsidTr="000E05CE">
        <w:tc>
          <w:tcPr>
            <w:tcW w:w="4785" w:type="dxa"/>
          </w:tcPr>
          <w:p w:rsidR="00206C21" w:rsidRPr="00C85A11" w:rsidRDefault="00E7188A" w:rsidP="00D205FF">
            <w:pPr>
              <w:spacing w:after="0" w:line="240" w:lineRule="auto"/>
              <w:rPr>
                <w:sz w:val="24"/>
                <w:szCs w:val="24"/>
                <w:lang w:val="uk-UA"/>
              </w:rPr>
            </w:pPr>
            <w:r w:rsidRPr="00C85A11">
              <w:rPr>
                <w:sz w:val="24"/>
                <w:szCs w:val="24"/>
                <w:lang w:val="uk-UA"/>
              </w:rPr>
              <w:t>ву</w:t>
            </w:r>
            <w:r>
              <w:rPr>
                <w:sz w:val="24"/>
                <w:szCs w:val="24"/>
                <w:lang w:val="uk-UA"/>
              </w:rPr>
              <w:t>л. Федорова с.</w:t>
            </w:r>
            <w:r w:rsidR="00A6543A">
              <w:rPr>
                <w:sz w:val="24"/>
                <w:szCs w:val="24"/>
                <w:lang w:val="uk-UA"/>
              </w:rPr>
              <w:t xml:space="preserve"> </w:t>
            </w:r>
            <w:r>
              <w:rPr>
                <w:sz w:val="24"/>
                <w:szCs w:val="24"/>
                <w:lang w:val="uk-UA"/>
              </w:rPr>
              <w:t>Костянтинівка</w:t>
            </w:r>
            <w:r w:rsidR="00A6543A">
              <w:rPr>
                <w:sz w:val="24"/>
                <w:szCs w:val="24"/>
                <w:lang w:val="uk-UA"/>
              </w:rPr>
              <w:t>,</w:t>
            </w:r>
            <w:r>
              <w:rPr>
                <w:sz w:val="24"/>
                <w:szCs w:val="24"/>
                <w:lang w:val="uk-UA"/>
              </w:rPr>
              <w:tab/>
              <w:t>19а</w:t>
            </w:r>
          </w:p>
        </w:tc>
        <w:tc>
          <w:tcPr>
            <w:tcW w:w="4785" w:type="dxa"/>
          </w:tcPr>
          <w:p w:rsidR="00206C21" w:rsidRDefault="00E7188A" w:rsidP="00206C21">
            <w:pPr>
              <w:spacing w:after="0" w:line="240" w:lineRule="auto"/>
              <w:rPr>
                <w:sz w:val="24"/>
                <w:szCs w:val="24"/>
                <w:lang w:val="uk-UA"/>
              </w:rPr>
            </w:pPr>
            <w:r>
              <w:rPr>
                <w:sz w:val="24"/>
                <w:szCs w:val="24"/>
                <w:lang w:val="uk-UA"/>
              </w:rPr>
              <w:t xml:space="preserve">вул. </w:t>
            </w:r>
            <w:proofErr w:type="spellStart"/>
            <w:r>
              <w:rPr>
                <w:sz w:val="24"/>
                <w:szCs w:val="24"/>
                <w:lang w:val="uk-UA"/>
              </w:rPr>
              <w:t>Запорізьська</w:t>
            </w:r>
            <w:proofErr w:type="spellEnd"/>
            <w:r w:rsidR="00A6543A">
              <w:rPr>
                <w:sz w:val="24"/>
                <w:szCs w:val="24"/>
                <w:lang w:val="uk-UA"/>
              </w:rPr>
              <w:t>,</w:t>
            </w:r>
            <w:r>
              <w:rPr>
                <w:sz w:val="24"/>
                <w:szCs w:val="24"/>
                <w:lang w:val="uk-UA"/>
              </w:rPr>
              <w:tab/>
              <w:t>43, 23, 31, 35, 19</w:t>
            </w:r>
          </w:p>
        </w:tc>
      </w:tr>
      <w:tr w:rsidR="00206C21" w:rsidRPr="00B95947" w:rsidTr="000E05CE">
        <w:tc>
          <w:tcPr>
            <w:tcW w:w="4785" w:type="dxa"/>
          </w:tcPr>
          <w:p w:rsidR="00206C21" w:rsidRPr="00C85A11" w:rsidRDefault="00E7188A" w:rsidP="00D205FF">
            <w:pPr>
              <w:spacing w:after="0" w:line="240" w:lineRule="auto"/>
              <w:rPr>
                <w:sz w:val="24"/>
                <w:szCs w:val="24"/>
                <w:lang w:val="uk-UA"/>
              </w:rPr>
            </w:pPr>
            <w:r>
              <w:rPr>
                <w:sz w:val="24"/>
                <w:szCs w:val="24"/>
                <w:lang w:val="uk-UA"/>
              </w:rPr>
              <w:t>вул. Черкаська</w:t>
            </w:r>
            <w:r w:rsidR="00A6543A">
              <w:rPr>
                <w:sz w:val="24"/>
                <w:szCs w:val="24"/>
                <w:lang w:val="uk-UA"/>
              </w:rPr>
              <w:t>,</w:t>
            </w:r>
            <w:r>
              <w:rPr>
                <w:sz w:val="24"/>
                <w:szCs w:val="24"/>
                <w:lang w:val="uk-UA"/>
              </w:rPr>
              <w:tab/>
              <w:t xml:space="preserve">31а, 42, 46, </w:t>
            </w:r>
            <w:r w:rsidR="00600355">
              <w:rPr>
                <w:sz w:val="24"/>
                <w:szCs w:val="24"/>
                <w:lang w:val="uk-UA"/>
              </w:rPr>
              <w:t>17</w:t>
            </w:r>
          </w:p>
        </w:tc>
        <w:tc>
          <w:tcPr>
            <w:tcW w:w="4785" w:type="dxa"/>
          </w:tcPr>
          <w:p w:rsidR="00206C21" w:rsidRDefault="00600355" w:rsidP="00206C21">
            <w:pPr>
              <w:spacing w:after="0" w:line="240" w:lineRule="auto"/>
              <w:rPr>
                <w:sz w:val="24"/>
                <w:szCs w:val="24"/>
                <w:lang w:val="uk-UA"/>
              </w:rPr>
            </w:pPr>
            <w:r>
              <w:rPr>
                <w:sz w:val="24"/>
                <w:szCs w:val="24"/>
                <w:lang w:val="uk-UA"/>
              </w:rPr>
              <w:t>вул. Михайла Драгоманова, 2, 12</w:t>
            </w:r>
          </w:p>
        </w:tc>
      </w:tr>
      <w:tr w:rsidR="00206C21" w:rsidRPr="00B95947" w:rsidTr="000E05CE">
        <w:tc>
          <w:tcPr>
            <w:tcW w:w="4785" w:type="dxa"/>
          </w:tcPr>
          <w:p w:rsidR="00206C21" w:rsidRPr="00C85A11" w:rsidRDefault="00600355" w:rsidP="00D205FF">
            <w:pPr>
              <w:spacing w:after="0" w:line="240" w:lineRule="auto"/>
              <w:rPr>
                <w:sz w:val="24"/>
                <w:szCs w:val="24"/>
                <w:lang w:val="uk-UA"/>
              </w:rPr>
            </w:pPr>
            <w:r>
              <w:rPr>
                <w:sz w:val="24"/>
                <w:szCs w:val="24"/>
                <w:lang w:val="uk-UA"/>
              </w:rPr>
              <w:t xml:space="preserve">вул. </w:t>
            </w:r>
            <w:proofErr w:type="spellStart"/>
            <w:r>
              <w:rPr>
                <w:sz w:val="24"/>
                <w:szCs w:val="24"/>
                <w:lang w:val="uk-UA"/>
              </w:rPr>
              <w:t>Чкалова</w:t>
            </w:r>
            <w:proofErr w:type="spellEnd"/>
            <w:r w:rsidR="00A6543A">
              <w:rPr>
                <w:sz w:val="24"/>
                <w:szCs w:val="24"/>
                <w:lang w:val="uk-UA"/>
              </w:rPr>
              <w:t xml:space="preserve"> </w:t>
            </w:r>
            <w:r>
              <w:rPr>
                <w:sz w:val="24"/>
                <w:szCs w:val="24"/>
                <w:lang w:val="uk-UA"/>
              </w:rPr>
              <w:t xml:space="preserve"> </w:t>
            </w:r>
            <w:proofErr w:type="spellStart"/>
            <w:r>
              <w:rPr>
                <w:sz w:val="24"/>
                <w:szCs w:val="24"/>
                <w:lang w:val="uk-UA"/>
              </w:rPr>
              <w:t>с.Костянтинівка</w:t>
            </w:r>
            <w:proofErr w:type="spellEnd"/>
            <w:r>
              <w:rPr>
                <w:sz w:val="24"/>
                <w:szCs w:val="24"/>
                <w:lang w:val="uk-UA"/>
              </w:rPr>
              <w:tab/>
              <w:t>2, 6</w:t>
            </w:r>
          </w:p>
        </w:tc>
        <w:tc>
          <w:tcPr>
            <w:tcW w:w="4785" w:type="dxa"/>
          </w:tcPr>
          <w:p w:rsidR="00206C21" w:rsidRDefault="00600355" w:rsidP="00206C21">
            <w:pPr>
              <w:spacing w:after="0" w:line="240" w:lineRule="auto"/>
              <w:rPr>
                <w:sz w:val="24"/>
                <w:szCs w:val="24"/>
                <w:lang w:val="uk-UA"/>
              </w:rPr>
            </w:pPr>
            <w:r>
              <w:rPr>
                <w:sz w:val="24"/>
                <w:szCs w:val="24"/>
                <w:lang w:val="uk-UA"/>
              </w:rPr>
              <w:t>вул. Шевченко с.</w:t>
            </w:r>
            <w:r w:rsidR="00A6543A">
              <w:rPr>
                <w:sz w:val="24"/>
                <w:szCs w:val="24"/>
                <w:lang w:val="uk-UA"/>
              </w:rPr>
              <w:t xml:space="preserve"> </w:t>
            </w:r>
            <w:r>
              <w:rPr>
                <w:sz w:val="24"/>
                <w:szCs w:val="24"/>
                <w:lang w:val="uk-UA"/>
              </w:rPr>
              <w:t>Костянтинівка, 2б, 2а</w:t>
            </w:r>
          </w:p>
        </w:tc>
      </w:tr>
      <w:tr w:rsidR="00206C21" w:rsidRPr="00B95947" w:rsidTr="000E05CE">
        <w:tc>
          <w:tcPr>
            <w:tcW w:w="4785" w:type="dxa"/>
          </w:tcPr>
          <w:p w:rsidR="00206C21" w:rsidRPr="00C85A11" w:rsidRDefault="00A6543A" w:rsidP="00D205FF">
            <w:pPr>
              <w:spacing w:after="0" w:line="240" w:lineRule="auto"/>
              <w:rPr>
                <w:sz w:val="24"/>
                <w:szCs w:val="24"/>
                <w:lang w:val="uk-UA"/>
              </w:rPr>
            </w:pPr>
            <w:proofErr w:type="spellStart"/>
            <w:r>
              <w:rPr>
                <w:sz w:val="24"/>
                <w:szCs w:val="24"/>
                <w:lang w:val="uk-UA"/>
              </w:rPr>
              <w:t>провул</w:t>
            </w:r>
            <w:proofErr w:type="spellEnd"/>
            <w:r>
              <w:rPr>
                <w:sz w:val="24"/>
                <w:szCs w:val="24"/>
                <w:lang w:val="uk-UA"/>
              </w:rPr>
              <w:t>. Кільцевий,</w:t>
            </w:r>
            <w:r w:rsidR="00600355">
              <w:rPr>
                <w:sz w:val="24"/>
                <w:szCs w:val="24"/>
                <w:lang w:val="uk-UA"/>
              </w:rPr>
              <w:tab/>
              <w:t>1</w:t>
            </w:r>
          </w:p>
        </w:tc>
        <w:tc>
          <w:tcPr>
            <w:tcW w:w="4785" w:type="dxa"/>
          </w:tcPr>
          <w:p w:rsidR="00206C21" w:rsidRDefault="00600355" w:rsidP="00206C21">
            <w:pPr>
              <w:spacing w:after="0" w:line="240" w:lineRule="auto"/>
              <w:rPr>
                <w:sz w:val="24"/>
                <w:szCs w:val="24"/>
                <w:lang w:val="uk-UA"/>
              </w:rPr>
            </w:pPr>
            <w:r>
              <w:rPr>
                <w:sz w:val="24"/>
                <w:szCs w:val="24"/>
                <w:lang w:val="uk-UA"/>
              </w:rPr>
              <w:t>вул. Ю. Коробейника</w:t>
            </w:r>
            <w:r w:rsidR="00A6543A">
              <w:rPr>
                <w:sz w:val="24"/>
                <w:szCs w:val="24"/>
                <w:lang w:val="uk-UA"/>
              </w:rPr>
              <w:t>,</w:t>
            </w:r>
            <w:r>
              <w:rPr>
                <w:sz w:val="24"/>
                <w:szCs w:val="24"/>
                <w:lang w:val="uk-UA"/>
              </w:rPr>
              <w:tab/>
              <w:t>3</w:t>
            </w:r>
          </w:p>
        </w:tc>
      </w:tr>
      <w:tr w:rsidR="00206C21" w:rsidRPr="00B95947" w:rsidTr="000E05CE">
        <w:tc>
          <w:tcPr>
            <w:tcW w:w="4785" w:type="dxa"/>
          </w:tcPr>
          <w:p w:rsidR="00206C21" w:rsidRPr="00C85A11" w:rsidRDefault="00600355" w:rsidP="00D205FF">
            <w:pPr>
              <w:spacing w:after="0" w:line="240" w:lineRule="auto"/>
              <w:rPr>
                <w:sz w:val="24"/>
                <w:szCs w:val="24"/>
                <w:lang w:val="uk-UA"/>
              </w:rPr>
            </w:pPr>
            <w:r>
              <w:rPr>
                <w:sz w:val="24"/>
                <w:szCs w:val="24"/>
                <w:lang w:val="uk-UA"/>
              </w:rPr>
              <w:t xml:space="preserve">вул. </w:t>
            </w:r>
            <w:proofErr w:type="spellStart"/>
            <w:r>
              <w:rPr>
                <w:sz w:val="24"/>
                <w:szCs w:val="24"/>
                <w:lang w:val="uk-UA"/>
              </w:rPr>
              <w:t>Юрiя</w:t>
            </w:r>
            <w:proofErr w:type="spellEnd"/>
            <w:r>
              <w:rPr>
                <w:sz w:val="24"/>
                <w:szCs w:val="24"/>
                <w:lang w:val="uk-UA"/>
              </w:rPr>
              <w:t xml:space="preserve"> Кондратюка</w:t>
            </w:r>
            <w:r>
              <w:rPr>
                <w:sz w:val="24"/>
                <w:szCs w:val="24"/>
                <w:lang w:val="uk-UA"/>
              </w:rPr>
              <w:tab/>
              <w:t>1, 11, 38</w:t>
            </w:r>
          </w:p>
        </w:tc>
        <w:tc>
          <w:tcPr>
            <w:tcW w:w="4785" w:type="dxa"/>
          </w:tcPr>
          <w:p w:rsidR="00206C21" w:rsidRDefault="00600355" w:rsidP="00206C21">
            <w:pPr>
              <w:spacing w:after="0" w:line="240" w:lineRule="auto"/>
              <w:rPr>
                <w:sz w:val="24"/>
                <w:szCs w:val="24"/>
                <w:lang w:val="uk-UA"/>
              </w:rPr>
            </w:pPr>
            <w:r>
              <w:rPr>
                <w:sz w:val="24"/>
                <w:szCs w:val="24"/>
                <w:lang w:val="uk-UA"/>
              </w:rPr>
              <w:t xml:space="preserve">вул. </w:t>
            </w:r>
            <w:proofErr w:type="spellStart"/>
            <w:r>
              <w:rPr>
                <w:sz w:val="24"/>
                <w:szCs w:val="24"/>
                <w:lang w:val="uk-UA"/>
              </w:rPr>
              <w:t>Юрiя</w:t>
            </w:r>
            <w:proofErr w:type="spellEnd"/>
            <w:r>
              <w:rPr>
                <w:sz w:val="24"/>
                <w:szCs w:val="24"/>
                <w:lang w:val="uk-UA"/>
              </w:rPr>
              <w:t xml:space="preserve"> </w:t>
            </w:r>
            <w:proofErr w:type="spellStart"/>
            <w:r>
              <w:rPr>
                <w:sz w:val="24"/>
                <w:szCs w:val="24"/>
                <w:lang w:val="uk-UA"/>
              </w:rPr>
              <w:t>Пасхалiна</w:t>
            </w:r>
            <w:proofErr w:type="spellEnd"/>
            <w:r>
              <w:rPr>
                <w:sz w:val="24"/>
                <w:szCs w:val="24"/>
                <w:lang w:val="uk-UA"/>
              </w:rPr>
              <w:t>, 55, 47, 51, 45, 43, 41</w:t>
            </w:r>
          </w:p>
        </w:tc>
      </w:tr>
      <w:tr w:rsidR="00206C21" w:rsidRPr="00B95947" w:rsidTr="000E05CE">
        <w:tc>
          <w:tcPr>
            <w:tcW w:w="4785" w:type="dxa"/>
          </w:tcPr>
          <w:p w:rsidR="00206C21" w:rsidRPr="00C85A11" w:rsidRDefault="00600355" w:rsidP="00D205FF">
            <w:pPr>
              <w:spacing w:after="0" w:line="240" w:lineRule="auto"/>
              <w:rPr>
                <w:sz w:val="24"/>
                <w:szCs w:val="24"/>
                <w:lang w:val="uk-UA"/>
              </w:rPr>
            </w:pPr>
            <w:r>
              <w:rPr>
                <w:sz w:val="24"/>
                <w:szCs w:val="24"/>
                <w:lang w:val="uk-UA"/>
              </w:rPr>
              <w:t xml:space="preserve">вул. Ягідна </w:t>
            </w:r>
            <w:proofErr w:type="spellStart"/>
            <w:r>
              <w:rPr>
                <w:sz w:val="24"/>
                <w:szCs w:val="24"/>
                <w:lang w:val="uk-UA"/>
              </w:rPr>
              <w:t>с.Холоднянське</w:t>
            </w:r>
            <w:proofErr w:type="spellEnd"/>
            <w:r>
              <w:rPr>
                <w:sz w:val="24"/>
                <w:szCs w:val="24"/>
                <w:lang w:val="uk-UA"/>
              </w:rPr>
              <w:t>, 3, 6, 19, 29</w:t>
            </w:r>
          </w:p>
        </w:tc>
        <w:tc>
          <w:tcPr>
            <w:tcW w:w="4785" w:type="dxa"/>
          </w:tcPr>
          <w:p w:rsidR="00206C21" w:rsidRDefault="00600355" w:rsidP="00206C21">
            <w:pPr>
              <w:spacing w:after="0" w:line="240" w:lineRule="auto"/>
              <w:rPr>
                <w:sz w:val="24"/>
                <w:szCs w:val="24"/>
                <w:lang w:val="uk-UA"/>
              </w:rPr>
            </w:pPr>
            <w:r w:rsidRPr="00C85A11">
              <w:rPr>
                <w:sz w:val="24"/>
                <w:szCs w:val="24"/>
                <w:lang w:val="uk-UA"/>
              </w:rPr>
              <w:t>Набережна</w:t>
            </w:r>
          </w:p>
        </w:tc>
      </w:tr>
      <w:tr w:rsidR="00206C21" w:rsidRPr="00B95947" w:rsidTr="000E05CE">
        <w:tc>
          <w:tcPr>
            <w:tcW w:w="4785" w:type="dxa"/>
          </w:tcPr>
          <w:p w:rsidR="00206C21" w:rsidRPr="00C85A11" w:rsidRDefault="00A6543A" w:rsidP="00D205FF">
            <w:pPr>
              <w:spacing w:after="0" w:line="240" w:lineRule="auto"/>
              <w:rPr>
                <w:sz w:val="24"/>
                <w:szCs w:val="24"/>
                <w:lang w:val="uk-UA"/>
              </w:rPr>
            </w:pPr>
            <w:r>
              <w:rPr>
                <w:sz w:val="24"/>
                <w:szCs w:val="24"/>
                <w:lang w:val="uk-UA"/>
              </w:rPr>
              <w:t>пров. Локомотивний</w:t>
            </w:r>
          </w:p>
        </w:tc>
        <w:tc>
          <w:tcPr>
            <w:tcW w:w="4785" w:type="dxa"/>
          </w:tcPr>
          <w:p w:rsidR="00206C21" w:rsidRDefault="00600355" w:rsidP="00206C21">
            <w:pPr>
              <w:spacing w:after="0" w:line="240" w:lineRule="auto"/>
              <w:rPr>
                <w:sz w:val="24"/>
                <w:szCs w:val="24"/>
                <w:lang w:val="uk-UA"/>
              </w:rPr>
            </w:pPr>
            <w:r>
              <w:rPr>
                <w:sz w:val="24"/>
                <w:szCs w:val="24"/>
                <w:lang w:val="uk-UA"/>
              </w:rPr>
              <w:t>пров. Бобринського</w:t>
            </w:r>
            <w:r w:rsidR="00A6543A">
              <w:rPr>
                <w:sz w:val="24"/>
                <w:szCs w:val="24"/>
                <w:lang w:val="uk-UA"/>
              </w:rPr>
              <w:t>,</w:t>
            </w:r>
            <w:r>
              <w:rPr>
                <w:sz w:val="24"/>
                <w:szCs w:val="24"/>
                <w:lang w:val="uk-UA"/>
              </w:rPr>
              <w:tab/>
              <w:t>2</w:t>
            </w:r>
          </w:p>
        </w:tc>
      </w:tr>
      <w:tr w:rsidR="00206C21" w:rsidRPr="00B95947" w:rsidTr="000E05CE">
        <w:tc>
          <w:tcPr>
            <w:tcW w:w="4785" w:type="dxa"/>
          </w:tcPr>
          <w:p w:rsidR="00206C21" w:rsidRPr="00C85A11" w:rsidRDefault="00600355" w:rsidP="00D205FF">
            <w:pPr>
              <w:spacing w:after="0" w:line="240" w:lineRule="auto"/>
              <w:rPr>
                <w:sz w:val="24"/>
                <w:szCs w:val="24"/>
                <w:lang w:val="uk-UA"/>
              </w:rPr>
            </w:pPr>
            <w:r>
              <w:rPr>
                <w:sz w:val="24"/>
                <w:szCs w:val="24"/>
                <w:lang w:val="uk-UA"/>
              </w:rPr>
              <w:t xml:space="preserve">пров. </w:t>
            </w:r>
            <w:proofErr w:type="spellStart"/>
            <w:r>
              <w:rPr>
                <w:sz w:val="24"/>
                <w:szCs w:val="24"/>
                <w:lang w:val="uk-UA"/>
              </w:rPr>
              <w:t>Захисникiв</w:t>
            </w:r>
            <w:proofErr w:type="spellEnd"/>
            <w:r>
              <w:rPr>
                <w:sz w:val="24"/>
                <w:szCs w:val="24"/>
                <w:lang w:val="uk-UA"/>
              </w:rPr>
              <w:t xml:space="preserve"> </w:t>
            </w:r>
            <w:proofErr w:type="spellStart"/>
            <w:r>
              <w:rPr>
                <w:sz w:val="24"/>
                <w:szCs w:val="24"/>
                <w:lang w:val="uk-UA"/>
              </w:rPr>
              <w:t>Украiни</w:t>
            </w:r>
            <w:proofErr w:type="spellEnd"/>
            <w:r>
              <w:rPr>
                <w:sz w:val="24"/>
                <w:szCs w:val="24"/>
                <w:lang w:val="uk-UA"/>
              </w:rPr>
              <w:t xml:space="preserve"> </w:t>
            </w:r>
            <w:r>
              <w:rPr>
                <w:sz w:val="24"/>
                <w:szCs w:val="24"/>
                <w:lang w:val="uk-UA"/>
              </w:rPr>
              <w:tab/>
              <w:t>1, 34, 10, 8, 5</w:t>
            </w:r>
          </w:p>
        </w:tc>
        <w:tc>
          <w:tcPr>
            <w:tcW w:w="4785" w:type="dxa"/>
          </w:tcPr>
          <w:p w:rsidR="00206C21" w:rsidRDefault="00600355" w:rsidP="00206C21">
            <w:pPr>
              <w:spacing w:after="0" w:line="240" w:lineRule="auto"/>
              <w:rPr>
                <w:sz w:val="24"/>
                <w:szCs w:val="24"/>
                <w:lang w:val="uk-UA"/>
              </w:rPr>
            </w:pPr>
            <w:r>
              <w:rPr>
                <w:sz w:val="24"/>
                <w:szCs w:val="24"/>
                <w:lang w:val="uk-UA"/>
              </w:rPr>
              <w:t>пров. Кустарний</w:t>
            </w:r>
            <w:r w:rsidR="00A6543A">
              <w:rPr>
                <w:sz w:val="24"/>
                <w:szCs w:val="24"/>
                <w:lang w:val="uk-UA"/>
              </w:rPr>
              <w:t>,</w:t>
            </w:r>
            <w:r>
              <w:rPr>
                <w:sz w:val="24"/>
                <w:szCs w:val="24"/>
                <w:lang w:val="uk-UA"/>
              </w:rPr>
              <w:tab/>
              <w:t>2</w:t>
            </w:r>
          </w:p>
        </w:tc>
      </w:tr>
      <w:tr w:rsidR="00206C21" w:rsidRPr="00B95947" w:rsidTr="000E05CE">
        <w:tc>
          <w:tcPr>
            <w:tcW w:w="4785" w:type="dxa"/>
          </w:tcPr>
          <w:p w:rsidR="00206C21" w:rsidRPr="00C85A11" w:rsidRDefault="00A6543A" w:rsidP="00D205FF">
            <w:pPr>
              <w:spacing w:after="0" w:line="240" w:lineRule="auto"/>
              <w:rPr>
                <w:sz w:val="24"/>
                <w:szCs w:val="24"/>
                <w:lang w:val="uk-UA"/>
              </w:rPr>
            </w:pPr>
            <w:r>
              <w:rPr>
                <w:sz w:val="24"/>
                <w:szCs w:val="24"/>
                <w:lang w:val="uk-UA"/>
              </w:rPr>
              <w:t xml:space="preserve">пров. </w:t>
            </w:r>
            <w:proofErr w:type="spellStart"/>
            <w:r>
              <w:rPr>
                <w:sz w:val="24"/>
                <w:szCs w:val="24"/>
                <w:lang w:val="uk-UA"/>
              </w:rPr>
              <w:t>Святопокровський</w:t>
            </w:r>
            <w:proofErr w:type="spellEnd"/>
            <w:r>
              <w:rPr>
                <w:sz w:val="24"/>
                <w:szCs w:val="24"/>
                <w:lang w:val="uk-UA"/>
              </w:rPr>
              <w:t>,</w:t>
            </w:r>
            <w:r w:rsidR="00E15FE2">
              <w:rPr>
                <w:sz w:val="24"/>
                <w:szCs w:val="24"/>
                <w:lang w:val="uk-UA"/>
              </w:rPr>
              <w:tab/>
              <w:t>7</w:t>
            </w:r>
          </w:p>
        </w:tc>
        <w:tc>
          <w:tcPr>
            <w:tcW w:w="4785" w:type="dxa"/>
          </w:tcPr>
          <w:p w:rsidR="00206C21" w:rsidRDefault="00E15FE2" w:rsidP="00206C21">
            <w:pPr>
              <w:spacing w:after="0" w:line="240" w:lineRule="auto"/>
              <w:rPr>
                <w:sz w:val="24"/>
                <w:szCs w:val="24"/>
                <w:lang w:val="uk-UA"/>
              </w:rPr>
            </w:pPr>
            <w:r>
              <w:rPr>
                <w:sz w:val="24"/>
                <w:szCs w:val="24"/>
                <w:lang w:val="uk-UA"/>
              </w:rPr>
              <w:t>пров. Механічний</w:t>
            </w:r>
            <w:r w:rsidR="00A6543A">
              <w:rPr>
                <w:sz w:val="24"/>
                <w:szCs w:val="24"/>
                <w:lang w:val="uk-UA"/>
              </w:rPr>
              <w:t>,</w:t>
            </w:r>
            <w:r>
              <w:rPr>
                <w:sz w:val="24"/>
                <w:szCs w:val="24"/>
                <w:lang w:val="uk-UA"/>
              </w:rPr>
              <w:tab/>
              <w:t>26</w:t>
            </w:r>
          </w:p>
        </w:tc>
      </w:tr>
      <w:tr w:rsidR="00206C21" w:rsidRPr="00B95947" w:rsidTr="000E05CE">
        <w:tc>
          <w:tcPr>
            <w:tcW w:w="4785" w:type="dxa"/>
          </w:tcPr>
          <w:p w:rsidR="00206C21" w:rsidRPr="00C85A11" w:rsidRDefault="00E15FE2" w:rsidP="00D205FF">
            <w:pPr>
              <w:spacing w:after="0" w:line="240" w:lineRule="auto"/>
              <w:rPr>
                <w:sz w:val="24"/>
                <w:szCs w:val="24"/>
                <w:lang w:val="uk-UA"/>
              </w:rPr>
            </w:pPr>
            <w:r>
              <w:rPr>
                <w:sz w:val="24"/>
                <w:szCs w:val="24"/>
                <w:lang w:val="uk-UA"/>
              </w:rPr>
              <w:t>пров. Одеський</w:t>
            </w:r>
            <w:r w:rsidR="00A6543A">
              <w:rPr>
                <w:sz w:val="24"/>
                <w:szCs w:val="24"/>
                <w:lang w:val="uk-UA"/>
              </w:rPr>
              <w:t>,</w:t>
            </w:r>
            <w:r>
              <w:rPr>
                <w:sz w:val="24"/>
                <w:szCs w:val="24"/>
                <w:lang w:val="uk-UA"/>
              </w:rPr>
              <w:tab/>
              <w:t>21</w:t>
            </w:r>
          </w:p>
        </w:tc>
        <w:tc>
          <w:tcPr>
            <w:tcW w:w="4785" w:type="dxa"/>
          </w:tcPr>
          <w:p w:rsidR="00206C21" w:rsidRDefault="00600355" w:rsidP="00206C21">
            <w:pPr>
              <w:spacing w:after="0" w:line="240" w:lineRule="auto"/>
              <w:rPr>
                <w:sz w:val="24"/>
                <w:szCs w:val="24"/>
                <w:lang w:val="uk-UA"/>
              </w:rPr>
            </w:pPr>
            <w:r>
              <w:rPr>
                <w:sz w:val="24"/>
                <w:szCs w:val="24"/>
                <w:lang w:val="uk-UA"/>
              </w:rPr>
              <w:t xml:space="preserve">пров. Павлова, </w:t>
            </w:r>
            <w:r>
              <w:rPr>
                <w:sz w:val="24"/>
                <w:szCs w:val="24"/>
                <w:lang w:val="uk-UA"/>
              </w:rPr>
              <w:tab/>
              <w:t xml:space="preserve">10, </w:t>
            </w:r>
            <w:r w:rsidR="00E15FE2">
              <w:rPr>
                <w:sz w:val="24"/>
                <w:szCs w:val="24"/>
                <w:lang w:val="uk-UA"/>
              </w:rPr>
              <w:t>14</w:t>
            </w:r>
          </w:p>
        </w:tc>
      </w:tr>
      <w:tr w:rsidR="00600355" w:rsidRPr="00B95947" w:rsidTr="000E05CE">
        <w:tc>
          <w:tcPr>
            <w:tcW w:w="4785" w:type="dxa"/>
          </w:tcPr>
          <w:p w:rsidR="00600355" w:rsidRPr="00C85A11" w:rsidRDefault="00E15FE2" w:rsidP="00600355">
            <w:pPr>
              <w:spacing w:after="0" w:line="240" w:lineRule="auto"/>
              <w:rPr>
                <w:sz w:val="24"/>
                <w:szCs w:val="24"/>
                <w:lang w:val="uk-UA"/>
              </w:rPr>
            </w:pPr>
            <w:r>
              <w:rPr>
                <w:sz w:val="24"/>
                <w:szCs w:val="24"/>
                <w:lang w:val="uk-UA"/>
              </w:rPr>
              <w:t>пров. Перемоги</w:t>
            </w:r>
            <w:r w:rsidR="00A6543A">
              <w:rPr>
                <w:sz w:val="24"/>
                <w:szCs w:val="24"/>
                <w:lang w:val="uk-UA"/>
              </w:rPr>
              <w:t>,</w:t>
            </w:r>
            <w:r>
              <w:rPr>
                <w:sz w:val="24"/>
                <w:szCs w:val="24"/>
                <w:lang w:val="uk-UA"/>
              </w:rPr>
              <w:tab/>
              <w:t>7</w:t>
            </w:r>
          </w:p>
        </w:tc>
        <w:tc>
          <w:tcPr>
            <w:tcW w:w="4785" w:type="dxa"/>
          </w:tcPr>
          <w:p w:rsidR="00600355" w:rsidRDefault="00E15FE2" w:rsidP="00206C21">
            <w:pPr>
              <w:spacing w:after="0" w:line="240" w:lineRule="auto"/>
              <w:rPr>
                <w:sz w:val="24"/>
                <w:szCs w:val="24"/>
                <w:lang w:val="uk-UA"/>
              </w:rPr>
            </w:pPr>
            <w:r>
              <w:rPr>
                <w:sz w:val="24"/>
                <w:szCs w:val="24"/>
                <w:lang w:val="uk-UA"/>
              </w:rPr>
              <w:t>пров. Пилипа Орлика</w:t>
            </w:r>
            <w:r w:rsidR="00A6543A">
              <w:rPr>
                <w:sz w:val="24"/>
                <w:szCs w:val="24"/>
                <w:lang w:val="uk-UA"/>
              </w:rPr>
              <w:t>,</w:t>
            </w:r>
            <w:r>
              <w:rPr>
                <w:sz w:val="24"/>
                <w:szCs w:val="24"/>
                <w:lang w:val="uk-UA"/>
              </w:rPr>
              <w:tab/>
              <w:t>3</w:t>
            </w:r>
          </w:p>
        </w:tc>
      </w:tr>
      <w:tr w:rsidR="00600355" w:rsidRPr="00B95947" w:rsidTr="000E05CE">
        <w:tc>
          <w:tcPr>
            <w:tcW w:w="4785" w:type="dxa"/>
          </w:tcPr>
          <w:p w:rsidR="00600355" w:rsidRPr="00C85A11" w:rsidRDefault="00600355" w:rsidP="00600355">
            <w:pPr>
              <w:spacing w:after="0" w:line="240" w:lineRule="auto"/>
              <w:rPr>
                <w:sz w:val="24"/>
                <w:szCs w:val="24"/>
                <w:lang w:val="uk-UA"/>
              </w:rPr>
            </w:pPr>
            <w:r w:rsidRPr="00C85A11">
              <w:rPr>
                <w:sz w:val="24"/>
                <w:szCs w:val="24"/>
                <w:lang w:val="uk-UA"/>
              </w:rPr>
              <w:t xml:space="preserve">пров. </w:t>
            </w:r>
            <w:proofErr w:type="spellStart"/>
            <w:r w:rsidRPr="00C85A11">
              <w:rPr>
                <w:sz w:val="24"/>
                <w:szCs w:val="24"/>
                <w:lang w:val="uk-UA"/>
              </w:rPr>
              <w:t>Ромейка</w:t>
            </w:r>
            <w:proofErr w:type="spellEnd"/>
            <w:r w:rsidR="00A6543A">
              <w:rPr>
                <w:sz w:val="24"/>
                <w:szCs w:val="24"/>
                <w:lang w:val="uk-UA"/>
              </w:rPr>
              <w:t>,</w:t>
            </w:r>
            <w:r w:rsidRPr="00C85A11">
              <w:rPr>
                <w:sz w:val="24"/>
                <w:szCs w:val="24"/>
                <w:lang w:val="uk-UA"/>
              </w:rPr>
              <w:tab/>
              <w:t>16</w:t>
            </w:r>
            <w:r w:rsidR="00E15FE2">
              <w:rPr>
                <w:sz w:val="24"/>
                <w:szCs w:val="24"/>
                <w:lang w:val="uk-UA"/>
              </w:rPr>
              <w:t>а</w:t>
            </w:r>
          </w:p>
        </w:tc>
        <w:tc>
          <w:tcPr>
            <w:tcW w:w="4785" w:type="dxa"/>
          </w:tcPr>
          <w:p w:rsidR="00600355" w:rsidRDefault="00A6543A" w:rsidP="00206C21">
            <w:pPr>
              <w:spacing w:after="0" w:line="240" w:lineRule="auto"/>
              <w:rPr>
                <w:sz w:val="24"/>
                <w:szCs w:val="24"/>
                <w:lang w:val="uk-UA"/>
              </w:rPr>
            </w:pPr>
            <w:r>
              <w:rPr>
                <w:sz w:val="24"/>
                <w:szCs w:val="24"/>
                <w:lang w:val="uk-UA"/>
              </w:rPr>
              <w:t>пров. Київський,</w:t>
            </w:r>
            <w:r w:rsidR="00600355" w:rsidRPr="00C85A11">
              <w:rPr>
                <w:sz w:val="24"/>
                <w:szCs w:val="24"/>
                <w:lang w:val="uk-UA"/>
              </w:rPr>
              <w:tab/>
              <w:t>20</w:t>
            </w:r>
          </w:p>
        </w:tc>
      </w:tr>
      <w:tr w:rsidR="00600355" w:rsidRPr="00B95947" w:rsidTr="000E05CE">
        <w:tc>
          <w:tcPr>
            <w:tcW w:w="4785" w:type="dxa"/>
          </w:tcPr>
          <w:p w:rsidR="00600355" w:rsidRPr="00C85A11" w:rsidRDefault="00600355" w:rsidP="00600355">
            <w:pPr>
              <w:spacing w:after="0" w:line="240" w:lineRule="auto"/>
              <w:rPr>
                <w:sz w:val="24"/>
                <w:szCs w:val="24"/>
                <w:lang w:val="uk-UA"/>
              </w:rPr>
            </w:pPr>
            <w:r>
              <w:rPr>
                <w:sz w:val="24"/>
                <w:szCs w:val="24"/>
                <w:lang w:val="uk-UA"/>
              </w:rPr>
              <w:t>пров. Тараса Шевченка</w:t>
            </w:r>
            <w:r w:rsidR="00A6543A">
              <w:rPr>
                <w:sz w:val="24"/>
                <w:szCs w:val="24"/>
                <w:lang w:val="uk-UA"/>
              </w:rPr>
              <w:t>,</w:t>
            </w:r>
            <w:r>
              <w:rPr>
                <w:sz w:val="24"/>
                <w:szCs w:val="24"/>
                <w:lang w:val="uk-UA"/>
              </w:rPr>
              <w:tab/>
              <w:t xml:space="preserve">1, 7, </w:t>
            </w:r>
            <w:r w:rsidR="00E15FE2">
              <w:rPr>
                <w:sz w:val="24"/>
                <w:szCs w:val="24"/>
                <w:lang w:val="uk-UA"/>
              </w:rPr>
              <w:t>3</w:t>
            </w:r>
          </w:p>
        </w:tc>
        <w:tc>
          <w:tcPr>
            <w:tcW w:w="4785" w:type="dxa"/>
          </w:tcPr>
          <w:p w:rsidR="00600355" w:rsidRDefault="00E15FE2" w:rsidP="00206C21">
            <w:pPr>
              <w:spacing w:after="0" w:line="240" w:lineRule="auto"/>
              <w:rPr>
                <w:sz w:val="24"/>
                <w:szCs w:val="24"/>
                <w:lang w:val="uk-UA"/>
              </w:rPr>
            </w:pPr>
            <w:r>
              <w:rPr>
                <w:sz w:val="24"/>
                <w:szCs w:val="24"/>
                <w:lang w:val="uk-UA"/>
              </w:rPr>
              <w:t>пров. Тополиний</w:t>
            </w:r>
            <w:r w:rsidR="00A6543A">
              <w:rPr>
                <w:sz w:val="24"/>
                <w:szCs w:val="24"/>
                <w:lang w:val="uk-UA"/>
              </w:rPr>
              <w:t>,</w:t>
            </w:r>
            <w:r>
              <w:rPr>
                <w:sz w:val="24"/>
                <w:szCs w:val="24"/>
                <w:lang w:val="uk-UA"/>
              </w:rPr>
              <w:tab/>
              <w:t>7</w:t>
            </w:r>
          </w:p>
        </w:tc>
      </w:tr>
      <w:tr w:rsidR="00600355" w:rsidRPr="00B95947" w:rsidTr="000E05CE">
        <w:tc>
          <w:tcPr>
            <w:tcW w:w="4785" w:type="dxa"/>
          </w:tcPr>
          <w:p w:rsidR="00600355" w:rsidRPr="00C85A11" w:rsidRDefault="00E15FE2" w:rsidP="00600355">
            <w:pPr>
              <w:spacing w:after="0" w:line="240" w:lineRule="auto"/>
              <w:rPr>
                <w:sz w:val="24"/>
                <w:szCs w:val="24"/>
                <w:lang w:val="uk-UA"/>
              </w:rPr>
            </w:pPr>
            <w:r>
              <w:rPr>
                <w:sz w:val="24"/>
                <w:szCs w:val="24"/>
                <w:lang w:val="uk-UA"/>
              </w:rPr>
              <w:t>пров. Червоний</w:t>
            </w:r>
            <w:r w:rsidR="00A6543A">
              <w:rPr>
                <w:sz w:val="24"/>
                <w:szCs w:val="24"/>
                <w:lang w:val="uk-UA"/>
              </w:rPr>
              <w:t>,</w:t>
            </w:r>
            <w:r>
              <w:rPr>
                <w:sz w:val="24"/>
                <w:szCs w:val="24"/>
                <w:lang w:val="uk-UA"/>
              </w:rPr>
              <w:tab/>
              <w:t>2а</w:t>
            </w:r>
          </w:p>
        </w:tc>
        <w:tc>
          <w:tcPr>
            <w:tcW w:w="4785" w:type="dxa"/>
          </w:tcPr>
          <w:p w:rsidR="00600355" w:rsidRDefault="00E15FE2" w:rsidP="00206C21">
            <w:pPr>
              <w:spacing w:after="0" w:line="240" w:lineRule="auto"/>
              <w:rPr>
                <w:sz w:val="24"/>
                <w:szCs w:val="24"/>
                <w:lang w:val="uk-UA"/>
              </w:rPr>
            </w:pPr>
            <w:r>
              <w:rPr>
                <w:sz w:val="24"/>
                <w:szCs w:val="24"/>
                <w:lang w:val="uk-UA"/>
              </w:rPr>
              <w:t>пров. Якова Водяного</w:t>
            </w:r>
            <w:r w:rsidR="00A6543A">
              <w:rPr>
                <w:sz w:val="24"/>
                <w:szCs w:val="24"/>
                <w:lang w:val="uk-UA"/>
              </w:rPr>
              <w:t>,</w:t>
            </w:r>
            <w:r>
              <w:rPr>
                <w:sz w:val="24"/>
                <w:szCs w:val="24"/>
                <w:lang w:val="uk-UA"/>
              </w:rPr>
              <w:tab/>
              <w:t xml:space="preserve">7, 12, </w:t>
            </w:r>
            <w:r w:rsidR="00600355" w:rsidRPr="00C85A11">
              <w:rPr>
                <w:sz w:val="24"/>
                <w:szCs w:val="24"/>
                <w:lang w:val="uk-UA"/>
              </w:rPr>
              <w:t>14</w:t>
            </w:r>
          </w:p>
        </w:tc>
      </w:tr>
    </w:tbl>
    <w:p w:rsidR="001C4D5B" w:rsidRPr="00C85A11" w:rsidRDefault="0091009B" w:rsidP="00C85A11">
      <w:pPr>
        <w:spacing w:after="0" w:line="240" w:lineRule="auto"/>
        <w:rPr>
          <w:rFonts w:ascii="Times New Roman" w:hAnsi="Times New Roman" w:cs="Times New Roman"/>
          <w:sz w:val="24"/>
          <w:szCs w:val="24"/>
          <w:lang w:val="uk-UA"/>
        </w:rPr>
      </w:pPr>
      <w:r w:rsidRPr="001C4D5B">
        <w:rPr>
          <w:rFonts w:ascii="Times New Roman" w:hAnsi="Times New Roman" w:cs="Times New Roman"/>
          <w:sz w:val="24"/>
          <w:szCs w:val="24"/>
          <w:lang w:val="uk-UA"/>
        </w:rPr>
        <w:tab/>
      </w:r>
      <w:r w:rsidR="00C0126A" w:rsidRPr="001C4D5B">
        <w:rPr>
          <w:rFonts w:ascii="Times New Roman" w:hAnsi="Times New Roman" w:cs="Times New Roman"/>
          <w:sz w:val="24"/>
          <w:szCs w:val="24"/>
          <w:lang w:val="uk-UA"/>
        </w:rPr>
        <w:t xml:space="preserve">                          </w:t>
      </w:r>
    </w:p>
    <w:p w:rsidR="00C85A11" w:rsidRPr="00C85A11" w:rsidRDefault="00C85A11" w:rsidP="00C85A11">
      <w:pPr>
        <w:spacing w:after="0" w:line="240" w:lineRule="auto"/>
        <w:rPr>
          <w:rFonts w:ascii="Times New Roman" w:hAnsi="Times New Roman" w:cs="Times New Roman"/>
          <w:sz w:val="24"/>
          <w:szCs w:val="24"/>
          <w:lang w:val="uk-UA"/>
        </w:rPr>
      </w:pPr>
    </w:p>
    <w:p w:rsidR="00C85A11" w:rsidRPr="00C85A11" w:rsidRDefault="00C85A11" w:rsidP="00C85A11">
      <w:pPr>
        <w:spacing w:after="0" w:line="240" w:lineRule="auto"/>
        <w:rPr>
          <w:rFonts w:ascii="Times New Roman" w:hAnsi="Times New Roman" w:cs="Times New Roman"/>
          <w:sz w:val="24"/>
          <w:szCs w:val="24"/>
          <w:lang w:val="uk-UA"/>
        </w:rPr>
      </w:pPr>
    </w:p>
    <w:p w:rsidR="00C85A11" w:rsidRPr="00C85A11" w:rsidRDefault="00C85A11" w:rsidP="00C85A11">
      <w:pPr>
        <w:spacing w:after="0" w:line="240" w:lineRule="auto"/>
        <w:rPr>
          <w:rFonts w:ascii="Times New Roman" w:hAnsi="Times New Roman" w:cs="Times New Roman"/>
          <w:sz w:val="24"/>
          <w:szCs w:val="24"/>
          <w:lang w:val="uk-UA"/>
        </w:rPr>
      </w:pPr>
      <w:r w:rsidRPr="00C85A11">
        <w:rPr>
          <w:rFonts w:ascii="Times New Roman" w:hAnsi="Times New Roman" w:cs="Times New Roman"/>
          <w:sz w:val="24"/>
          <w:szCs w:val="24"/>
          <w:lang w:val="uk-UA"/>
        </w:rPr>
        <w:tab/>
      </w:r>
      <w:r w:rsidRPr="00C85A11">
        <w:rPr>
          <w:rFonts w:ascii="Times New Roman" w:hAnsi="Times New Roman" w:cs="Times New Roman"/>
          <w:sz w:val="24"/>
          <w:szCs w:val="24"/>
          <w:lang w:val="uk-UA"/>
        </w:rPr>
        <w:tab/>
      </w:r>
    </w:p>
    <w:p w:rsidR="00C85A11" w:rsidRPr="00C85A11" w:rsidRDefault="00C85A11" w:rsidP="00600355">
      <w:pPr>
        <w:spacing w:after="0" w:line="240" w:lineRule="auto"/>
        <w:rPr>
          <w:rFonts w:ascii="Times New Roman" w:hAnsi="Times New Roman" w:cs="Times New Roman"/>
          <w:sz w:val="24"/>
          <w:szCs w:val="24"/>
          <w:lang w:val="uk-UA"/>
        </w:rPr>
      </w:pPr>
      <w:r w:rsidRPr="00C85A11">
        <w:rPr>
          <w:rFonts w:ascii="Times New Roman" w:hAnsi="Times New Roman" w:cs="Times New Roman"/>
          <w:sz w:val="24"/>
          <w:szCs w:val="24"/>
          <w:lang w:val="uk-UA"/>
        </w:rPr>
        <w:tab/>
      </w:r>
      <w:r w:rsidRPr="00C85A11">
        <w:rPr>
          <w:rFonts w:ascii="Times New Roman" w:hAnsi="Times New Roman" w:cs="Times New Roman"/>
          <w:sz w:val="24"/>
          <w:szCs w:val="24"/>
          <w:lang w:val="uk-UA"/>
        </w:rPr>
        <w:tab/>
      </w:r>
    </w:p>
    <w:p w:rsidR="00C85A11" w:rsidRPr="00C85A11" w:rsidRDefault="00C85A11" w:rsidP="00C85A11">
      <w:pPr>
        <w:spacing w:after="0" w:line="240" w:lineRule="auto"/>
        <w:rPr>
          <w:rFonts w:ascii="Times New Roman" w:hAnsi="Times New Roman" w:cs="Times New Roman"/>
          <w:sz w:val="24"/>
          <w:szCs w:val="24"/>
          <w:lang w:val="uk-UA"/>
        </w:rPr>
      </w:pPr>
    </w:p>
    <w:p w:rsidR="003D3CF6" w:rsidRDefault="003D3CF6" w:rsidP="006075BD">
      <w:pPr>
        <w:jc w:val="center"/>
        <w:rPr>
          <w:rFonts w:ascii="Times New Roman" w:hAnsi="Times New Roman" w:cs="Times New Roman"/>
          <w:b/>
          <w:sz w:val="28"/>
          <w:szCs w:val="28"/>
          <w:lang w:val="uk-UA"/>
        </w:rPr>
      </w:pPr>
    </w:p>
    <w:p w:rsidR="003D3CF6" w:rsidRDefault="003D3CF6" w:rsidP="0095718F">
      <w:pPr>
        <w:rPr>
          <w:rFonts w:ascii="Times New Roman" w:hAnsi="Times New Roman" w:cs="Times New Roman"/>
          <w:b/>
          <w:sz w:val="28"/>
          <w:szCs w:val="28"/>
          <w:lang w:val="uk-UA"/>
        </w:rPr>
      </w:pPr>
    </w:p>
    <w:p w:rsidR="0095718F" w:rsidRDefault="0095718F" w:rsidP="0095718F">
      <w:pPr>
        <w:rPr>
          <w:rFonts w:ascii="Times New Roman" w:hAnsi="Times New Roman" w:cs="Times New Roman"/>
          <w:b/>
          <w:sz w:val="28"/>
          <w:szCs w:val="28"/>
          <w:lang w:val="uk-UA"/>
        </w:rPr>
      </w:pPr>
    </w:p>
    <w:p w:rsidR="0095718F" w:rsidRDefault="0095718F" w:rsidP="0095718F">
      <w:pPr>
        <w:rPr>
          <w:rFonts w:ascii="Times New Roman" w:hAnsi="Times New Roman" w:cs="Times New Roman"/>
          <w:b/>
          <w:sz w:val="28"/>
          <w:szCs w:val="28"/>
          <w:lang w:val="uk-UA"/>
        </w:rPr>
      </w:pPr>
    </w:p>
    <w:p w:rsidR="0095718F" w:rsidRDefault="0095718F" w:rsidP="0095718F">
      <w:pPr>
        <w:rPr>
          <w:rFonts w:ascii="Times New Roman" w:hAnsi="Times New Roman" w:cs="Times New Roman"/>
          <w:b/>
          <w:sz w:val="28"/>
          <w:szCs w:val="28"/>
          <w:lang w:val="uk-UA"/>
        </w:rPr>
      </w:pPr>
      <w:bookmarkStart w:id="0" w:name="_GoBack"/>
      <w:bookmarkEnd w:id="0"/>
    </w:p>
    <w:p w:rsidR="003D3CF6" w:rsidRPr="006075BD" w:rsidRDefault="003D3CF6" w:rsidP="006075BD">
      <w:pPr>
        <w:jc w:val="center"/>
        <w:rPr>
          <w:rFonts w:ascii="Times New Roman" w:hAnsi="Times New Roman" w:cs="Times New Roman"/>
          <w:b/>
          <w:sz w:val="28"/>
          <w:szCs w:val="28"/>
          <w:lang w:val="uk-UA"/>
        </w:rPr>
      </w:pPr>
    </w:p>
    <w:p w:rsidR="005C1D80" w:rsidRPr="00257533" w:rsidRDefault="00257533" w:rsidP="00257533">
      <w:pPr>
        <w:keepNext/>
        <w:keepLines/>
        <w:suppressAutoHyphen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5C1D80" w:rsidRPr="00257533">
        <w:rPr>
          <w:rFonts w:ascii="Times New Roman" w:hAnsi="Times New Roman" w:cs="Times New Roman"/>
          <w:sz w:val="24"/>
          <w:szCs w:val="24"/>
          <w:lang w:val="uk-UA"/>
        </w:rPr>
        <w:t xml:space="preserve">Додаток </w:t>
      </w:r>
      <w:r w:rsidR="00293326" w:rsidRPr="00257533">
        <w:rPr>
          <w:rFonts w:ascii="Times New Roman" w:hAnsi="Times New Roman" w:cs="Times New Roman"/>
          <w:sz w:val="24"/>
          <w:szCs w:val="24"/>
          <w:lang w:val="uk-UA"/>
        </w:rPr>
        <w:t>4</w:t>
      </w:r>
      <w:r w:rsidR="005C1D80" w:rsidRPr="00257533">
        <w:rPr>
          <w:rFonts w:ascii="Times New Roman" w:hAnsi="Times New Roman" w:cs="Times New Roman"/>
          <w:sz w:val="24"/>
          <w:szCs w:val="24"/>
          <w:lang w:val="uk-UA"/>
        </w:rPr>
        <w:t xml:space="preserve"> </w:t>
      </w:r>
    </w:p>
    <w:p w:rsidR="005C1D80" w:rsidRPr="00257533" w:rsidRDefault="005C1D80" w:rsidP="005C1D80">
      <w:pPr>
        <w:keepNext/>
        <w:keepLines/>
        <w:suppressAutoHyphens/>
        <w:contextualSpacing/>
        <w:jc w:val="right"/>
        <w:rPr>
          <w:rFonts w:ascii="Times New Roman" w:hAnsi="Times New Roman" w:cs="Times New Roman"/>
          <w:sz w:val="24"/>
          <w:szCs w:val="24"/>
          <w:lang w:val="uk-UA"/>
        </w:rPr>
      </w:pPr>
      <w:r w:rsidRPr="00257533">
        <w:rPr>
          <w:rFonts w:ascii="Times New Roman" w:hAnsi="Times New Roman" w:cs="Times New Roman"/>
          <w:sz w:val="24"/>
          <w:szCs w:val="24"/>
          <w:lang w:val="uk-UA"/>
        </w:rPr>
        <w:t>до конкурсної документації</w:t>
      </w:r>
    </w:p>
    <w:p w:rsidR="005C1D80" w:rsidRDefault="005C1D80" w:rsidP="005C1D80">
      <w:pPr>
        <w:keepNext/>
        <w:keepLines/>
        <w:suppressAutoHyphens/>
        <w:contextualSpacing/>
        <w:jc w:val="right"/>
        <w:rPr>
          <w:rFonts w:ascii="Times New Roman" w:hAnsi="Times New Roman" w:cs="Times New Roman"/>
          <w:sz w:val="28"/>
          <w:szCs w:val="28"/>
          <w:lang w:val="uk-UA"/>
        </w:rPr>
      </w:pPr>
    </w:p>
    <w:p w:rsidR="00A81502" w:rsidRPr="003D3CF6" w:rsidRDefault="005C1D80" w:rsidP="005C1D80">
      <w:pPr>
        <w:keepNext/>
        <w:keepLines/>
        <w:suppressAutoHyphens/>
        <w:contextualSpacing/>
        <w:jc w:val="center"/>
        <w:rPr>
          <w:rFonts w:ascii="Times New Roman" w:hAnsi="Times New Roman" w:cs="Times New Roman"/>
          <w:sz w:val="28"/>
          <w:szCs w:val="28"/>
          <w:lang w:val="uk-UA"/>
        </w:rPr>
      </w:pPr>
      <w:r w:rsidRPr="003D3CF6">
        <w:rPr>
          <w:rFonts w:ascii="Times New Roman" w:hAnsi="Times New Roman" w:cs="Times New Roman"/>
          <w:sz w:val="28"/>
          <w:szCs w:val="28"/>
          <w:lang w:val="uk-UA"/>
        </w:rPr>
        <w:t xml:space="preserve">Характеристика об’єктів </w:t>
      </w:r>
      <w:r w:rsidR="00293326" w:rsidRPr="003D3CF6">
        <w:rPr>
          <w:rFonts w:ascii="Times New Roman" w:hAnsi="Times New Roman" w:cs="Times New Roman"/>
          <w:sz w:val="28"/>
          <w:szCs w:val="28"/>
          <w:lang w:val="uk-UA"/>
        </w:rPr>
        <w:t xml:space="preserve">утворення побутових відходів </w:t>
      </w:r>
    </w:p>
    <w:p w:rsidR="005C1D80" w:rsidRPr="003D3CF6" w:rsidRDefault="00293326" w:rsidP="005C1D80">
      <w:pPr>
        <w:keepNext/>
        <w:keepLines/>
        <w:suppressAutoHyphens/>
        <w:contextualSpacing/>
        <w:jc w:val="center"/>
        <w:rPr>
          <w:rFonts w:ascii="Times New Roman" w:hAnsi="Times New Roman" w:cs="Times New Roman"/>
          <w:sz w:val="28"/>
          <w:szCs w:val="28"/>
          <w:lang w:val="uk-UA"/>
        </w:rPr>
      </w:pPr>
      <w:r w:rsidRPr="003D3CF6">
        <w:rPr>
          <w:rFonts w:ascii="Times New Roman" w:hAnsi="Times New Roman" w:cs="Times New Roman"/>
          <w:sz w:val="28"/>
          <w:szCs w:val="28"/>
          <w:lang w:val="uk-UA"/>
        </w:rPr>
        <w:t>з</w:t>
      </w:r>
      <w:r w:rsidR="005E13FA" w:rsidRPr="003D3CF6">
        <w:rPr>
          <w:rFonts w:ascii="Times New Roman" w:hAnsi="Times New Roman" w:cs="Times New Roman"/>
          <w:sz w:val="28"/>
          <w:szCs w:val="28"/>
          <w:lang w:val="uk-UA"/>
        </w:rPr>
        <w:t>а</w:t>
      </w:r>
      <w:r w:rsidRPr="003D3CF6">
        <w:rPr>
          <w:rFonts w:ascii="Times New Roman" w:hAnsi="Times New Roman" w:cs="Times New Roman"/>
          <w:sz w:val="28"/>
          <w:szCs w:val="28"/>
          <w:lang w:val="uk-UA"/>
        </w:rPr>
        <w:t xml:space="preserve"> джерелами їх утворення</w:t>
      </w:r>
    </w:p>
    <w:p w:rsidR="003D3CF6" w:rsidRPr="003D3CF6" w:rsidRDefault="003D3CF6" w:rsidP="005C1D80">
      <w:pPr>
        <w:keepNext/>
        <w:keepLines/>
        <w:suppressAutoHyphens/>
        <w:contextualSpacing/>
        <w:jc w:val="center"/>
        <w:rPr>
          <w:rFonts w:ascii="Times New Roman" w:hAnsi="Times New Roman" w:cs="Times New Roman"/>
          <w:sz w:val="28"/>
          <w:szCs w:val="28"/>
          <w:lang w:val="uk-UA"/>
        </w:rPr>
      </w:pPr>
    </w:p>
    <w:p w:rsidR="003D3CF6" w:rsidRPr="003D3CF6" w:rsidRDefault="003D3CF6" w:rsidP="003D3CF6">
      <w:pPr>
        <w:spacing w:after="0"/>
        <w:jc w:val="both"/>
        <w:rPr>
          <w:rFonts w:ascii="Times New Roman" w:eastAsia="Calibri" w:hAnsi="Times New Roman" w:cs="Times New Roman"/>
          <w:b/>
          <w:sz w:val="24"/>
          <w:szCs w:val="24"/>
          <w:lang w:val="uk-UA" w:eastAsia="en-US"/>
        </w:rPr>
      </w:pPr>
      <w:r w:rsidRPr="003D3CF6">
        <w:rPr>
          <w:rFonts w:ascii="Times New Roman" w:eastAsia="Calibri" w:hAnsi="Times New Roman" w:cs="Times New Roman"/>
          <w:b/>
          <w:sz w:val="24"/>
          <w:szCs w:val="24"/>
          <w:lang w:val="uk-UA" w:eastAsia="en-US"/>
        </w:rPr>
        <w:t>Багатоквартирні житлові будинки – 427 шт.</w:t>
      </w:r>
    </w:p>
    <w:p w:rsid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Кількість мешканців:</w:t>
      </w:r>
      <w:r>
        <w:rPr>
          <w:rFonts w:ascii="Times New Roman" w:eastAsia="Calibri" w:hAnsi="Times New Roman" w:cs="Times New Roman"/>
          <w:sz w:val="24"/>
          <w:szCs w:val="24"/>
          <w:lang w:val="uk-UA" w:eastAsia="en-US"/>
        </w:rPr>
        <w:t xml:space="preserve"> 31930 осіб</w:t>
      </w:r>
    </w:p>
    <w:p w:rsidR="00A45C9A" w:rsidRPr="003D3CF6" w:rsidRDefault="00A45C9A" w:rsidP="003D3CF6">
      <w:pPr>
        <w:spacing w:after="0"/>
        <w:jc w:val="both"/>
        <w:rPr>
          <w:rFonts w:ascii="Times New Roman" w:eastAsia="Calibri" w:hAnsi="Times New Roman" w:cs="Times New Roman"/>
          <w:sz w:val="24"/>
          <w:szCs w:val="24"/>
          <w:lang w:val="uk-UA" w:eastAsia="en-US"/>
        </w:rPr>
      </w:pPr>
      <w:r w:rsidRPr="00A45C9A">
        <w:rPr>
          <w:rFonts w:ascii="Times New Roman" w:eastAsia="Calibri" w:hAnsi="Times New Roman" w:cs="Times New Roman"/>
          <w:sz w:val="24"/>
          <w:szCs w:val="24"/>
          <w:lang w:val="uk-UA" w:eastAsia="en-US"/>
        </w:rPr>
        <w:t>Кількість абонентів</w:t>
      </w:r>
      <w:r>
        <w:rPr>
          <w:rFonts w:ascii="Times New Roman" w:eastAsia="Calibri" w:hAnsi="Times New Roman" w:cs="Times New Roman"/>
          <w:sz w:val="24"/>
          <w:szCs w:val="24"/>
          <w:lang w:val="uk-UA" w:eastAsia="en-US"/>
        </w:rPr>
        <w:t>: 28241 особа</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Кількість контейнерних майданчиків – 113</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Вид, об’єм контейнерів:</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1,1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175 шт. (на 83 майданчиках)</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0,24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31 шт. (на 30 майданчиках)</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Роздільне збирання, контейнери об’ємом 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120 шт. (на 83 майданчиках)</w:t>
      </w:r>
    </w:p>
    <w:p w:rsidR="003D3CF6" w:rsidRPr="003D3CF6" w:rsidRDefault="003D3CF6" w:rsidP="003D3CF6">
      <w:pPr>
        <w:spacing w:after="0"/>
        <w:jc w:val="both"/>
        <w:rPr>
          <w:rFonts w:ascii="Times New Roman" w:eastAsia="Calibri" w:hAnsi="Times New Roman" w:cs="Times New Roman"/>
          <w:sz w:val="24"/>
          <w:szCs w:val="24"/>
          <w:lang w:val="uk-UA" w:eastAsia="en-US"/>
        </w:rPr>
      </w:pPr>
    </w:p>
    <w:p w:rsidR="003D3CF6" w:rsidRPr="003D3CF6" w:rsidRDefault="003D3CF6" w:rsidP="003D3CF6">
      <w:pPr>
        <w:spacing w:after="0"/>
        <w:jc w:val="both"/>
        <w:rPr>
          <w:rFonts w:ascii="Times New Roman" w:eastAsia="Calibri" w:hAnsi="Times New Roman" w:cs="Times New Roman"/>
          <w:b/>
          <w:sz w:val="24"/>
          <w:szCs w:val="24"/>
          <w:lang w:val="uk-UA" w:eastAsia="en-US"/>
        </w:rPr>
      </w:pPr>
      <w:r w:rsidRPr="003D3CF6">
        <w:rPr>
          <w:rFonts w:ascii="Times New Roman" w:eastAsia="Calibri" w:hAnsi="Times New Roman" w:cs="Times New Roman"/>
          <w:b/>
          <w:sz w:val="24"/>
          <w:szCs w:val="24"/>
          <w:lang w:val="uk-UA" w:eastAsia="en-US"/>
        </w:rPr>
        <w:t>Одноквартирні житлові будинки – 12449 шт.</w:t>
      </w:r>
    </w:p>
    <w:p w:rsid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Кількість мешканців: 23369</w:t>
      </w:r>
      <w:r>
        <w:rPr>
          <w:rFonts w:ascii="Times New Roman" w:eastAsia="Calibri" w:hAnsi="Times New Roman" w:cs="Times New Roman"/>
          <w:sz w:val="24"/>
          <w:szCs w:val="24"/>
          <w:lang w:val="uk-UA" w:eastAsia="en-US"/>
        </w:rPr>
        <w:t xml:space="preserve"> осіб</w:t>
      </w:r>
    </w:p>
    <w:p w:rsidR="00A45C9A" w:rsidRPr="003D3CF6" w:rsidRDefault="00A45C9A" w:rsidP="003D3CF6">
      <w:pPr>
        <w:spacing w:after="0"/>
        <w:jc w:val="both"/>
        <w:rPr>
          <w:rFonts w:ascii="Times New Roman" w:eastAsia="Calibri" w:hAnsi="Times New Roman" w:cs="Times New Roman"/>
          <w:sz w:val="24"/>
          <w:szCs w:val="24"/>
          <w:lang w:val="uk-UA" w:eastAsia="en-US"/>
        </w:rPr>
      </w:pPr>
      <w:r w:rsidRPr="00A45C9A">
        <w:rPr>
          <w:rFonts w:ascii="Times New Roman" w:eastAsia="Calibri" w:hAnsi="Times New Roman" w:cs="Times New Roman"/>
          <w:sz w:val="24"/>
          <w:szCs w:val="24"/>
          <w:lang w:val="uk-UA" w:eastAsia="en-US"/>
        </w:rPr>
        <w:t>Кількість абонентів</w:t>
      </w:r>
      <w:r>
        <w:rPr>
          <w:rFonts w:ascii="Times New Roman" w:eastAsia="Calibri" w:hAnsi="Times New Roman" w:cs="Times New Roman"/>
          <w:sz w:val="24"/>
          <w:szCs w:val="24"/>
          <w:lang w:val="uk-UA" w:eastAsia="en-US"/>
        </w:rPr>
        <w:t>: 18788 осіб</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Кількість контейнерних майданчиків – 62</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Вид, об’єм контейнерів:</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0,12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9 шт.</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0,24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53 шт.</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Роздільне збирання, контейнери об’ємом 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0 шт.</w:t>
      </w:r>
    </w:p>
    <w:p w:rsidR="003D3CF6" w:rsidRPr="003D3CF6" w:rsidRDefault="003D3CF6" w:rsidP="003D3CF6">
      <w:pPr>
        <w:spacing w:after="0"/>
        <w:jc w:val="both"/>
        <w:rPr>
          <w:rFonts w:ascii="Times New Roman" w:eastAsia="Calibri" w:hAnsi="Times New Roman" w:cs="Times New Roman"/>
          <w:sz w:val="24"/>
          <w:szCs w:val="24"/>
          <w:lang w:val="uk-UA" w:eastAsia="en-US"/>
        </w:rPr>
      </w:pP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b/>
          <w:sz w:val="24"/>
          <w:szCs w:val="24"/>
          <w:lang w:val="uk-UA" w:eastAsia="en-US"/>
        </w:rPr>
        <w:t xml:space="preserve">Підприємства, установи та організації всього </w:t>
      </w:r>
      <w:r w:rsidRPr="003D3CF6">
        <w:rPr>
          <w:rFonts w:ascii="Times New Roman" w:eastAsia="Calibri" w:hAnsi="Times New Roman" w:cs="Times New Roman"/>
          <w:sz w:val="24"/>
          <w:szCs w:val="24"/>
          <w:lang w:val="uk-UA" w:eastAsia="en-US"/>
        </w:rPr>
        <w:t>– 298</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b/>
          <w:sz w:val="24"/>
          <w:szCs w:val="24"/>
          <w:lang w:val="uk-UA" w:eastAsia="en-US"/>
        </w:rPr>
        <w:t>Бюджетні установи</w:t>
      </w:r>
      <w:r w:rsidRPr="003D3CF6">
        <w:rPr>
          <w:rFonts w:ascii="Times New Roman" w:eastAsia="Calibri" w:hAnsi="Times New Roman" w:cs="Times New Roman"/>
          <w:sz w:val="24"/>
          <w:szCs w:val="24"/>
          <w:lang w:val="uk-UA" w:eastAsia="en-US"/>
        </w:rPr>
        <w:t xml:space="preserve"> – 42 установ (42 майданчика)</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Вид, об’єм контейнерів:</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1,1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23 шт.</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0,24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50 шт.</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Роздільне збирання, контейнери об’ємом 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0 шт.</w:t>
      </w:r>
    </w:p>
    <w:p w:rsidR="003D3CF6" w:rsidRPr="003D3CF6" w:rsidRDefault="003D3CF6" w:rsidP="003D3CF6">
      <w:pPr>
        <w:spacing w:after="0"/>
        <w:jc w:val="both"/>
        <w:rPr>
          <w:rFonts w:ascii="Times New Roman" w:eastAsia="Calibri" w:hAnsi="Times New Roman" w:cs="Times New Roman"/>
          <w:sz w:val="24"/>
          <w:szCs w:val="24"/>
          <w:lang w:val="uk-UA" w:eastAsia="en-US"/>
        </w:rPr>
      </w:pPr>
    </w:p>
    <w:p w:rsidR="003D3CF6" w:rsidRPr="003D3CF6" w:rsidRDefault="003D3CF6" w:rsidP="003D3CF6">
      <w:pPr>
        <w:spacing w:after="0"/>
        <w:jc w:val="both"/>
        <w:rPr>
          <w:rFonts w:ascii="Times New Roman" w:eastAsia="Calibri" w:hAnsi="Times New Roman" w:cs="Times New Roman"/>
          <w:b/>
          <w:sz w:val="24"/>
          <w:szCs w:val="24"/>
          <w:lang w:val="uk-UA" w:eastAsia="en-US"/>
        </w:rPr>
      </w:pPr>
      <w:r w:rsidRPr="003D3CF6">
        <w:rPr>
          <w:rFonts w:ascii="Times New Roman" w:eastAsia="Calibri" w:hAnsi="Times New Roman" w:cs="Times New Roman"/>
          <w:b/>
          <w:sz w:val="24"/>
          <w:szCs w:val="24"/>
          <w:lang w:val="uk-UA" w:eastAsia="en-US"/>
        </w:rPr>
        <w:t xml:space="preserve">Інші споживачі </w:t>
      </w:r>
      <w:r w:rsidRPr="003D3CF6">
        <w:rPr>
          <w:rFonts w:ascii="Times New Roman" w:eastAsia="Calibri" w:hAnsi="Times New Roman" w:cs="Times New Roman"/>
          <w:sz w:val="24"/>
          <w:szCs w:val="24"/>
          <w:lang w:val="uk-UA" w:eastAsia="en-US"/>
        </w:rPr>
        <w:t>– 256 установ (256 майданчиків)</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Вид, об’єм контейнерів:</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1,1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95 шт.</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Змішані відходи, контейнери об’ємом 0,24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168 шт.</w:t>
      </w: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Роздільне збирання, контейнери об’ємом 1 </w:t>
      </w:r>
      <w:proofErr w:type="spellStart"/>
      <w:r w:rsidRPr="003D3CF6">
        <w:rPr>
          <w:rFonts w:ascii="Times New Roman" w:eastAsia="Calibri" w:hAnsi="Times New Roman" w:cs="Times New Roman"/>
          <w:sz w:val="24"/>
          <w:szCs w:val="24"/>
          <w:lang w:val="uk-UA" w:eastAsia="en-US"/>
        </w:rPr>
        <w:t>м.кв</w:t>
      </w:r>
      <w:proofErr w:type="spellEnd"/>
      <w:r w:rsidRPr="003D3CF6">
        <w:rPr>
          <w:rFonts w:ascii="Times New Roman" w:eastAsia="Calibri" w:hAnsi="Times New Roman" w:cs="Times New Roman"/>
          <w:sz w:val="24"/>
          <w:szCs w:val="24"/>
          <w:lang w:val="uk-UA" w:eastAsia="en-US"/>
        </w:rPr>
        <w:t>. – 0 шт.</w:t>
      </w:r>
    </w:p>
    <w:p w:rsidR="003D3CF6" w:rsidRDefault="003D3CF6" w:rsidP="003D3CF6">
      <w:pPr>
        <w:spacing w:after="0"/>
        <w:jc w:val="both"/>
        <w:rPr>
          <w:rFonts w:ascii="Times New Roman" w:eastAsia="Calibri" w:hAnsi="Times New Roman" w:cs="Times New Roman"/>
          <w:sz w:val="24"/>
          <w:szCs w:val="24"/>
          <w:lang w:val="uk-UA" w:eastAsia="en-US"/>
        </w:rPr>
      </w:pPr>
    </w:p>
    <w:p w:rsidR="003D3CF6" w:rsidRP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xml:space="preserve">Відомості про </w:t>
      </w:r>
      <w:proofErr w:type="spellStart"/>
      <w:r w:rsidRPr="003D3CF6">
        <w:rPr>
          <w:rFonts w:ascii="Times New Roman" w:eastAsia="Calibri" w:hAnsi="Times New Roman" w:cs="Times New Roman"/>
          <w:sz w:val="24"/>
          <w:szCs w:val="24"/>
          <w:lang w:val="uk-UA" w:eastAsia="en-US"/>
        </w:rPr>
        <w:t>балансоутримувачів</w:t>
      </w:r>
      <w:proofErr w:type="spellEnd"/>
      <w:r w:rsidRPr="003D3CF6">
        <w:rPr>
          <w:rFonts w:ascii="Times New Roman" w:eastAsia="Calibri" w:hAnsi="Times New Roman" w:cs="Times New Roman"/>
          <w:sz w:val="24"/>
          <w:szCs w:val="24"/>
          <w:lang w:val="uk-UA" w:eastAsia="en-US"/>
        </w:rPr>
        <w:t xml:space="preserve"> будинків</w:t>
      </w:r>
      <w:r>
        <w:rPr>
          <w:rFonts w:ascii="Times New Roman" w:eastAsia="Calibri" w:hAnsi="Times New Roman" w:cs="Times New Roman"/>
          <w:sz w:val="24"/>
          <w:szCs w:val="24"/>
          <w:lang w:val="uk-UA" w:eastAsia="en-US"/>
        </w:rPr>
        <w:t>:</w:t>
      </w:r>
    </w:p>
    <w:p w:rsidR="003D3CF6" w:rsidRDefault="003D3CF6" w:rsidP="003D3CF6">
      <w:pPr>
        <w:spacing w:after="0"/>
        <w:jc w:val="both"/>
        <w:rPr>
          <w:rFonts w:ascii="Times New Roman" w:eastAsia="Calibri" w:hAnsi="Times New Roman" w:cs="Times New Roman"/>
          <w:sz w:val="24"/>
          <w:szCs w:val="24"/>
          <w:lang w:val="uk-UA" w:eastAsia="en-US"/>
        </w:rPr>
      </w:pPr>
      <w:r w:rsidRPr="003D3CF6">
        <w:rPr>
          <w:rFonts w:ascii="Times New Roman" w:eastAsia="Calibri" w:hAnsi="Times New Roman" w:cs="Times New Roman"/>
          <w:sz w:val="24"/>
          <w:szCs w:val="24"/>
          <w:lang w:val="uk-UA" w:eastAsia="en-US"/>
        </w:rPr>
        <w:t>- будинки у яких створені ОСББ</w:t>
      </w:r>
      <w:r w:rsidR="00A45C9A">
        <w:rPr>
          <w:rFonts w:ascii="Times New Roman" w:eastAsia="Calibri" w:hAnsi="Times New Roman" w:cs="Times New Roman"/>
          <w:sz w:val="24"/>
          <w:szCs w:val="24"/>
          <w:lang w:val="uk-UA" w:eastAsia="en-US"/>
        </w:rPr>
        <w:t xml:space="preserve"> – 261;</w:t>
      </w:r>
    </w:p>
    <w:p w:rsidR="007C501F" w:rsidRPr="009A2491" w:rsidRDefault="00A45C9A" w:rsidP="009A2491">
      <w:pPr>
        <w:spacing w:after="0"/>
        <w:jc w:val="both"/>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en-US"/>
        </w:rPr>
        <w:t xml:space="preserve">- </w:t>
      </w:r>
      <w:r w:rsidRPr="00A45C9A">
        <w:rPr>
          <w:rFonts w:ascii="Times New Roman" w:eastAsia="Calibri" w:hAnsi="Times New Roman" w:cs="Times New Roman"/>
          <w:sz w:val="24"/>
          <w:szCs w:val="24"/>
          <w:lang w:val="uk-UA" w:eastAsia="en-US"/>
        </w:rPr>
        <w:t xml:space="preserve">будинки, які перебувають самоуправлінні мешканців </w:t>
      </w:r>
      <w:r>
        <w:rPr>
          <w:rFonts w:ascii="Times New Roman" w:eastAsia="Calibri" w:hAnsi="Times New Roman" w:cs="Times New Roman"/>
          <w:sz w:val="24"/>
          <w:szCs w:val="24"/>
          <w:lang w:val="uk-UA" w:eastAsia="en-US"/>
        </w:rPr>
        <w:t xml:space="preserve"> –</w:t>
      </w:r>
      <w:r w:rsidR="009A2491">
        <w:rPr>
          <w:rFonts w:ascii="Times New Roman" w:eastAsia="Calibri" w:hAnsi="Times New Roman" w:cs="Times New Roman"/>
          <w:sz w:val="24"/>
          <w:szCs w:val="24"/>
          <w:lang w:val="uk-UA" w:eastAsia="en-US"/>
        </w:rPr>
        <w:t xml:space="preserve"> 166. </w:t>
      </w:r>
    </w:p>
    <w:p w:rsidR="003D177E" w:rsidRDefault="00257533" w:rsidP="00257533">
      <w:pPr>
        <w:keepNext/>
        <w:keepLines/>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3D177E" w:rsidRPr="003D177E">
        <w:rPr>
          <w:rFonts w:ascii="Times New Roman" w:hAnsi="Times New Roman" w:cs="Times New Roman"/>
          <w:sz w:val="24"/>
          <w:szCs w:val="24"/>
          <w:lang w:val="uk-UA"/>
        </w:rPr>
        <w:t xml:space="preserve">Додаток </w:t>
      </w:r>
      <w:r w:rsidR="00117139">
        <w:rPr>
          <w:rFonts w:ascii="Times New Roman" w:hAnsi="Times New Roman" w:cs="Times New Roman"/>
          <w:sz w:val="24"/>
          <w:szCs w:val="24"/>
          <w:lang w:val="uk-UA"/>
        </w:rPr>
        <w:t>5</w:t>
      </w:r>
    </w:p>
    <w:p w:rsidR="003D177E" w:rsidRPr="00257533" w:rsidRDefault="003D177E" w:rsidP="003D177E">
      <w:pPr>
        <w:keepNext/>
        <w:keepLines/>
        <w:suppressAutoHyphens/>
        <w:contextualSpacing/>
        <w:jc w:val="right"/>
        <w:rPr>
          <w:rFonts w:ascii="Times New Roman" w:hAnsi="Times New Roman" w:cs="Times New Roman"/>
          <w:sz w:val="24"/>
          <w:szCs w:val="24"/>
          <w:lang w:val="uk-UA"/>
        </w:rPr>
      </w:pPr>
      <w:r w:rsidRPr="00257533">
        <w:rPr>
          <w:rFonts w:ascii="Times New Roman" w:hAnsi="Times New Roman" w:cs="Times New Roman"/>
          <w:sz w:val="24"/>
          <w:szCs w:val="24"/>
          <w:lang w:val="uk-UA"/>
        </w:rPr>
        <w:t>до конкурсної документації</w:t>
      </w:r>
    </w:p>
    <w:p w:rsidR="003D177E" w:rsidRPr="003D177E" w:rsidRDefault="003D177E" w:rsidP="003D177E">
      <w:pPr>
        <w:keepNext/>
        <w:keepLines/>
        <w:contextualSpacing/>
        <w:jc w:val="right"/>
        <w:rPr>
          <w:rFonts w:ascii="Times New Roman" w:hAnsi="Times New Roman" w:cs="Times New Roman"/>
          <w:sz w:val="24"/>
          <w:szCs w:val="24"/>
          <w:lang w:val="uk-UA"/>
        </w:rPr>
      </w:pPr>
    </w:p>
    <w:p w:rsidR="003D177E" w:rsidRPr="003D177E" w:rsidRDefault="003D177E" w:rsidP="003D177E">
      <w:pPr>
        <w:keepNext/>
        <w:keepLines/>
        <w:ind w:firstLine="540"/>
        <w:contextualSpacing/>
        <w:jc w:val="center"/>
        <w:rPr>
          <w:rFonts w:ascii="Times New Roman" w:hAnsi="Times New Roman" w:cs="Times New Roman"/>
          <w:sz w:val="24"/>
          <w:szCs w:val="24"/>
          <w:lang w:val="uk-UA"/>
        </w:rPr>
      </w:pPr>
    </w:p>
    <w:p w:rsidR="00117139" w:rsidRPr="00257533" w:rsidRDefault="00117139" w:rsidP="00117139">
      <w:pPr>
        <w:keepNext/>
        <w:keepLines/>
        <w:ind w:firstLine="540"/>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Запропоновані тарифи на збирання та перевезення </w:t>
      </w:r>
    </w:p>
    <w:p w:rsidR="00117139" w:rsidRPr="00257533" w:rsidRDefault="00117139" w:rsidP="00117139">
      <w:pPr>
        <w:keepNext/>
        <w:keepLines/>
        <w:ind w:firstLine="540"/>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побутових відходів</w:t>
      </w:r>
    </w:p>
    <w:p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w:t>
      </w:r>
    </w:p>
    <w:p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w:t>
      </w:r>
    </w:p>
    <w:p w:rsidR="00117139" w:rsidRDefault="00117139" w:rsidP="00117139">
      <w:pPr>
        <w:keepNext/>
        <w:keepLines/>
        <w:ind w:firstLine="540"/>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w:t>
      </w:r>
      <w:r w:rsidR="00445339">
        <w:rPr>
          <w:rFonts w:ascii="Times New Roman" w:hAnsi="Times New Roman" w:cs="Times New Roman"/>
          <w:sz w:val="28"/>
          <w:szCs w:val="28"/>
          <w:lang w:val="uk-UA"/>
        </w:rPr>
        <w:t>найменування</w:t>
      </w:r>
      <w:r>
        <w:rPr>
          <w:rFonts w:ascii="Times New Roman" w:hAnsi="Times New Roman" w:cs="Times New Roman"/>
          <w:sz w:val="28"/>
          <w:szCs w:val="28"/>
          <w:lang w:val="uk-UA"/>
        </w:rPr>
        <w:t xml:space="preserve"> суб’єкта господарювання)</w:t>
      </w:r>
    </w:p>
    <w:p w:rsidR="00117139" w:rsidRDefault="00117139" w:rsidP="00117139">
      <w:pPr>
        <w:keepNext/>
        <w:keepLines/>
        <w:ind w:firstLine="540"/>
        <w:contextualSpacing/>
        <w:jc w:val="center"/>
        <w:rPr>
          <w:rFonts w:ascii="Times New Roman" w:hAnsi="Times New Roman" w:cs="Times New Roman"/>
          <w:sz w:val="28"/>
          <w:szCs w:val="28"/>
          <w:lang w:val="uk-UA"/>
        </w:rPr>
      </w:pPr>
    </w:p>
    <w:p w:rsidR="00117139" w:rsidRDefault="007A1448" w:rsidP="00117139">
      <w:pPr>
        <w:keepNext/>
        <w:keepLines/>
        <w:ind w:firstLine="540"/>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території</w:t>
      </w:r>
      <w:r w:rsidR="00117139">
        <w:rPr>
          <w:rFonts w:ascii="Times New Roman" w:hAnsi="Times New Roman" w:cs="Times New Roman"/>
          <w:sz w:val="28"/>
          <w:szCs w:val="28"/>
          <w:lang w:val="uk-UA"/>
        </w:rPr>
        <w:t xml:space="preserve"> </w:t>
      </w:r>
      <w:r w:rsidR="00F7289A">
        <w:rPr>
          <w:rFonts w:ascii="Times New Roman" w:hAnsi="Times New Roman" w:cs="Times New Roman"/>
          <w:sz w:val="28"/>
          <w:szCs w:val="28"/>
          <w:lang w:val="uk-UA"/>
        </w:rPr>
        <w:t>(</w:t>
      </w:r>
      <w:r w:rsidR="00117139">
        <w:rPr>
          <w:rFonts w:ascii="Times New Roman" w:hAnsi="Times New Roman" w:cs="Times New Roman"/>
          <w:sz w:val="28"/>
          <w:szCs w:val="28"/>
          <w:lang w:val="uk-UA"/>
        </w:rPr>
        <w:t>п.</w:t>
      </w:r>
      <w:r w:rsidR="00445339">
        <w:rPr>
          <w:rFonts w:ascii="Times New Roman" w:hAnsi="Times New Roman" w:cs="Times New Roman"/>
          <w:sz w:val="28"/>
          <w:szCs w:val="28"/>
          <w:lang w:val="uk-UA"/>
        </w:rPr>
        <w:t>13</w:t>
      </w:r>
      <w:r w:rsidR="00117139">
        <w:rPr>
          <w:rFonts w:ascii="Times New Roman" w:hAnsi="Times New Roman" w:cs="Times New Roman"/>
          <w:sz w:val="28"/>
          <w:szCs w:val="28"/>
          <w:lang w:val="uk-UA"/>
        </w:rPr>
        <w:t xml:space="preserve"> конкурсної документації</w:t>
      </w:r>
      <w:r w:rsidR="00F7289A">
        <w:rPr>
          <w:rFonts w:ascii="Times New Roman" w:hAnsi="Times New Roman" w:cs="Times New Roman"/>
          <w:sz w:val="28"/>
          <w:szCs w:val="28"/>
          <w:lang w:val="uk-UA"/>
        </w:rPr>
        <w:t>)</w:t>
      </w:r>
      <w:r w:rsidR="00257533">
        <w:rPr>
          <w:rFonts w:ascii="Times New Roman" w:hAnsi="Times New Roman" w:cs="Times New Roman"/>
          <w:sz w:val="28"/>
          <w:szCs w:val="28"/>
          <w:lang w:val="uk-UA"/>
        </w:rPr>
        <w:t xml:space="preserve"> згідне здійснювати </w:t>
      </w:r>
      <w:r w:rsidR="00F7289A" w:rsidRPr="00F7289A">
        <w:rPr>
          <w:rFonts w:ascii="Times New Roman" w:hAnsi="Times New Roman" w:cs="Times New Roman"/>
          <w:sz w:val="28"/>
          <w:szCs w:val="28"/>
          <w:lang w:val="uk-UA"/>
        </w:rPr>
        <w:t>операції із збирання та</w:t>
      </w:r>
      <w:r w:rsidR="00F7289A">
        <w:rPr>
          <w:rFonts w:ascii="Times New Roman" w:hAnsi="Times New Roman" w:cs="Times New Roman"/>
          <w:sz w:val="28"/>
          <w:szCs w:val="28"/>
          <w:lang w:val="uk-UA"/>
        </w:rPr>
        <w:t xml:space="preserve"> перевезення побутових відходів </w:t>
      </w:r>
      <w:r w:rsidR="00117139">
        <w:rPr>
          <w:rFonts w:ascii="Times New Roman" w:hAnsi="Times New Roman" w:cs="Times New Roman"/>
          <w:sz w:val="28"/>
          <w:szCs w:val="28"/>
          <w:lang w:val="uk-UA"/>
        </w:rPr>
        <w:t>за такими тарифами:</w:t>
      </w:r>
    </w:p>
    <w:p w:rsidR="00117139" w:rsidRDefault="00117139" w:rsidP="00117139">
      <w:pPr>
        <w:keepNext/>
        <w:keepLines/>
        <w:contextualSpacing/>
        <w:jc w:val="both"/>
        <w:rPr>
          <w:rFonts w:ascii="Times New Roman" w:hAnsi="Times New Roman" w:cs="Times New Roman"/>
          <w:sz w:val="28"/>
          <w:szCs w:val="28"/>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2853"/>
        <w:gridCol w:w="3196"/>
        <w:gridCol w:w="2835"/>
      </w:tblGrid>
      <w:tr w:rsidR="00117139" w:rsidRPr="00257533" w:rsidTr="00257533">
        <w:trPr>
          <w:trHeight w:val="187"/>
        </w:trPr>
        <w:tc>
          <w:tcPr>
            <w:tcW w:w="755" w:type="dxa"/>
            <w:vMerge w:val="restart"/>
            <w:vAlign w:val="center"/>
          </w:tcPr>
          <w:p w:rsidR="00117139" w:rsidRPr="00257533" w:rsidRDefault="00117139" w:rsidP="005E13FA">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 </w:t>
            </w:r>
            <w:r w:rsidR="005E13FA" w:rsidRPr="00257533">
              <w:rPr>
                <w:rFonts w:ascii="Times New Roman" w:hAnsi="Times New Roman" w:cs="Times New Roman"/>
                <w:sz w:val="28"/>
                <w:szCs w:val="28"/>
                <w:lang w:val="uk-UA"/>
              </w:rPr>
              <w:t>з</w:t>
            </w:r>
            <w:r w:rsidRPr="00257533">
              <w:rPr>
                <w:rFonts w:ascii="Times New Roman" w:hAnsi="Times New Roman" w:cs="Times New Roman"/>
                <w:sz w:val="28"/>
                <w:szCs w:val="28"/>
                <w:lang w:val="uk-UA"/>
              </w:rPr>
              <w:t>/п</w:t>
            </w:r>
          </w:p>
        </w:tc>
        <w:tc>
          <w:tcPr>
            <w:tcW w:w="2853" w:type="dxa"/>
            <w:vMerge w:val="restart"/>
            <w:vAlign w:val="center"/>
          </w:tcPr>
          <w:p w:rsidR="00117139"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Вид</w:t>
            </w:r>
            <w:r w:rsidR="00117139" w:rsidRPr="00257533">
              <w:rPr>
                <w:rFonts w:ascii="Times New Roman" w:hAnsi="Times New Roman" w:cs="Times New Roman"/>
                <w:sz w:val="28"/>
                <w:szCs w:val="28"/>
                <w:lang w:val="uk-UA"/>
              </w:rPr>
              <w:t xml:space="preserve"> відходів</w:t>
            </w:r>
          </w:p>
        </w:tc>
        <w:tc>
          <w:tcPr>
            <w:tcW w:w="6031" w:type="dxa"/>
            <w:gridSpan w:val="2"/>
            <w:vAlign w:val="center"/>
          </w:tcPr>
          <w:p w:rsidR="00117139" w:rsidRPr="00257533" w:rsidRDefault="00117139" w:rsidP="00445339">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 xml:space="preserve">Тариф </w:t>
            </w:r>
            <w:r w:rsidR="00445339" w:rsidRPr="00257533">
              <w:rPr>
                <w:rFonts w:ascii="Times New Roman" w:hAnsi="Times New Roman" w:cs="Times New Roman"/>
                <w:sz w:val="28"/>
                <w:szCs w:val="28"/>
                <w:shd w:val="clear" w:color="auto" w:fill="FFFFFF"/>
                <w:lang w:val="uk-UA"/>
              </w:rPr>
              <w:t xml:space="preserve">на послугу </w:t>
            </w:r>
            <w:r w:rsidR="00257533" w:rsidRPr="00257533">
              <w:rPr>
                <w:rFonts w:ascii="Times New Roman" w:hAnsi="Times New Roman" w:cs="Times New Roman"/>
                <w:sz w:val="28"/>
                <w:szCs w:val="28"/>
                <w:shd w:val="clear" w:color="auto" w:fill="FFFFFF"/>
                <w:lang w:val="uk-UA"/>
              </w:rPr>
              <w:t>і</w:t>
            </w:r>
            <w:r w:rsidR="00445339" w:rsidRPr="00257533">
              <w:rPr>
                <w:rFonts w:ascii="Times New Roman" w:hAnsi="Times New Roman" w:cs="Times New Roman"/>
                <w:sz w:val="28"/>
                <w:szCs w:val="28"/>
                <w:shd w:val="clear" w:color="auto" w:fill="FFFFFF"/>
                <w:lang w:val="uk-UA"/>
              </w:rPr>
              <w:t>з збирання та перевезення побутових відходів</w:t>
            </w:r>
            <w:r w:rsidRPr="00257533">
              <w:rPr>
                <w:rFonts w:ascii="Times New Roman" w:hAnsi="Times New Roman" w:cs="Times New Roman"/>
                <w:sz w:val="28"/>
                <w:szCs w:val="28"/>
                <w:lang w:val="uk-UA"/>
              </w:rPr>
              <w:t xml:space="preserve"> (включ</w:t>
            </w:r>
            <w:r w:rsidR="005E13FA" w:rsidRPr="00257533">
              <w:rPr>
                <w:rFonts w:ascii="Times New Roman" w:hAnsi="Times New Roman" w:cs="Times New Roman"/>
                <w:sz w:val="28"/>
                <w:szCs w:val="28"/>
                <w:lang w:val="uk-UA"/>
              </w:rPr>
              <w:t>но з тарифом на захоронення)</w:t>
            </w:r>
            <w:r w:rsidR="00257533">
              <w:rPr>
                <w:rFonts w:ascii="Times New Roman" w:hAnsi="Times New Roman" w:cs="Times New Roman"/>
                <w:sz w:val="28"/>
                <w:szCs w:val="28"/>
                <w:lang w:val="uk-UA"/>
              </w:rPr>
              <w:t xml:space="preserve"> грн. </w:t>
            </w:r>
            <w:r w:rsidR="00257533" w:rsidRPr="00257533">
              <w:rPr>
                <w:rFonts w:ascii="Times New Roman" w:hAnsi="Times New Roman" w:cs="Times New Roman"/>
                <w:sz w:val="28"/>
                <w:szCs w:val="28"/>
                <w:lang w:val="uk-UA"/>
              </w:rPr>
              <w:t>/</w:t>
            </w:r>
            <w:r w:rsidR="007A1448" w:rsidRPr="00257533">
              <w:rPr>
                <w:rFonts w:ascii="Times New Roman" w:hAnsi="Times New Roman" w:cs="Times New Roman"/>
                <w:sz w:val="28"/>
                <w:szCs w:val="28"/>
                <w:lang w:val="uk-UA"/>
              </w:rPr>
              <w:t xml:space="preserve"> м.</w:t>
            </w:r>
            <w:r w:rsidR="00257533" w:rsidRPr="00257533">
              <w:rPr>
                <w:rFonts w:ascii="Times New Roman" w:hAnsi="Times New Roman" w:cs="Times New Roman"/>
                <w:sz w:val="28"/>
                <w:szCs w:val="28"/>
                <w:lang w:val="uk-UA"/>
              </w:rPr>
              <w:t xml:space="preserve"> </w:t>
            </w:r>
            <w:r w:rsidR="007A1448" w:rsidRPr="00257533">
              <w:rPr>
                <w:rFonts w:ascii="Times New Roman" w:hAnsi="Times New Roman" w:cs="Times New Roman"/>
                <w:sz w:val="28"/>
                <w:szCs w:val="28"/>
                <w:lang w:val="uk-UA"/>
              </w:rPr>
              <w:t>куб</w:t>
            </w:r>
            <w:r w:rsidR="00257533" w:rsidRPr="00257533">
              <w:rPr>
                <w:rFonts w:ascii="Times New Roman" w:hAnsi="Times New Roman" w:cs="Times New Roman"/>
                <w:sz w:val="28"/>
                <w:szCs w:val="28"/>
                <w:lang w:val="uk-UA"/>
              </w:rPr>
              <w:t>.</w:t>
            </w:r>
            <w:r w:rsidRPr="00257533">
              <w:rPr>
                <w:rFonts w:ascii="Times New Roman" w:hAnsi="Times New Roman" w:cs="Times New Roman"/>
                <w:sz w:val="28"/>
                <w:szCs w:val="28"/>
                <w:lang w:val="uk-UA"/>
              </w:rPr>
              <w:t xml:space="preserve"> з ПДВ</w:t>
            </w:r>
          </w:p>
        </w:tc>
      </w:tr>
      <w:tr w:rsidR="00257533" w:rsidRPr="00257533" w:rsidTr="00257533">
        <w:trPr>
          <w:trHeight w:val="842"/>
        </w:trPr>
        <w:tc>
          <w:tcPr>
            <w:tcW w:w="755" w:type="dxa"/>
            <w:vMerge/>
            <w:vAlign w:val="center"/>
          </w:tcPr>
          <w:p w:rsidR="00257533" w:rsidRDefault="00257533" w:rsidP="00183305">
            <w:pPr>
              <w:keepNext/>
              <w:keepLines/>
              <w:contextualSpacing/>
              <w:jc w:val="center"/>
              <w:rPr>
                <w:rFonts w:ascii="Times New Roman" w:hAnsi="Times New Roman" w:cs="Times New Roman"/>
                <w:b/>
                <w:sz w:val="28"/>
                <w:szCs w:val="28"/>
                <w:lang w:val="uk-UA"/>
              </w:rPr>
            </w:pPr>
          </w:p>
        </w:tc>
        <w:tc>
          <w:tcPr>
            <w:tcW w:w="2853" w:type="dxa"/>
            <w:vMerge/>
            <w:vAlign w:val="center"/>
          </w:tcPr>
          <w:p w:rsidR="00257533" w:rsidRDefault="00257533" w:rsidP="00183305">
            <w:pPr>
              <w:keepNext/>
              <w:keepLines/>
              <w:contextualSpacing/>
              <w:jc w:val="center"/>
              <w:rPr>
                <w:rFonts w:ascii="Times New Roman" w:hAnsi="Times New Roman" w:cs="Times New Roman"/>
                <w:b/>
                <w:sz w:val="28"/>
                <w:szCs w:val="28"/>
                <w:lang w:val="uk-UA"/>
              </w:rPr>
            </w:pPr>
          </w:p>
        </w:tc>
        <w:tc>
          <w:tcPr>
            <w:tcW w:w="3196" w:type="dxa"/>
            <w:vAlign w:val="center"/>
          </w:tcPr>
          <w:p w:rsidR="00257533"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збирання</w:t>
            </w:r>
          </w:p>
        </w:tc>
        <w:tc>
          <w:tcPr>
            <w:tcW w:w="2835" w:type="dxa"/>
            <w:vAlign w:val="center"/>
          </w:tcPr>
          <w:p w:rsidR="00257533" w:rsidRPr="00257533" w:rsidRDefault="00257533" w:rsidP="00183305">
            <w:pPr>
              <w:keepNext/>
              <w:keepLines/>
              <w:contextualSpacing/>
              <w:jc w:val="center"/>
              <w:rPr>
                <w:rFonts w:ascii="Times New Roman" w:hAnsi="Times New Roman" w:cs="Times New Roman"/>
                <w:sz w:val="28"/>
                <w:szCs w:val="28"/>
                <w:lang w:val="uk-UA"/>
              </w:rPr>
            </w:pPr>
            <w:r w:rsidRPr="00257533">
              <w:rPr>
                <w:rFonts w:ascii="Times New Roman" w:hAnsi="Times New Roman" w:cs="Times New Roman"/>
                <w:sz w:val="28"/>
                <w:szCs w:val="28"/>
                <w:lang w:val="uk-UA"/>
              </w:rPr>
              <w:t>перевезення</w:t>
            </w:r>
          </w:p>
        </w:tc>
      </w:tr>
      <w:tr w:rsidR="00257533" w:rsidRPr="00257533" w:rsidTr="00257533">
        <w:tc>
          <w:tcPr>
            <w:tcW w:w="755" w:type="dxa"/>
          </w:tcPr>
          <w:p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853" w:type="dxa"/>
          </w:tcPr>
          <w:p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Змішані відходи</w:t>
            </w:r>
          </w:p>
        </w:tc>
        <w:tc>
          <w:tcPr>
            <w:tcW w:w="3196"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rsidTr="00257533">
        <w:tc>
          <w:tcPr>
            <w:tcW w:w="755" w:type="dxa"/>
          </w:tcPr>
          <w:p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853" w:type="dxa"/>
          </w:tcPr>
          <w:p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Роздільно зібрані</w:t>
            </w:r>
          </w:p>
        </w:tc>
        <w:tc>
          <w:tcPr>
            <w:tcW w:w="3196"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rsidTr="00257533">
        <w:tc>
          <w:tcPr>
            <w:tcW w:w="755" w:type="dxa"/>
            <w:vAlign w:val="center"/>
          </w:tcPr>
          <w:p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p>
        </w:tc>
        <w:tc>
          <w:tcPr>
            <w:tcW w:w="2853" w:type="dxa"/>
          </w:tcPr>
          <w:p w:rsidR="00257533" w:rsidRDefault="00257533" w:rsidP="00183305">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Великогабаритні</w:t>
            </w:r>
          </w:p>
        </w:tc>
        <w:tc>
          <w:tcPr>
            <w:tcW w:w="3196"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r>
      <w:tr w:rsidR="00257533" w:rsidRPr="00257533" w:rsidTr="00257533">
        <w:tc>
          <w:tcPr>
            <w:tcW w:w="755" w:type="dxa"/>
            <w:vAlign w:val="center"/>
          </w:tcPr>
          <w:p w:rsidR="00257533" w:rsidRDefault="00257533" w:rsidP="00183305">
            <w:pPr>
              <w:keepNext/>
              <w:keepLines/>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853" w:type="dxa"/>
          </w:tcPr>
          <w:p w:rsidR="00257533" w:rsidRDefault="00257533" w:rsidP="00183305">
            <w:pPr>
              <w:keepNext/>
              <w:keepLines/>
              <w:contextualSpacing/>
              <w:rPr>
                <w:rFonts w:ascii="Times New Roman" w:hAnsi="Times New Roman" w:cs="Times New Roman"/>
                <w:sz w:val="28"/>
                <w:szCs w:val="28"/>
                <w:lang w:val="uk-UA"/>
              </w:rPr>
            </w:pPr>
            <w:r>
              <w:rPr>
                <w:rFonts w:ascii="Times New Roman" w:hAnsi="Times New Roman" w:cs="Times New Roman"/>
                <w:sz w:val="28"/>
                <w:szCs w:val="28"/>
                <w:lang w:val="uk-UA"/>
              </w:rPr>
              <w:t>Ремонтні</w:t>
            </w:r>
          </w:p>
        </w:tc>
        <w:tc>
          <w:tcPr>
            <w:tcW w:w="3196"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c>
          <w:tcPr>
            <w:tcW w:w="2835" w:type="dxa"/>
            <w:vAlign w:val="center"/>
          </w:tcPr>
          <w:p w:rsidR="00257533" w:rsidRDefault="00257533" w:rsidP="00183305">
            <w:pPr>
              <w:keepNext/>
              <w:keepLines/>
              <w:contextualSpacing/>
              <w:jc w:val="center"/>
              <w:rPr>
                <w:rFonts w:ascii="Times New Roman" w:hAnsi="Times New Roman" w:cs="Times New Roman"/>
                <w:sz w:val="28"/>
                <w:szCs w:val="28"/>
                <w:lang w:val="uk-UA"/>
              </w:rPr>
            </w:pPr>
          </w:p>
        </w:tc>
      </w:tr>
    </w:tbl>
    <w:p w:rsidR="00117139" w:rsidRDefault="00117139" w:rsidP="00117139">
      <w:pPr>
        <w:keepNext/>
        <w:keepLines/>
        <w:ind w:left="540"/>
        <w:contextualSpacing/>
        <w:jc w:val="both"/>
        <w:rPr>
          <w:rFonts w:ascii="Times New Roman" w:hAnsi="Times New Roman" w:cs="Times New Roman"/>
          <w:sz w:val="28"/>
          <w:szCs w:val="28"/>
          <w:lang w:val="uk-UA"/>
        </w:rPr>
      </w:pPr>
    </w:p>
    <w:p w:rsidR="00117139" w:rsidRDefault="00117139" w:rsidP="00117139">
      <w:pPr>
        <w:keepNext/>
        <w:keepLines/>
        <w:ind w:left="540"/>
        <w:contextualSpacing/>
        <w:jc w:val="both"/>
        <w:rPr>
          <w:rFonts w:ascii="Times New Roman" w:hAnsi="Times New Roman" w:cs="Times New Roman"/>
          <w:sz w:val="28"/>
          <w:szCs w:val="28"/>
          <w:lang w:val="uk-UA"/>
        </w:rPr>
      </w:pPr>
    </w:p>
    <w:p w:rsidR="00117139" w:rsidRDefault="00117139" w:rsidP="00117139">
      <w:pPr>
        <w:keepNext/>
        <w:keepLines/>
        <w:ind w:left="540"/>
        <w:contextualSpacing/>
        <w:jc w:val="both"/>
        <w:rPr>
          <w:rFonts w:ascii="Times New Roman" w:hAnsi="Times New Roman" w:cs="Times New Roman"/>
          <w:sz w:val="28"/>
          <w:szCs w:val="28"/>
          <w:lang w:val="uk-UA"/>
        </w:rPr>
      </w:pPr>
    </w:p>
    <w:p w:rsidR="00117139" w:rsidRDefault="00117139" w:rsidP="00117139">
      <w:pPr>
        <w:keepNext/>
        <w:keepLines/>
        <w:ind w:left="540"/>
        <w:contextualSpacing/>
        <w:jc w:val="both"/>
        <w:rPr>
          <w:rFonts w:ascii="Times New Roman" w:hAnsi="Times New Roman" w:cs="Times New Roman"/>
          <w:sz w:val="28"/>
          <w:szCs w:val="28"/>
          <w:lang w:val="uk-UA"/>
        </w:rPr>
      </w:pPr>
    </w:p>
    <w:p w:rsidR="00117139" w:rsidRDefault="00117139" w:rsidP="00117139">
      <w:pPr>
        <w:keepNext/>
        <w:keepLines/>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_____________________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w:t>
      </w:r>
    </w:p>
    <w:p w:rsidR="00117139" w:rsidRDefault="00117139" w:rsidP="00117139">
      <w:pPr>
        <w:keepNext/>
        <w:keepLines/>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Посада </w:t>
      </w:r>
      <w:r>
        <w:rPr>
          <w:rFonts w:ascii="Times New Roman" w:hAnsi="Times New Roman" w:cs="Times New Roman"/>
          <w:sz w:val="20"/>
          <w:szCs w:val="20"/>
          <w:lang w:val="uk-UA"/>
        </w:rPr>
        <w:tab/>
      </w:r>
      <w:r>
        <w:rPr>
          <w:rFonts w:ascii="Times New Roman" w:hAnsi="Times New Roman" w:cs="Times New Roman"/>
          <w:sz w:val="20"/>
          <w:szCs w:val="20"/>
          <w:lang w:val="uk-UA"/>
        </w:rPr>
        <w:tab/>
      </w:r>
      <w:r w:rsidR="00445339">
        <w:rPr>
          <w:rFonts w:ascii="Times New Roman" w:hAnsi="Times New Roman" w:cs="Times New Roman"/>
          <w:sz w:val="20"/>
          <w:szCs w:val="20"/>
          <w:lang w:val="uk-UA"/>
        </w:rPr>
        <w:t xml:space="preserve">                                                         Ім’</w:t>
      </w:r>
      <w:r w:rsidR="00445339" w:rsidRPr="00D51C2B">
        <w:rPr>
          <w:rFonts w:ascii="Times New Roman" w:hAnsi="Times New Roman" w:cs="Times New Roman"/>
          <w:sz w:val="20"/>
          <w:szCs w:val="20"/>
          <w:lang w:val="uk-UA"/>
        </w:rPr>
        <w:t>я ПРІЗВИЩЕ</w:t>
      </w:r>
      <w:r>
        <w:rPr>
          <w:rFonts w:ascii="Times New Roman" w:hAnsi="Times New Roman" w:cs="Times New Roman"/>
          <w:sz w:val="20"/>
          <w:szCs w:val="20"/>
          <w:lang w:val="uk-UA"/>
        </w:rPr>
        <w:t xml:space="preserve">                                 </w:t>
      </w:r>
      <w:r w:rsidR="00445339">
        <w:rPr>
          <w:rFonts w:ascii="Times New Roman" w:hAnsi="Times New Roman" w:cs="Times New Roman"/>
          <w:sz w:val="20"/>
          <w:szCs w:val="20"/>
          <w:lang w:val="uk-UA"/>
        </w:rPr>
        <w:t xml:space="preserve">   </w:t>
      </w:r>
      <w:r>
        <w:rPr>
          <w:rFonts w:ascii="Times New Roman" w:hAnsi="Times New Roman" w:cs="Times New Roman"/>
          <w:sz w:val="20"/>
          <w:szCs w:val="20"/>
          <w:lang w:val="uk-UA"/>
        </w:rPr>
        <w:t>(підпис)</w:t>
      </w:r>
    </w:p>
    <w:p w:rsidR="00117139" w:rsidRDefault="00117139" w:rsidP="00117139">
      <w:pPr>
        <w:keepNext/>
        <w:keepLines/>
        <w:contextualSpacing/>
        <w:jc w:val="both"/>
        <w:rPr>
          <w:rFonts w:ascii="Times New Roman" w:hAnsi="Times New Roman" w:cs="Times New Roman"/>
          <w:sz w:val="20"/>
          <w:szCs w:val="20"/>
          <w:lang w:val="uk-UA"/>
        </w:rPr>
      </w:pP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r>
      <w:r>
        <w:rPr>
          <w:rFonts w:ascii="Times New Roman" w:hAnsi="Times New Roman" w:cs="Times New Roman"/>
          <w:sz w:val="20"/>
          <w:szCs w:val="20"/>
          <w:lang w:val="uk-UA"/>
        </w:rPr>
        <w:tab/>
        <w:t>М.П.</w:t>
      </w:r>
    </w:p>
    <w:p w:rsidR="003D177E" w:rsidRDefault="003D177E">
      <w:pPr>
        <w:keepNext/>
        <w:keepLines/>
        <w:suppressAutoHyphens/>
        <w:ind w:firstLine="540"/>
        <w:contextualSpacing/>
        <w:jc w:val="right"/>
        <w:rPr>
          <w:rFonts w:ascii="Times New Roman" w:hAnsi="Times New Roman" w:cs="Times New Roman"/>
          <w:sz w:val="28"/>
          <w:szCs w:val="28"/>
          <w:lang w:val="uk-UA"/>
        </w:rPr>
      </w:pPr>
    </w:p>
    <w:p w:rsidR="00117139" w:rsidRDefault="00117139">
      <w:pPr>
        <w:keepNext/>
        <w:keepLines/>
        <w:suppressAutoHyphens/>
        <w:ind w:firstLine="540"/>
        <w:contextualSpacing/>
        <w:jc w:val="right"/>
        <w:rPr>
          <w:rFonts w:ascii="Times New Roman" w:hAnsi="Times New Roman" w:cs="Times New Roman"/>
          <w:sz w:val="28"/>
          <w:szCs w:val="28"/>
          <w:lang w:val="uk-UA"/>
        </w:rPr>
      </w:pPr>
    </w:p>
    <w:p w:rsidR="00117139" w:rsidRDefault="00117139">
      <w:pPr>
        <w:keepNext/>
        <w:keepLines/>
        <w:suppressAutoHyphens/>
        <w:ind w:firstLine="540"/>
        <w:contextualSpacing/>
        <w:jc w:val="right"/>
        <w:rPr>
          <w:rFonts w:ascii="Times New Roman" w:hAnsi="Times New Roman" w:cs="Times New Roman"/>
          <w:sz w:val="28"/>
          <w:szCs w:val="28"/>
          <w:lang w:val="uk-UA"/>
        </w:rPr>
      </w:pPr>
    </w:p>
    <w:p w:rsidR="00117139" w:rsidRDefault="00117139">
      <w:pPr>
        <w:keepNext/>
        <w:keepLines/>
        <w:suppressAutoHyphens/>
        <w:ind w:firstLine="540"/>
        <w:contextualSpacing/>
        <w:jc w:val="right"/>
        <w:rPr>
          <w:rFonts w:ascii="Times New Roman" w:hAnsi="Times New Roman" w:cs="Times New Roman"/>
          <w:sz w:val="28"/>
          <w:szCs w:val="28"/>
          <w:lang w:val="uk-UA"/>
        </w:rPr>
      </w:pPr>
    </w:p>
    <w:p w:rsidR="00117139" w:rsidRPr="003D177E" w:rsidRDefault="00117139">
      <w:pPr>
        <w:keepNext/>
        <w:keepLines/>
        <w:suppressAutoHyphens/>
        <w:ind w:firstLine="540"/>
        <w:contextualSpacing/>
        <w:jc w:val="right"/>
        <w:rPr>
          <w:rFonts w:ascii="Times New Roman" w:hAnsi="Times New Roman" w:cs="Times New Roman"/>
          <w:sz w:val="28"/>
          <w:szCs w:val="28"/>
          <w:lang w:val="uk-UA"/>
        </w:rPr>
      </w:pPr>
    </w:p>
    <w:p w:rsidR="003D177E" w:rsidRDefault="003D177E">
      <w:pPr>
        <w:keepNext/>
        <w:keepLines/>
        <w:suppressAutoHyphens/>
        <w:ind w:firstLine="540"/>
        <w:contextualSpacing/>
        <w:jc w:val="right"/>
        <w:rPr>
          <w:rFonts w:ascii="Times New Roman" w:hAnsi="Times New Roman" w:cs="Times New Roman"/>
          <w:i/>
          <w:sz w:val="28"/>
          <w:szCs w:val="28"/>
          <w:lang w:val="uk-UA"/>
        </w:rPr>
      </w:pPr>
    </w:p>
    <w:p w:rsidR="003D177E" w:rsidRDefault="003D177E">
      <w:pPr>
        <w:keepNext/>
        <w:keepLines/>
        <w:suppressAutoHyphens/>
        <w:ind w:firstLine="540"/>
        <w:contextualSpacing/>
        <w:jc w:val="right"/>
        <w:rPr>
          <w:rFonts w:ascii="Times New Roman" w:hAnsi="Times New Roman" w:cs="Times New Roman"/>
          <w:i/>
          <w:sz w:val="28"/>
          <w:szCs w:val="28"/>
          <w:lang w:val="uk-UA"/>
        </w:rPr>
      </w:pPr>
    </w:p>
    <w:p w:rsidR="003D177E" w:rsidRDefault="003D177E">
      <w:pPr>
        <w:keepNext/>
        <w:keepLines/>
        <w:suppressAutoHyphens/>
        <w:ind w:firstLine="540"/>
        <w:contextualSpacing/>
        <w:jc w:val="right"/>
        <w:rPr>
          <w:rFonts w:ascii="Times New Roman" w:hAnsi="Times New Roman" w:cs="Times New Roman"/>
          <w:i/>
          <w:sz w:val="28"/>
          <w:szCs w:val="28"/>
          <w:lang w:val="uk-UA"/>
        </w:rPr>
      </w:pPr>
    </w:p>
    <w:p w:rsidR="003D177E" w:rsidRDefault="003D177E">
      <w:pPr>
        <w:keepNext/>
        <w:keepLines/>
        <w:suppressAutoHyphens/>
        <w:ind w:firstLine="540"/>
        <w:contextualSpacing/>
        <w:jc w:val="right"/>
        <w:rPr>
          <w:rFonts w:ascii="Times New Roman" w:hAnsi="Times New Roman" w:cs="Times New Roman"/>
          <w:i/>
          <w:sz w:val="28"/>
          <w:szCs w:val="28"/>
          <w:lang w:val="uk-UA"/>
        </w:rPr>
      </w:pPr>
    </w:p>
    <w:p w:rsidR="00A81502" w:rsidRDefault="00A81502" w:rsidP="001725FE">
      <w:pPr>
        <w:keepNext/>
        <w:keepLines/>
        <w:suppressLineNumbers/>
        <w:suppressAutoHyphens/>
        <w:spacing w:line="240" w:lineRule="auto"/>
        <w:contextualSpacing/>
        <w:jc w:val="right"/>
        <w:rPr>
          <w:rFonts w:ascii="Times New Roman" w:hAnsi="Times New Roman" w:cs="Times New Roman"/>
          <w:sz w:val="28"/>
          <w:szCs w:val="28"/>
          <w:lang w:val="uk-UA"/>
        </w:rPr>
      </w:pPr>
    </w:p>
    <w:sectPr w:rsidR="00A81502" w:rsidSect="001C4D5B">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3C" w:rsidRDefault="0042753C">
      <w:pPr>
        <w:spacing w:line="240" w:lineRule="auto"/>
      </w:pPr>
      <w:r>
        <w:separator/>
      </w:r>
    </w:p>
  </w:endnote>
  <w:endnote w:type="continuationSeparator" w:id="0">
    <w:p w:rsidR="0042753C" w:rsidRDefault="00427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ntiqua">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84D" w:rsidRDefault="00DB284D">
    <w:pPr>
      <w:pStyle w:val="af1"/>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B284D" w:rsidRDefault="00DB284D">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3C" w:rsidRDefault="0042753C">
      <w:pPr>
        <w:spacing w:after="0"/>
      </w:pPr>
      <w:r>
        <w:separator/>
      </w:r>
    </w:p>
  </w:footnote>
  <w:footnote w:type="continuationSeparator" w:id="0">
    <w:p w:rsidR="0042753C" w:rsidRDefault="0042753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D215A"/>
    <w:multiLevelType w:val="hybridMultilevel"/>
    <w:tmpl w:val="88441AAE"/>
    <w:lvl w:ilvl="0" w:tplc="F4784B0E">
      <w:start w:val="8"/>
      <w:numFmt w:val="bullet"/>
      <w:lvlText w:val="-"/>
      <w:lvlJc w:val="left"/>
      <w:pPr>
        <w:ind w:left="11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4F7F17"/>
    <w:multiLevelType w:val="hybridMultilevel"/>
    <w:tmpl w:val="DAF2201A"/>
    <w:lvl w:ilvl="0" w:tplc="FFFFFFFF">
      <w:start w:val="1"/>
      <w:numFmt w:val="decimal"/>
      <w:lvlText w:val="%1)"/>
      <w:lvlJc w:val="left"/>
      <w:pPr>
        <w:ind w:left="1039" w:hanging="360"/>
      </w:pPr>
    </w:lvl>
    <w:lvl w:ilvl="1" w:tplc="FFFFFFFF">
      <w:start w:val="1"/>
      <w:numFmt w:val="decimal"/>
      <w:lvlText w:val="%2."/>
      <w:lvlJc w:val="left"/>
      <w:pPr>
        <w:tabs>
          <w:tab w:val="num" w:pos="1440"/>
        </w:tabs>
        <w:ind w:left="1440" w:hanging="360"/>
      </w:pPr>
    </w:lvl>
    <w:lvl w:ilvl="2" w:tplc="04190011">
      <w:start w:val="1"/>
      <w:numFmt w:val="decimal"/>
      <w:lvlText w:val="%3)"/>
      <w:lvlJc w:val="left"/>
      <w:pPr>
        <w:ind w:left="2659"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DF91D8C"/>
    <w:multiLevelType w:val="hybridMultilevel"/>
    <w:tmpl w:val="6D2A4998"/>
    <w:lvl w:ilvl="0" w:tplc="58A2CBEA">
      <w:start w:val="28"/>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4">
    <w:nsid w:val="1E6968B1"/>
    <w:multiLevelType w:val="hybridMultilevel"/>
    <w:tmpl w:val="5A4A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2BF2894"/>
    <w:multiLevelType w:val="hybridMultilevel"/>
    <w:tmpl w:val="352C5576"/>
    <w:lvl w:ilvl="0" w:tplc="FA3C562A">
      <w:start w:val="1"/>
      <w:numFmt w:val="decimal"/>
      <w:lvlText w:val="%1."/>
      <w:lvlJc w:val="left"/>
      <w:pPr>
        <w:ind w:left="720" w:hanging="360"/>
      </w:pPr>
      <w:rPr>
        <w:rFonts w:eastAsiaTheme="minorHAnsi" w:hint="default"/>
        <w:b/>
        <w:bCs/>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4492BF5"/>
    <w:multiLevelType w:val="hybridMultilevel"/>
    <w:tmpl w:val="89B46478"/>
    <w:lvl w:ilvl="0" w:tplc="99C81DC4">
      <w:start w:val="1"/>
      <w:numFmt w:val="decimal"/>
      <w:lvlText w:val="%1."/>
      <w:lvlJc w:val="left"/>
      <w:pPr>
        <w:ind w:left="810" w:hanging="360"/>
      </w:pPr>
    </w:lvl>
    <w:lvl w:ilvl="1" w:tplc="04190019">
      <w:start w:val="1"/>
      <w:numFmt w:val="lowerLetter"/>
      <w:lvlText w:val="%2."/>
      <w:lvlJc w:val="left"/>
      <w:pPr>
        <w:ind w:left="1530" w:hanging="360"/>
      </w:pPr>
    </w:lvl>
    <w:lvl w:ilvl="2" w:tplc="B5D0597A">
      <w:start w:val="1"/>
      <w:numFmt w:val="decimal"/>
      <w:lvlText w:val="%3)"/>
      <w:lvlJc w:val="left"/>
      <w:pPr>
        <w:ind w:left="2430" w:hanging="360"/>
      </w:pPr>
    </w:lvl>
    <w:lvl w:ilvl="3" w:tplc="0419000F">
      <w:start w:val="1"/>
      <w:numFmt w:val="decimal"/>
      <w:lvlText w:val="%4."/>
      <w:lvlJc w:val="left"/>
      <w:pPr>
        <w:ind w:left="297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BF93713"/>
    <w:multiLevelType w:val="hybridMultilevel"/>
    <w:tmpl w:val="F23A1AF4"/>
    <w:lvl w:ilvl="0" w:tplc="3B8A77CA">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C3115B2"/>
    <w:multiLevelType w:val="hybridMultilevel"/>
    <w:tmpl w:val="CE9A73C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3310AC9"/>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3A994864"/>
    <w:multiLevelType w:val="hybridMultilevel"/>
    <w:tmpl w:val="AEE077EE"/>
    <w:lvl w:ilvl="0" w:tplc="0C9E8FE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F93D1F"/>
    <w:multiLevelType w:val="multilevel"/>
    <w:tmpl w:val="1B9C966E"/>
    <w:lvl w:ilvl="0">
      <w:start w:val="1"/>
      <w:numFmt w:val="decimal"/>
      <w:lvlText w:val="%1."/>
      <w:lvlJc w:val="left"/>
      <w:pPr>
        <w:ind w:left="360" w:hanging="360"/>
      </w:pPr>
      <w:rPr>
        <w:rFonts w:hint="default"/>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7494EE6"/>
    <w:multiLevelType w:val="hybridMultilevel"/>
    <w:tmpl w:val="1868D728"/>
    <w:lvl w:ilvl="0" w:tplc="FFFFFFFF">
      <w:start w:val="1"/>
      <w:numFmt w:val="decimal"/>
      <w:lvlText w:val="%1."/>
      <w:lvlJc w:val="left"/>
      <w:pPr>
        <w:tabs>
          <w:tab w:val="num" w:pos="2160"/>
        </w:tabs>
        <w:ind w:left="21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C97EC9"/>
    <w:multiLevelType w:val="hybridMultilevel"/>
    <w:tmpl w:val="6F20BB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BEA6575"/>
    <w:multiLevelType w:val="multilevel"/>
    <w:tmpl w:val="5BEA6575"/>
    <w:lvl w:ilvl="0">
      <w:start w:val="9"/>
      <w:numFmt w:val="bullet"/>
      <w:lvlText w:val="-"/>
      <w:lvlJc w:val="left"/>
      <w:pPr>
        <w:tabs>
          <w:tab w:val="left" w:pos="628"/>
        </w:tabs>
        <w:ind w:left="628" w:hanging="360"/>
      </w:pPr>
      <w:rPr>
        <w:rFonts w:ascii="Times New Roman" w:eastAsia="Times New Roman" w:hAnsi="Times New Roman" w:cs="Times New Roman" w:hint="default"/>
      </w:rPr>
    </w:lvl>
    <w:lvl w:ilvl="1">
      <w:start w:val="1"/>
      <w:numFmt w:val="bullet"/>
      <w:lvlText w:val="o"/>
      <w:lvlJc w:val="left"/>
      <w:pPr>
        <w:tabs>
          <w:tab w:val="left" w:pos="1348"/>
        </w:tabs>
        <w:ind w:left="1348" w:hanging="360"/>
      </w:pPr>
      <w:rPr>
        <w:rFonts w:ascii="Courier New" w:hAnsi="Courier New" w:cs="Courier New" w:hint="default"/>
      </w:rPr>
    </w:lvl>
    <w:lvl w:ilvl="2">
      <w:start w:val="1"/>
      <w:numFmt w:val="bullet"/>
      <w:lvlText w:val=""/>
      <w:lvlJc w:val="left"/>
      <w:pPr>
        <w:tabs>
          <w:tab w:val="left" w:pos="2068"/>
        </w:tabs>
        <w:ind w:left="2068" w:hanging="360"/>
      </w:pPr>
      <w:rPr>
        <w:rFonts w:ascii="Wingdings" w:hAnsi="Wingdings" w:hint="default"/>
      </w:rPr>
    </w:lvl>
    <w:lvl w:ilvl="3">
      <w:start w:val="1"/>
      <w:numFmt w:val="bullet"/>
      <w:lvlText w:val=""/>
      <w:lvlJc w:val="left"/>
      <w:pPr>
        <w:tabs>
          <w:tab w:val="left" w:pos="2788"/>
        </w:tabs>
        <w:ind w:left="2788" w:hanging="360"/>
      </w:pPr>
      <w:rPr>
        <w:rFonts w:ascii="Symbol" w:hAnsi="Symbol" w:hint="default"/>
      </w:rPr>
    </w:lvl>
    <w:lvl w:ilvl="4">
      <w:start w:val="1"/>
      <w:numFmt w:val="bullet"/>
      <w:lvlText w:val="o"/>
      <w:lvlJc w:val="left"/>
      <w:pPr>
        <w:tabs>
          <w:tab w:val="left" w:pos="3508"/>
        </w:tabs>
        <w:ind w:left="3508" w:hanging="360"/>
      </w:pPr>
      <w:rPr>
        <w:rFonts w:ascii="Courier New" w:hAnsi="Courier New" w:cs="Courier New" w:hint="default"/>
      </w:rPr>
    </w:lvl>
    <w:lvl w:ilvl="5">
      <w:start w:val="1"/>
      <w:numFmt w:val="bullet"/>
      <w:lvlText w:val=""/>
      <w:lvlJc w:val="left"/>
      <w:pPr>
        <w:tabs>
          <w:tab w:val="left" w:pos="4228"/>
        </w:tabs>
        <w:ind w:left="4228" w:hanging="360"/>
      </w:pPr>
      <w:rPr>
        <w:rFonts w:ascii="Wingdings" w:hAnsi="Wingdings" w:hint="default"/>
      </w:rPr>
    </w:lvl>
    <w:lvl w:ilvl="6">
      <w:start w:val="1"/>
      <w:numFmt w:val="bullet"/>
      <w:lvlText w:val=""/>
      <w:lvlJc w:val="left"/>
      <w:pPr>
        <w:tabs>
          <w:tab w:val="left" w:pos="4948"/>
        </w:tabs>
        <w:ind w:left="4948" w:hanging="360"/>
      </w:pPr>
      <w:rPr>
        <w:rFonts w:ascii="Symbol" w:hAnsi="Symbol" w:hint="default"/>
      </w:rPr>
    </w:lvl>
    <w:lvl w:ilvl="7">
      <w:start w:val="1"/>
      <w:numFmt w:val="bullet"/>
      <w:lvlText w:val="o"/>
      <w:lvlJc w:val="left"/>
      <w:pPr>
        <w:tabs>
          <w:tab w:val="left" w:pos="5668"/>
        </w:tabs>
        <w:ind w:left="5668" w:hanging="360"/>
      </w:pPr>
      <w:rPr>
        <w:rFonts w:ascii="Courier New" w:hAnsi="Courier New" w:cs="Courier New" w:hint="default"/>
      </w:rPr>
    </w:lvl>
    <w:lvl w:ilvl="8">
      <w:start w:val="1"/>
      <w:numFmt w:val="bullet"/>
      <w:lvlText w:val=""/>
      <w:lvlJc w:val="left"/>
      <w:pPr>
        <w:tabs>
          <w:tab w:val="left" w:pos="6388"/>
        </w:tabs>
        <w:ind w:left="6388" w:hanging="360"/>
      </w:pPr>
      <w:rPr>
        <w:rFonts w:ascii="Wingdings" w:hAnsi="Wingdings" w:hint="default"/>
      </w:rPr>
    </w:lvl>
  </w:abstractNum>
  <w:abstractNum w:abstractNumId="16">
    <w:nsid w:val="5C806505"/>
    <w:multiLevelType w:val="multilevel"/>
    <w:tmpl w:val="5C806505"/>
    <w:lvl w:ilvl="0">
      <w:start w:val="28"/>
      <w:numFmt w:val="bullet"/>
      <w:lvlText w:val="-"/>
      <w:lvlJc w:val="left"/>
      <w:pPr>
        <w:ind w:left="435" w:hanging="360"/>
      </w:pPr>
      <w:rPr>
        <w:rFonts w:ascii="Times New Roman" w:eastAsia="Times New Roman"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abstractNum w:abstractNumId="17">
    <w:nsid w:val="5F8362A5"/>
    <w:multiLevelType w:val="multilevel"/>
    <w:tmpl w:val="5F8362A5"/>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nsid w:val="5F981441"/>
    <w:multiLevelType w:val="multilevel"/>
    <w:tmpl w:val="5F98144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74D3DC2"/>
    <w:multiLevelType w:val="multilevel"/>
    <w:tmpl w:val="674D3DC2"/>
    <w:lvl w:ilvl="0">
      <w:start w:val="9"/>
      <w:numFmt w:val="bullet"/>
      <w:lvlText w:val="–"/>
      <w:lvlJc w:val="left"/>
      <w:pPr>
        <w:ind w:left="1210" w:hanging="360"/>
      </w:pPr>
      <w:rPr>
        <w:rFonts w:ascii="Times New Roman" w:eastAsia="Times New Roman" w:hAnsi="Times New Roman" w:cs="Times New Roman"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0">
    <w:nsid w:val="697D1D0A"/>
    <w:multiLevelType w:val="hybridMultilevel"/>
    <w:tmpl w:val="7DA474BE"/>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21">
    <w:nsid w:val="6DAE04D4"/>
    <w:multiLevelType w:val="hybridMultilevel"/>
    <w:tmpl w:val="478412DE"/>
    <w:lvl w:ilvl="0" w:tplc="91782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1FD3727"/>
    <w:multiLevelType w:val="hybridMultilevel"/>
    <w:tmpl w:val="4F862AA4"/>
    <w:lvl w:ilvl="0" w:tplc="092095F4">
      <w:start w:val="5"/>
      <w:numFmt w:val="decimalZero"/>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23">
    <w:nsid w:val="7353102F"/>
    <w:multiLevelType w:val="hybridMultilevel"/>
    <w:tmpl w:val="32CC1C16"/>
    <w:lvl w:ilvl="0" w:tplc="FFFFFFFF">
      <w:start w:val="1"/>
      <w:numFmt w:val="decimal"/>
      <w:lvlText w:val="5.%1"/>
      <w:lvlJc w:val="left"/>
      <w:pPr>
        <w:ind w:left="810" w:hanging="360"/>
      </w:p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77EA1AF0"/>
    <w:multiLevelType w:val="hybridMultilevel"/>
    <w:tmpl w:val="36CA6E72"/>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ind w:left="297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A986473"/>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nsid w:val="7AA440DC"/>
    <w:multiLevelType w:val="hybridMultilevel"/>
    <w:tmpl w:val="7EF024CA"/>
    <w:lvl w:ilvl="0" w:tplc="D4A41C6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16"/>
  </w:num>
  <w:num w:numId="4">
    <w:abstractNumId w:val="18"/>
  </w:num>
  <w:num w:numId="5">
    <w:abstractNumId w:val="11"/>
  </w:num>
  <w:num w:numId="6">
    <w:abstractNumId w:val="26"/>
  </w:num>
  <w:num w:numId="7">
    <w:abstractNumId w:val="21"/>
  </w:num>
  <w:num w:numId="8">
    <w:abstractNumId w:val="25"/>
  </w:num>
  <w:num w:numId="9">
    <w:abstractNumId w:val="7"/>
  </w:num>
  <w:num w:numId="10">
    <w:abstractNumId w:val="4"/>
  </w:num>
  <w:num w:numId="11">
    <w:abstractNumId w:val="14"/>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
  </w:num>
  <w:num w:numId="23">
    <w:abstractNumId w:val="2"/>
  </w:num>
  <w:num w:numId="24">
    <w:abstractNumId w:val="20"/>
  </w:num>
  <w:num w:numId="25">
    <w:abstractNumId w:val="10"/>
  </w:num>
  <w:num w:numId="26">
    <w:abstractNumId w:val="0"/>
  </w:num>
  <w:num w:numId="27">
    <w:abstractNumId w:val="5"/>
  </w:num>
  <w:num w:numId="28">
    <w:abstractNumId w:val="17"/>
  </w:num>
  <w:num w:numId="29">
    <w:abstractNumId w:val="1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F49"/>
    <w:rsid w:val="000024EC"/>
    <w:rsid w:val="00002F4D"/>
    <w:rsid w:val="00005F6E"/>
    <w:rsid w:val="00011F49"/>
    <w:rsid w:val="00013EFA"/>
    <w:rsid w:val="00024452"/>
    <w:rsid w:val="000270C5"/>
    <w:rsid w:val="00054D09"/>
    <w:rsid w:val="00090D4C"/>
    <w:rsid w:val="0009511B"/>
    <w:rsid w:val="0009783E"/>
    <w:rsid w:val="000A367E"/>
    <w:rsid w:val="000A66CA"/>
    <w:rsid w:val="000B6BD0"/>
    <w:rsid w:val="000C3981"/>
    <w:rsid w:val="000D0592"/>
    <w:rsid w:val="000D45C2"/>
    <w:rsid w:val="000E05CE"/>
    <w:rsid w:val="000E2FBF"/>
    <w:rsid w:val="000E3E46"/>
    <w:rsid w:val="000E5621"/>
    <w:rsid w:val="000E7159"/>
    <w:rsid w:val="000F308F"/>
    <w:rsid w:val="000F3D68"/>
    <w:rsid w:val="00102CD3"/>
    <w:rsid w:val="00110F77"/>
    <w:rsid w:val="00113C34"/>
    <w:rsid w:val="00117139"/>
    <w:rsid w:val="001173A7"/>
    <w:rsid w:val="00135398"/>
    <w:rsid w:val="00136B88"/>
    <w:rsid w:val="00140A93"/>
    <w:rsid w:val="00144345"/>
    <w:rsid w:val="00151F91"/>
    <w:rsid w:val="00154207"/>
    <w:rsid w:val="00155960"/>
    <w:rsid w:val="00161362"/>
    <w:rsid w:val="00171C52"/>
    <w:rsid w:val="001725FE"/>
    <w:rsid w:val="00183305"/>
    <w:rsid w:val="001A38BD"/>
    <w:rsid w:val="001A5478"/>
    <w:rsid w:val="001B7780"/>
    <w:rsid w:val="001C4872"/>
    <w:rsid w:val="001C4D5B"/>
    <w:rsid w:val="001D0074"/>
    <w:rsid w:val="001D011B"/>
    <w:rsid w:val="001E4842"/>
    <w:rsid w:val="001E6837"/>
    <w:rsid w:val="001F3ADA"/>
    <w:rsid w:val="001F3D28"/>
    <w:rsid w:val="00200B0C"/>
    <w:rsid w:val="00206C21"/>
    <w:rsid w:val="00207879"/>
    <w:rsid w:val="00217732"/>
    <w:rsid w:val="00220F19"/>
    <w:rsid w:val="00234628"/>
    <w:rsid w:val="00235918"/>
    <w:rsid w:val="00237125"/>
    <w:rsid w:val="00250F58"/>
    <w:rsid w:val="002518AB"/>
    <w:rsid w:val="002546C0"/>
    <w:rsid w:val="00257533"/>
    <w:rsid w:val="00257A3F"/>
    <w:rsid w:val="00260AE6"/>
    <w:rsid w:val="0026179B"/>
    <w:rsid w:val="0026613A"/>
    <w:rsid w:val="002676C2"/>
    <w:rsid w:val="0028313D"/>
    <w:rsid w:val="00283E02"/>
    <w:rsid w:val="00286808"/>
    <w:rsid w:val="00292434"/>
    <w:rsid w:val="00293326"/>
    <w:rsid w:val="002B4E44"/>
    <w:rsid w:val="002B5CEA"/>
    <w:rsid w:val="002D1068"/>
    <w:rsid w:val="002D465F"/>
    <w:rsid w:val="002F534A"/>
    <w:rsid w:val="00311368"/>
    <w:rsid w:val="0031788F"/>
    <w:rsid w:val="00324AD2"/>
    <w:rsid w:val="0032615F"/>
    <w:rsid w:val="003311E3"/>
    <w:rsid w:val="003356A2"/>
    <w:rsid w:val="00353ED5"/>
    <w:rsid w:val="00354A41"/>
    <w:rsid w:val="00356E21"/>
    <w:rsid w:val="003738FB"/>
    <w:rsid w:val="0038101A"/>
    <w:rsid w:val="00381FFD"/>
    <w:rsid w:val="00387DB4"/>
    <w:rsid w:val="003A0675"/>
    <w:rsid w:val="003A2A84"/>
    <w:rsid w:val="003A305B"/>
    <w:rsid w:val="003B4F33"/>
    <w:rsid w:val="003D177E"/>
    <w:rsid w:val="003D3CF6"/>
    <w:rsid w:val="003E77E7"/>
    <w:rsid w:val="003F0272"/>
    <w:rsid w:val="003F7B8B"/>
    <w:rsid w:val="00400AB8"/>
    <w:rsid w:val="00410DAE"/>
    <w:rsid w:val="004123BC"/>
    <w:rsid w:val="00414FA9"/>
    <w:rsid w:val="00417F59"/>
    <w:rsid w:val="004268C3"/>
    <w:rsid w:val="00426E75"/>
    <w:rsid w:val="0042753C"/>
    <w:rsid w:val="004318F1"/>
    <w:rsid w:val="00436660"/>
    <w:rsid w:val="004426F3"/>
    <w:rsid w:val="00445339"/>
    <w:rsid w:val="00446EED"/>
    <w:rsid w:val="004541B0"/>
    <w:rsid w:val="0046665E"/>
    <w:rsid w:val="004827E3"/>
    <w:rsid w:val="00490338"/>
    <w:rsid w:val="004A5791"/>
    <w:rsid w:val="004C0DC8"/>
    <w:rsid w:val="004E1C43"/>
    <w:rsid w:val="004E2492"/>
    <w:rsid w:val="004E5083"/>
    <w:rsid w:val="004E5D03"/>
    <w:rsid w:val="00522231"/>
    <w:rsid w:val="005428D6"/>
    <w:rsid w:val="00542DBC"/>
    <w:rsid w:val="005430B2"/>
    <w:rsid w:val="00545E1E"/>
    <w:rsid w:val="005632D2"/>
    <w:rsid w:val="00582141"/>
    <w:rsid w:val="005865D4"/>
    <w:rsid w:val="005976C0"/>
    <w:rsid w:val="005A00F2"/>
    <w:rsid w:val="005A068F"/>
    <w:rsid w:val="005A12F7"/>
    <w:rsid w:val="005B1162"/>
    <w:rsid w:val="005B1DEB"/>
    <w:rsid w:val="005B657B"/>
    <w:rsid w:val="005C1D80"/>
    <w:rsid w:val="005D1E20"/>
    <w:rsid w:val="005D4678"/>
    <w:rsid w:val="005E13FA"/>
    <w:rsid w:val="005F0405"/>
    <w:rsid w:val="00600355"/>
    <w:rsid w:val="006075BD"/>
    <w:rsid w:val="00615B25"/>
    <w:rsid w:val="00624C7C"/>
    <w:rsid w:val="00631728"/>
    <w:rsid w:val="00631791"/>
    <w:rsid w:val="00641519"/>
    <w:rsid w:val="006453D1"/>
    <w:rsid w:val="00651AA8"/>
    <w:rsid w:val="00652242"/>
    <w:rsid w:val="00663A2E"/>
    <w:rsid w:val="0066452A"/>
    <w:rsid w:val="006871CC"/>
    <w:rsid w:val="006A144A"/>
    <w:rsid w:val="006A1B78"/>
    <w:rsid w:val="006A5AF1"/>
    <w:rsid w:val="006A7E70"/>
    <w:rsid w:val="006B3FD7"/>
    <w:rsid w:val="006C04CF"/>
    <w:rsid w:val="006C4C62"/>
    <w:rsid w:val="006D40AC"/>
    <w:rsid w:val="006F42C2"/>
    <w:rsid w:val="006F4AAA"/>
    <w:rsid w:val="0070081E"/>
    <w:rsid w:val="007041FE"/>
    <w:rsid w:val="00733061"/>
    <w:rsid w:val="007365D4"/>
    <w:rsid w:val="0074360D"/>
    <w:rsid w:val="007516B9"/>
    <w:rsid w:val="00751A3F"/>
    <w:rsid w:val="00762444"/>
    <w:rsid w:val="00765B7F"/>
    <w:rsid w:val="0077162D"/>
    <w:rsid w:val="007771BD"/>
    <w:rsid w:val="007A1448"/>
    <w:rsid w:val="007A4C0E"/>
    <w:rsid w:val="007A5E14"/>
    <w:rsid w:val="007B4C22"/>
    <w:rsid w:val="007C501F"/>
    <w:rsid w:val="007E0E35"/>
    <w:rsid w:val="00803BD4"/>
    <w:rsid w:val="00804B96"/>
    <w:rsid w:val="00805B09"/>
    <w:rsid w:val="008167BE"/>
    <w:rsid w:val="008219FB"/>
    <w:rsid w:val="00836E7E"/>
    <w:rsid w:val="008511E9"/>
    <w:rsid w:val="00874FF5"/>
    <w:rsid w:val="008868DB"/>
    <w:rsid w:val="00886B58"/>
    <w:rsid w:val="00887DEE"/>
    <w:rsid w:val="008C78AD"/>
    <w:rsid w:val="008D2393"/>
    <w:rsid w:val="008D2F5A"/>
    <w:rsid w:val="008D31E9"/>
    <w:rsid w:val="008F462F"/>
    <w:rsid w:val="008F642B"/>
    <w:rsid w:val="00902502"/>
    <w:rsid w:val="009029B4"/>
    <w:rsid w:val="0091009B"/>
    <w:rsid w:val="00926357"/>
    <w:rsid w:val="00930E99"/>
    <w:rsid w:val="0093615F"/>
    <w:rsid w:val="009363D1"/>
    <w:rsid w:val="00937D0C"/>
    <w:rsid w:val="0095052E"/>
    <w:rsid w:val="00951632"/>
    <w:rsid w:val="00952C8B"/>
    <w:rsid w:val="00956AF6"/>
    <w:rsid w:val="00956D40"/>
    <w:rsid w:val="0095718F"/>
    <w:rsid w:val="009649B0"/>
    <w:rsid w:val="009753AC"/>
    <w:rsid w:val="009845E6"/>
    <w:rsid w:val="009922C7"/>
    <w:rsid w:val="009A2491"/>
    <w:rsid w:val="009A27DF"/>
    <w:rsid w:val="009A780B"/>
    <w:rsid w:val="009C0527"/>
    <w:rsid w:val="009C0586"/>
    <w:rsid w:val="009C4015"/>
    <w:rsid w:val="009C69C0"/>
    <w:rsid w:val="009E15B2"/>
    <w:rsid w:val="009E3AF3"/>
    <w:rsid w:val="009E47C2"/>
    <w:rsid w:val="009F37C2"/>
    <w:rsid w:val="00A15B29"/>
    <w:rsid w:val="00A24AE2"/>
    <w:rsid w:val="00A3423B"/>
    <w:rsid w:val="00A34C60"/>
    <w:rsid w:val="00A431FD"/>
    <w:rsid w:val="00A45B8E"/>
    <w:rsid w:val="00A45C9A"/>
    <w:rsid w:val="00A51CCC"/>
    <w:rsid w:val="00A61751"/>
    <w:rsid w:val="00A64C7E"/>
    <w:rsid w:val="00A6543A"/>
    <w:rsid w:val="00A66DFC"/>
    <w:rsid w:val="00A76AC7"/>
    <w:rsid w:val="00A81502"/>
    <w:rsid w:val="00A8381C"/>
    <w:rsid w:val="00A853A0"/>
    <w:rsid w:val="00A870D3"/>
    <w:rsid w:val="00A96F7E"/>
    <w:rsid w:val="00AA4105"/>
    <w:rsid w:val="00AB7ACB"/>
    <w:rsid w:val="00AC25BF"/>
    <w:rsid w:val="00AD0EE1"/>
    <w:rsid w:val="00AD3CB7"/>
    <w:rsid w:val="00AE1093"/>
    <w:rsid w:val="00B157A1"/>
    <w:rsid w:val="00B34FFD"/>
    <w:rsid w:val="00B41825"/>
    <w:rsid w:val="00B45A2D"/>
    <w:rsid w:val="00B50C26"/>
    <w:rsid w:val="00B67ADC"/>
    <w:rsid w:val="00B72EB5"/>
    <w:rsid w:val="00B7666E"/>
    <w:rsid w:val="00B77D60"/>
    <w:rsid w:val="00B83A32"/>
    <w:rsid w:val="00B95947"/>
    <w:rsid w:val="00B970BF"/>
    <w:rsid w:val="00BB0858"/>
    <w:rsid w:val="00BD5ED0"/>
    <w:rsid w:val="00BD7FB6"/>
    <w:rsid w:val="00BE2FCD"/>
    <w:rsid w:val="00C0126A"/>
    <w:rsid w:val="00C16D34"/>
    <w:rsid w:val="00C2180F"/>
    <w:rsid w:val="00C23225"/>
    <w:rsid w:val="00C45302"/>
    <w:rsid w:val="00C478DB"/>
    <w:rsid w:val="00C5403F"/>
    <w:rsid w:val="00C5583B"/>
    <w:rsid w:val="00C563C4"/>
    <w:rsid w:val="00C61110"/>
    <w:rsid w:val="00C64C67"/>
    <w:rsid w:val="00C75FE3"/>
    <w:rsid w:val="00C82294"/>
    <w:rsid w:val="00C85A11"/>
    <w:rsid w:val="00C86918"/>
    <w:rsid w:val="00CC7204"/>
    <w:rsid w:val="00CD51D5"/>
    <w:rsid w:val="00CD6439"/>
    <w:rsid w:val="00CF1295"/>
    <w:rsid w:val="00D063E6"/>
    <w:rsid w:val="00D205FF"/>
    <w:rsid w:val="00D2234B"/>
    <w:rsid w:val="00D318D5"/>
    <w:rsid w:val="00D51C2B"/>
    <w:rsid w:val="00D71EF1"/>
    <w:rsid w:val="00D72BC2"/>
    <w:rsid w:val="00D90874"/>
    <w:rsid w:val="00DA61A0"/>
    <w:rsid w:val="00DB284D"/>
    <w:rsid w:val="00DC2DD7"/>
    <w:rsid w:val="00DD253A"/>
    <w:rsid w:val="00DE2B9F"/>
    <w:rsid w:val="00DE565E"/>
    <w:rsid w:val="00DE6C7A"/>
    <w:rsid w:val="00DF3CB7"/>
    <w:rsid w:val="00DF67F4"/>
    <w:rsid w:val="00E05CF0"/>
    <w:rsid w:val="00E15FE2"/>
    <w:rsid w:val="00E2352F"/>
    <w:rsid w:val="00E24014"/>
    <w:rsid w:val="00E2471C"/>
    <w:rsid w:val="00E32247"/>
    <w:rsid w:val="00E4262E"/>
    <w:rsid w:val="00E42957"/>
    <w:rsid w:val="00E5220C"/>
    <w:rsid w:val="00E7188A"/>
    <w:rsid w:val="00E81F51"/>
    <w:rsid w:val="00E8496A"/>
    <w:rsid w:val="00E84AD1"/>
    <w:rsid w:val="00E85E3D"/>
    <w:rsid w:val="00EA1894"/>
    <w:rsid w:val="00EB0BFB"/>
    <w:rsid w:val="00EB275E"/>
    <w:rsid w:val="00EB7EB0"/>
    <w:rsid w:val="00ED0A59"/>
    <w:rsid w:val="00ED1DCA"/>
    <w:rsid w:val="00ED25C3"/>
    <w:rsid w:val="00EE4F50"/>
    <w:rsid w:val="00EE6254"/>
    <w:rsid w:val="00EF73BC"/>
    <w:rsid w:val="00F13D1A"/>
    <w:rsid w:val="00F14334"/>
    <w:rsid w:val="00F14B91"/>
    <w:rsid w:val="00F201A4"/>
    <w:rsid w:val="00F2379D"/>
    <w:rsid w:val="00F36F82"/>
    <w:rsid w:val="00F43BF1"/>
    <w:rsid w:val="00F47769"/>
    <w:rsid w:val="00F5270F"/>
    <w:rsid w:val="00F7289A"/>
    <w:rsid w:val="00F72BA8"/>
    <w:rsid w:val="00F75B3D"/>
    <w:rsid w:val="00F77904"/>
    <w:rsid w:val="00F81821"/>
    <w:rsid w:val="00FA1D01"/>
    <w:rsid w:val="00FA62AF"/>
    <w:rsid w:val="00FC73F0"/>
    <w:rsid w:val="00FE7AA1"/>
    <w:rsid w:val="00FF53D6"/>
    <w:rsid w:val="00FF61A2"/>
    <w:rsid w:val="00FF79A5"/>
    <w:rsid w:val="13293C37"/>
    <w:rsid w:val="53E561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uiPriority="0" w:unhideWhenUsed="0" w:qFormat="1"/>
    <w:lsdException w:name="HTML Acronym" w:semiHidden="0" w:uiPriority="0" w:qFormat="1"/>
    <w:lsdException w:name="HTML Preformatted" w:semiHidden="0" w:unhideWhenUsed="0"/>
    <w:lsdException w:name="Normal Table" w:qFormat="1"/>
    <w:lsdException w:name="Balloon Text" w:unhideWhenUsed="0" w:qFormat="1"/>
    <w:lsdException w:name="Table Grid" w:semiHidden="0" w:uiPriority="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78"/>
    <w:pPr>
      <w:spacing w:after="200" w:line="276" w:lineRule="auto"/>
    </w:pPr>
    <w:rPr>
      <w:sz w:val="22"/>
      <w:szCs w:val="22"/>
    </w:rPr>
  </w:style>
  <w:style w:type="paragraph" w:styleId="1">
    <w:name w:val="heading 1"/>
    <w:basedOn w:val="a"/>
    <w:next w:val="a"/>
    <w:link w:val="10"/>
    <w:qFormat/>
    <w:rsid w:val="006A1B78"/>
    <w:pPr>
      <w:keepNext/>
      <w:spacing w:after="0" w:line="240" w:lineRule="auto"/>
      <w:jc w:val="right"/>
      <w:outlineLvl w:val="0"/>
    </w:pPr>
    <w:rPr>
      <w:rFonts w:ascii="Times New Roman" w:eastAsia="Times New Roman" w:hAnsi="Times New Roman" w:cs="Times New Roman"/>
      <w:b/>
      <w:bCs/>
      <w:sz w:val="24"/>
      <w:szCs w:val="28"/>
      <w:lang w:val="uk-UA"/>
    </w:rPr>
  </w:style>
  <w:style w:type="paragraph" w:styleId="2">
    <w:name w:val="heading 2"/>
    <w:basedOn w:val="a"/>
    <w:next w:val="a"/>
    <w:link w:val="20"/>
    <w:qFormat/>
    <w:rsid w:val="006A1B78"/>
    <w:pPr>
      <w:keepNext/>
      <w:spacing w:after="0" w:line="240" w:lineRule="auto"/>
      <w:ind w:right="22"/>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6A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6A1B78"/>
    <w:pPr>
      <w:keepNext/>
      <w:spacing w:after="0" w:line="240" w:lineRule="auto"/>
      <w:ind w:left="7380" w:right="196"/>
      <w:jc w:val="right"/>
      <w:outlineLvl w:val="3"/>
    </w:pPr>
    <w:rPr>
      <w:rFonts w:ascii="Times New Roman" w:eastAsia="Times New Roman" w:hAnsi="Times New Roman" w:cs="Times New Roman"/>
      <w:b/>
      <w:bCs/>
      <w:sz w:val="24"/>
      <w:szCs w:val="24"/>
      <w:lang w:val="uk-UA"/>
    </w:rPr>
  </w:style>
  <w:style w:type="paragraph" w:styleId="5">
    <w:name w:val="heading 5"/>
    <w:basedOn w:val="a"/>
    <w:next w:val="a"/>
    <w:link w:val="50"/>
    <w:qFormat/>
    <w:rsid w:val="006A1B78"/>
    <w:pPr>
      <w:keepNext/>
      <w:widowControl w:val="0"/>
      <w:autoSpaceDE w:val="0"/>
      <w:autoSpaceDN w:val="0"/>
      <w:adjustRightInd w:val="0"/>
      <w:spacing w:after="0" w:line="240" w:lineRule="auto"/>
      <w:jc w:val="center"/>
      <w:outlineLvl w:val="4"/>
    </w:pPr>
    <w:rPr>
      <w:rFonts w:ascii="Times New Roman CYR" w:eastAsia="Times New Roman" w:hAnsi="Times New Roman CYR" w:cs="Times New Roman CYR"/>
      <w:b/>
      <w:bCs/>
      <w:sz w:val="32"/>
      <w:szCs w:val="32"/>
    </w:rPr>
  </w:style>
  <w:style w:type="paragraph" w:styleId="8">
    <w:name w:val="heading 8"/>
    <w:basedOn w:val="a"/>
    <w:next w:val="a"/>
    <w:link w:val="80"/>
    <w:qFormat/>
    <w:rsid w:val="006A1B78"/>
    <w:pPr>
      <w:keepNext/>
      <w:widowControl w:val="0"/>
      <w:autoSpaceDE w:val="0"/>
      <w:autoSpaceDN w:val="0"/>
      <w:adjustRightInd w:val="0"/>
      <w:spacing w:after="0" w:line="240" w:lineRule="auto"/>
      <w:outlineLvl w:val="7"/>
    </w:pPr>
    <w:rPr>
      <w:rFonts w:ascii="Times New Roman CYR" w:eastAsia="Times New Roman" w:hAnsi="Times New Roman CYR" w:cs="Times New Roman CYR"/>
      <w:b/>
      <w:bCs/>
      <w:sz w:val="24"/>
      <w:szCs w:val="24"/>
      <w:lang w:val="uk-UA"/>
    </w:rPr>
  </w:style>
  <w:style w:type="paragraph" w:styleId="9">
    <w:name w:val="heading 9"/>
    <w:basedOn w:val="a"/>
    <w:next w:val="a"/>
    <w:link w:val="90"/>
    <w:qFormat/>
    <w:rsid w:val="006A1B78"/>
    <w:pPr>
      <w:keepNext/>
      <w:widowControl w:val="0"/>
      <w:autoSpaceDE w:val="0"/>
      <w:autoSpaceDN w:val="0"/>
      <w:adjustRightInd w:val="0"/>
      <w:spacing w:after="0" w:line="240" w:lineRule="auto"/>
      <w:ind w:firstLine="700"/>
      <w:jc w:val="right"/>
      <w:outlineLvl w:val="8"/>
    </w:pPr>
    <w:rPr>
      <w:rFonts w:ascii="Times New Roman CYR" w:eastAsia="Times New Roman" w:hAnsi="Times New Roman CYR" w:cs="Times New Roman CY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nhideWhenUsed/>
    <w:qFormat/>
    <w:rsid w:val="006A1B78"/>
  </w:style>
  <w:style w:type="character" w:styleId="a3">
    <w:name w:val="Emphasis"/>
    <w:qFormat/>
    <w:rsid w:val="006A1B78"/>
    <w:rPr>
      <w:i/>
      <w:iCs/>
    </w:rPr>
  </w:style>
  <w:style w:type="character" w:styleId="a4">
    <w:name w:val="Hyperlink"/>
    <w:uiPriority w:val="99"/>
    <w:unhideWhenUsed/>
    <w:qFormat/>
    <w:rsid w:val="006A1B78"/>
    <w:rPr>
      <w:color w:val="0563C1"/>
      <w:u w:val="single"/>
    </w:rPr>
  </w:style>
  <w:style w:type="character" w:styleId="a5">
    <w:name w:val="page number"/>
    <w:basedOn w:val="a0"/>
    <w:qFormat/>
    <w:rsid w:val="006A1B78"/>
  </w:style>
  <w:style w:type="character" w:styleId="a6">
    <w:name w:val="Strong"/>
    <w:uiPriority w:val="22"/>
    <w:qFormat/>
    <w:rsid w:val="006A1B78"/>
    <w:rPr>
      <w:b/>
      <w:bCs/>
    </w:rPr>
  </w:style>
  <w:style w:type="paragraph" w:styleId="a7">
    <w:name w:val="Balloon Text"/>
    <w:basedOn w:val="a"/>
    <w:link w:val="a8"/>
    <w:uiPriority w:val="99"/>
    <w:semiHidden/>
    <w:qFormat/>
    <w:rsid w:val="006A1B78"/>
    <w:pPr>
      <w:spacing w:after="0" w:line="240" w:lineRule="auto"/>
    </w:pPr>
    <w:rPr>
      <w:rFonts w:ascii="Tahoma" w:eastAsia="Times New Roman" w:hAnsi="Tahoma" w:cs="Times New Roman"/>
      <w:sz w:val="16"/>
      <w:szCs w:val="16"/>
    </w:rPr>
  </w:style>
  <w:style w:type="paragraph" w:styleId="21">
    <w:name w:val="Body Text 2"/>
    <w:basedOn w:val="a"/>
    <w:link w:val="22"/>
    <w:qFormat/>
    <w:rsid w:val="006A1B78"/>
    <w:pPr>
      <w:spacing w:after="0" w:line="240" w:lineRule="auto"/>
      <w:jc w:val="both"/>
    </w:pPr>
    <w:rPr>
      <w:rFonts w:ascii="Times New Roman" w:eastAsia="Times New Roman" w:hAnsi="Times New Roman" w:cs="Times New Roman"/>
      <w:sz w:val="24"/>
      <w:szCs w:val="24"/>
      <w:lang w:val="uk-UA"/>
    </w:rPr>
  </w:style>
  <w:style w:type="paragraph" w:styleId="31">
    <w:name w:val="Body Text Indent 3"/>
    <w:basedOn w:val="a"/>
    <w:link w:val="32"/>
    <w:qFormat/>
    <w:rsid w:val="006A1B78"/>
    <w:pPr>
      <w:widowControl w:val="0"/>
      <w:autoSpaceDE w:val="0"/>
      <w:autoSpaceDN w:val="0"/>
      <w:adjustRightInd w:val="0"/>
      <w:spacing w:after="0" w:line="240" w:lineRule="auto"/>
      <w:ind w:left="284"/>
      <w:jc w:val="both"/>
    </w:pPr>
    <w:rPr>
      <w:rFonts w:ascii="Times New Roman CYR" w:eastAsia="Times New Roman" w:hAnsi="Times New Roman CYR" w:cs="Times New Roman CYR"/>
      <w:sz w:val="24"/>
      <w:szCs w:val="24"/>
      <w:lang w:val="uk-UA"/>
    </w:rPr>
  </w:style>
  <w:style w:type="paragraph" w:styleId="a9">
    <w:name w:val="header"/>
    <w:basedOn w:val="a"/>
    <w:link w:val="aa"/>
    <w:uiPriority w:val="99"/>
    <w:qFormat/>
    <w:rsid w:val="006A1B78"/>
    <w:pPr>
      <w:tabs>
        <w:tab w:val="center" w:pos="4819"/>
        <w:tab w:val="right" w:pos="9639"/>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rsid w:val="006A1B78"/>
    <w:pPr>
      <w:spacing w:after="0" w:line="240" w:lineRule="auto"/>
    </w:pPr>
    <w:rPr>
      <w:rFonts w:ascii="Times New Roman CYR" w:eastAsia="Times New Roman" w:hAnsi="Times New Roman CYR" w:cs="Times New Roman"/>
      <w:sz w:val="24"/>
      <w:szCs w:val="24"/>
      <w:lang w:val="uk-UA"/>
    </w:rPr>
  </w:style>
  <w:style w:type="paragraph" w:styleId="ad">
    <w:name w:val="Body Text Indent"/>
    <w:basedOn w:val="a"/>
    <w:link w:val="ae"/>
    <w:qFormat/>
    <w:rsid w:val="006A1B78"/>
    <w:pPr>
      <w:widowControl w:val="0"/>
      <w:autoSpaceDE w:val="0"/>
      <w:autoSpaceDN w:val="0"/>
      <w:adjustRightInd w:val="0"/>
      <w:spacing w:after="0" w:line="240" w:lineRule="auto"/>
      <w:ind w:right="22"/>
      <w:jc w:val="both"/>
    </w:pPr>
    <w:rPr>
      <w:rFonts w:ascii="Times New Roman CYR" w:eastAsia="Times New Roman" w:hAnsi="Times New Roman CYR" w:cs="Times New Roman CYR"/>
      <w:sz w:val="24"/>
      <w:szCs w:val="24"/>
      <w:lang w:val="uk-UA"/>
    </w:rPr>
  </w:style>
  <w:style w:type="paragraph" w:styleId="af">
    <w:name w:val="Title"/>
    <w:basedOn w:val="a"/>
    <w:link w:val="af0"/>
    <w:qFormat/>
    <w:rsid w:val="006A1B78"/>
    <w:pPr>
      <w:spacing w:after="0" w:line="240" w:lineRule="auto"/>
      <w:ind w:right="-908" w:hanging="851"/>
      <w:jc w:val="center"/>
    </w:pPr>
    <w:rPr>
      <w:rFonts w:ascii="Times New Roman CYR" w:eastAsia="Times New Roman" w:hAnsi="Times New Roman CYR" w:cs="Times New Roman CYR"/>
      <w:b/>
      <w:bCs/>
      <w:sz w:val="24"/>
      <w:szCs w:val="24"/>
      <w:lang w:val="uk-UA"/>
    </w:rPr>
  </w:style>
  <w:style w:type="paragraph" w:styleId="af1">
    <w:name w:val="footer"/>
    <w:basedOn w:val="a"/>
    <w:link w:val="af2"/>
    <w:uiPriority w:val="99"/>
    <w:qFormat/>
    <w:rsid w:val="006A1B7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af3">
    <w:name w:val="Normal (Web)"/>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qFormat/>
    <w:rsid w:val="006A1B78"/>
    <w:pPr>
      <w:spacing w:after="0" w:line="240" w:lineRule="auto"/>
      <w:ind w:left="680"/>
      <w:jc w:val="center"/>
    </w:pPr>
    <w:rPr>
      <w:rFonts w:ascii="Times New Roman" w:eastAsia="Times New Roman" w:hAnsi="Times New Roman" w:cs="Times New Roman"/>
      <w:b/>
      <w:caps/>
      <w:sz w:val="24"/>
      <w:szCs w:val="24"/>
      <w:lang w:val="uk-UA"/>
    </w:rPr>
  </w:style>
  <w:style w:type="paragraph" w:styleId="HTML0">
    <w:name w:val="HTML Preformatted"/>
    <w:basedOn w:val="a"/>
    <w:link w:val="HTML1"/>
    <w:uiPriority w:val="99"/>
    <w:rsid w:val="006A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f4">
    <w:name w:val="Table Grid"/>
    <w:basedOn w:val="a1"/>
    <w:qFormat/>
    <w:rsid w:val="006A1B7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89">
    <w:name w:val="rvps189"/>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qFormat/>
    <w:rsid w:val="006A1B78"/>
  </w:style>
  <w:style w:type="paragraph" w:customStyle="1" w:styleId="rvps197">
    <w:name w:val="rvps197"/>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8">
    <w:name w:val="rvps19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6A1B78"/>
    <w:rPr>
      <w:rFonts w:eastAsiaTheme="minorHAnsi"/>
      <w:sz w:val="22"/>
      <w:szCs w:val="22"/>
      <w:lang w:eastAsia="en-US"/>
    </w:rPr>
  </w:style>
  <w:style w:type="character" w:customStyle="1" w:styleId="rvts7">
    <w:name w:val="rvts7"/>
    <w:basedOn w:val="a0"/>
    <w:qFormat/>
    <w:rsid w:val="006A1B78"/>
  </w:style>
  <w:style w:type="character" w:customStyle="1" w:styleId="HTML1">
    <w:name w:val="Стандартный HTML Знак"/>
    <w:basedOn w:val="a0"/>
    <w:link w:val="HTML0"/>
    <w:uiPriority w:val="99"/>
    <w:qFormat/>
    <w:rsid w:val="006A1B78"/>
    <w:rPr>
      <w:rFonts w:ascii="Courier New" w:eastAsia="Times New Roman" w:hAnsi="Courier New" w:cs="Times New Roman"/>
      <w:sz w:val="20"/>
      <w:szCs w:val="20"/>
    </w:rPr>
  </w:style>
  <w:style w:type="character" w:customStyle="1" w:styleId="10">
    <w:name w:val="Заголовок 1 Знак"/>
    <w:basedOn w:val="a0"/>
    <w:link w:val="1"/>
    <w:qFormat/>
    <w:rsid w:val="006A1B78"/>
    <w:rPr>
      <w:rFonts w:ascii="Times New Roman" w:eastAsia="Times New Roman" w:hAnsi="Times New Roman" w:cs="Times New Roman"/>
      <w:b/>
      <w:bCs/>
      <w:sz w:val="24"/>
      <w:szCs w:val="28"/>
      <w:lang w:val="uk-UA"/>
    </w:rPr>
  </w:style>
  <w:style w:type="character" w:customStyle="1" w:styleId="20">
    <w:name w:val="Заголовок 2 Знак"/>
    <w:basedOn w:val="a0"/>
    <w:link w:val="2"/>
    <w:qFormat/>
    <w:rsid w:val="006A1B78"/>
    <w:rPr>
      <w:rFonts w:ascii="Times New Roman" w:eastAsia="Times New Roman" w:hAnsi="Times New Roman" w:cs="Times New Roman"/>
      <w:b/>
      <w:bCs/>
      <w:sz w:val="24"/>
      <w:szCs w:val="24"/>
      <w:lang w:val="uk-UA"/>
    </w:rPr>
  </w:style>
  <w:style w:type="character" w:customStyle="1" w:styleId="30">
    <w:name w:val="Заголовок 3 Знак"/>
    <w:basedOn w:val="a0"/>
    <w:link w:val="3"/>
    <w:qFormat/>
    <w:rsid w:val="006A1B78"/>
    <w:rPr>
      <w:rFonts w:ascii="Times New Roman" w:eastAsia="Times New Roman" w:hAnsi="Times New Roman" w:cs="Times New Roman"/>
      <w:b/>
      <w:bCs/>
      <w:sz w:val="27"/>
      <w:szCs w:val="27"/>
    </w:rPr>
  </w:style>
  <w:style w:type="character" w:customStyle="1" w:styleId="40">
    <w:name w:val="Заголовок 4 Знак"/>
    <w:basedOn w:val="a0"/>
    <w:link w:val="4"/>
    <w:qFormat/>
    <w:rsid w:val="006A1B78"/>
    <w:rPr>
      <w:rFonts w:ascii="Times New Roman" w:eastAsia="Times New Roman" w:hAnsi="Times New Roman" w:cs="Times New Roman"/>
      <w:b/>
      <w:bCs/>
      <w:sz w:val="24"/>
      <w:szCs w:val="24"/>
      <w:lang w:val="uk-UA"/>
    </w:rPr>
  </w:style>
  <w:style w:type="character" w:customStyle="1" w:styleId="50">
    <w:name w:val="Заголовок 5 Знак"/>
    <w:basedOn w:val="a0"/>
    <w:link w:val="5"/>
    <w:qFormat/>
    <w:rsid w:val="006A1B78"/>
    <w:rPr>
      <w:rFonts w:ascii="Times New Roman CYR" w:eastAsia="Times New Roman" w:hAnsi="Times New Roman CYR" w:cs="Times New Roman CYR"/>
      <w:b/>
      <w:bCs/>
      <w:sz w:val="32"/>
      <w:szCs w:val="32"/>
    </w:rPr>
  </w:style>
  <w:style w:type="character" w:customStyle="1" w:styleId="80">
    <w:name w:val="Заголовок 8 Знак"/>
    <w:basedOn w:val="a0"/>
    <w:link w:val="8"/>
    <w:qFormat/>
    <w:rsid w:val="006A1B78"/>
    <w:rPr>
      <w:rFonts w:ascii="Times New Roman CYR" w:eastAsia="Times New Roman" w:hAnsi="Times New Roman CYR" w:cs="Times New Roman CYR"/>
      <w:b/>
      <w:bCs/>
      <w:sz w:val="24"/>
      <w:szCs w:val="24"/>
      <w:lang w:val="uk-UA"/>
    </w:rPr>
  </w:style>
  <w:style w:type="character" w:customStyle="1" w:styleId="90">
    <w:name w:val="Заголовок 9 Знак"/>
    <w:basedOn w:val="a0"/>
    <w:link w:val="9"/>
    <w:qFormat/>
    <w:rsid w:val="006A1B78"/>
    <w:rPr>
      <w:rFonts w:ascii="Times New Roman CYR" w:eastAsia="Times New Roman" w:hAnsi="Times New Roman CYR" w:cs="Times New Roman CYR"/>
      <w:b/>
      <w:bCs/>
      <w:sz w:val="24"/>
      <w:szCs w:val="24"/>
      <w:lang w:val="uk-UA"/>
    </w:rPr>
  </w:style>
  <w:style w:type="character" w:customStyle="1" w:styleId="apple-converted-space">
    <w:name w:val="apple-converted-space"/>
    <w:basedOn w:val="a0"/>
    <w:qFormat/>
    <w:rsid w:val="006A1B78"/>
  </w:style>
  <w:style w:type="character" w:customStyle="1" w:styleId="af2">
    <w:name w:val="Нижний колонтитул Знак"/>
    <w:basedOn w:val="a0"/>
    <w:link w:val="af1"/>
    <w:uiPriority w:val="99"/>
    <w:qFormat/>
    <w:rsid w:val="006A1B78"/>
    <w:rPr>
      <w:rFonts w:ascii="Times New Roman CYR" w:eastAsia="Times New Roman" w:hAnsi="Times New Roman CYR" w:cs="Times New Roman"/>
      <w:sz w:val="24"/>
      <w:szCs w:val="24"/>
    </w:rPr>
  </w:style>
  <w:style w:type="character" w:customStyle="1" w:styleId="ae">
    <w:name w:val="Основной текст с отступом Знак"/>
    <w:basedOn w:val="a0"/>
    <w:link w:val="ad"/>
    <w:qFormat/>
    <w:rsid w:val="006A1B78"/>
    <w:rPr>
      <w:rFonts w:ascii="Times New Roman CYR" w:eastAsia="Times New Roman" w:hAnsi="Times New Roman CYR" w:cs="Times New Roman CYR"/>
      <w:sz w:val="24"/>
      <w:szCs w:val="24"/>
      <w:lang w:val="uk-UA"/>
    </w:rPr>
  </w:style>
  <w:style w:type="character" w:customStyle="1" w:styleId="ac">
    <w:name w:val="Основной текст Знак"/>
    <w:basedOn w:val="a0"/>
    <w:link w:val="ab"/>
    <w:uiPriority w:val="99"/>
    <w:qFormat/>
    <w:rsid w:val="006A1B78"/>
    <w:rPr>
      <w:rFonts w:ascii="Times New Roman CYR" w:eastAsia="Times New Roman" w:hAnsi="Times New Roman CYR" w:cs="Times New Roman"/>
      <w:sz w:val="24"/>
      <w:szCs w:val="24"/>
      <w:lang w:val="uk-UA"/>
    </w:rPr>
  </w:style>
  <w:style w:type="character" w:customStyle="1" w:styleId="24">
    <w:name w:val="Основной текст с отступом 2 Знак"/>
    <w:basedOn w:val="a0"/>
    <w:link w:val="23"/>
    <w:qFormat/>
    <w:rsid w:val="006A1B78"/>
    <w:rPr>
      <w:rFonts w:ascii="Times New Roman" w:eastAsia="Times New Roman" w:hAnsi="Times New Roman" w:cs="Times New Roman"/>
      <w:b/>
      <w:caps/>
      <w:sz w:val="24"/>
      <w:szCs w:val="24"/>
      <w:lang w:val="uk-UA"/>
    </w:rPr>
  </w:style>
  <w:style w:type="character" w:customStyle="1" w:styleId="af0">
    <w:name w:val="Название Знак"/>
    <w:basedOn w:val="a0"/>
    <w:link w:val="af"/>
    <w:qFormat/>
    <w:rsid w:val="006A1B78"/>
    <w:rPr>
      <w:rFonts w:ascii="Times New Roman CYR" w:eastAsia="Times New Roman" w:hAnsi="Times New Roman CYR" w:cs="Times New Roman CYR"/>
      <w:b/>
      <w:bCs/>
      <w:sz w:val="24"/>
      <w:szCs w:val="24"/>
      <w:lang w:val="uk-UA"/>
    </w:rPr>
  </w:style>
  <w:style w:type="character" w:customStyle="1" w:styleId="32">
    <w:name w:val="Основной текст с отступом 3 Знак"/>
    <w:basedOn w:val="a0"/>
    <w:link w:val="31"/>
    <w:qFormat/>
    <w:rsid w:val="006A1B78"/>
    <w:rPr>
      <w:rFonts w:ascii="Times New Roman CYR" w:eastAsia="Times New Roman" w:hAnsi="Times New Roman CYR" w:cs="Times New Roman CYR"/>
      <w:sz w:val="24"/>
      <w:szCs w:val="24"/>
      <w:lang w:val="uk-UA"/>
    </w:rPr>
  </w:style>
  <w:style w:type="character" w:customStyle="1" w:styleId="22">
    <w:name w:val="Основной текст 2 Знак"/>
    <w:basedOn w:val="a0"/>
    <w:link w:val="21"/>
    <w:qFormat/>
    <w:rsid w:val="006A1B78"/>
    <w:rPr>
      <w:rFonts w:ascii="Times New Roman" w:eastAsia="Times New Roman" w:hAnsi="Times New Roman" w:cs="Times New Roman"/>
      <w:sz w:val="24"/>
      <w:szCs w:val="24"/>
      <w:lang w:val="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qFormat/>
    <w:rsid w:val="006A1B78"/>
    <w:pPr>
      <w:spacing w:after="0" w:line="240" w:lineRule="auto"/>
    </w:pPr>
    <w:rPr>
      <w:rFonts w:ascii="Verdana" w:eastAsia="Times New Roman" w:hAnsi="Verdana" w:cs="Verdana"/>
      <w:sz w:val="20"/>
      <w:szCs w:val="20"/>
      <w:lang w:val="en-US" w:eastAsia="en-US"/>
    </w:rPr>
  </w:style>
  <w:style w:type="character" w:customStyle="1" w:styleId="aa">
    <w:name w:val="Верхний колонтитул Знак"/>
    <w:basedOn w:val="a0"/>
    <w:link w:val="a9"/>
    <w:uiPriority w:val="99"/>
    <w:rsid w:val="006A1B78"/>
    <w:rPr>
      <w:rFonts w:ascii="Times New Roman" w:eastAsia="Times New Roman" w:hAnsi="Times New Roman" w:cs="Times New Roman"/>
      <w:sz w:val="24"/>
      <w:szCs w:val="24"/>
    </w:rPr>
  </w:style>
  <w:style w:type="paragraph" w:styleId="af6">
    <w:name w:val="List Paragraph"/>
    <w:basedOn w:val="a"/>
    <w:qFormat/>
    <w:rsid w:val="006A1B78"/>
    <w:pPr>
      <w:ind w:left="720"/>
      <w:contextualSpacing/>
    </w:pPr>
    <w:rPr>
      <w:rFonts w:ascii="Calibri" w:eastAsia="Calibri" w:hAnsi="Calibri" w:cs="Times New Roman"/>
      <w:lang w:eastAsia="en-US"/>
    </w:rPr>
  </w:style>
  <w:style w:type="character" w:customStyle="1" w:styleId="a8">
    <w:name w:val="Текст выноски Знак"/>
    <w:basedOn w:val="a0"/>
    <w:link w:val="a7"/>
    <w:uiPriority w:val="99"/>
    <w:semiHidden/>
    <w:qFormat/>
    <w:rsid w:val="006A1B78"/>
    <w:rPr>
      <w:rFonts w:ascii="Tahoma" w:eastAsia="Times New Roman" w:hAnsi="Tahoma" w:cs="Times New Roman"/>
      <w:sz w:val="16"/>
      <w:szCs w:val="16"/>
    </w:rPr>
  </w:style>
  <w:style w:type="character" w:customStyle="1" w:styleId="rvts13">
    <w:name w:val="rvts13"/>
    <w:basedOn w:val="a0"/>
    <w:rsid w:val="006A1B78"/>
  </w:style>
  <w:style w:type="paragraph" w:customStyle="1" w:styleId="Default">
    <w:name w:val="Default"/>
    <w:rsid w:val="006A1B7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rvts23">
    <w:name w:val="rvts23"/>
    <w:rsid w:val="006A1B78"/>
  </w:style>
  <w:style w:type="paragraph" w:customStyle="1" w:styleId="rvps2">
    <w:name w:val="rvps2"/>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qFormat/>
    <w:rsid w:val="006A1B78"/>
  </w:style>
  <w:style w:type="paragraph" w:customStyle="1" w:styleId="rvps247">
    <w:name w:val="rvps2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qFormat/>
    <w:rsid w:val="006A1B78"/>
  </w:style>
  <w:style w:type="paragraph" w:customStyle="1" w:styleId="rvps248">
    <w:name w:val="rvps24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qFormat/>
    <w:rsid w:val="006A1B78"/>
  </w:style>
  <w:style w:type="paragraph" w:customStyle="1" w:styleId="rvps47">
    <w:name w:val="rvps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qFormat/>
    <w:rsid w:val="006A1B78"/>
  </w:style>
  <w:style w:type="paragraph" w:customStyle="1" w:styleId="af7">
    <w:name w:val="Содержимое таблицы"/>
    <w:basedOn w:val="a"/>
    <w:qFormat/>
    <w:rsid w:val="006A1B7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
    <w:name w:val="Стиль1"/>
    <w:basedOn w:val="a"/>
    <w:qFormat/>
    <w:rsid w:val="006A1B78"/>
    <w:pPr>
      <w:spacing w:after="0"/>
    </w:pPr>
    <w:rPr>
      <w:rFonts w:ascii="Tahoma" w:eastAsia="Calibri" w:hAnsi="Tahoma" w:cs="Tahoma"/>
      <w:sz w:val="24"/>
      <w:szCs w:val="24"/>
      <w:lang w:val="uk-UA" w:eastAsia="en-US"/>
    </w:rPr>
  </w:style>
  <w:style w:type="character" w:customStyle="1" w:styleId="rvts10">
    <w:name w:val="rvts10"/>
    <w:qFormat/>
    <w:rsid w:val="006A1B78"/>
  </w:style>
  <w:style w:type="character" w:customStyle="1" w:styleId="rvts12">
    <w:name w:val="rvts12"/>
    <w:qFormat/>
    <w:rsid w:val="006A1B78"/>
  </w:style>
  <w:style w:type="paragraph" w:customStyle="1" w:styleId="rvps225">
    <w:name w:val="rvps225"/>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0A367E"/>
    <w:rPr>
      <w:rFonts w:ascii="Times New Roman" w:hAnsi="Times New Roman" w:cs="Times New Roman" w:hint="default"/>
    </w:rPr>
  </w:style>
  <w:style w:type="character" w:customStyle="1" w:styleId="16">
    <w:name w:val="16"/>
    <w:basedOn w:val="a0"/>
    <w:rsid w:val="000A367E"/>
    <w:rPr>
      <w:rFonts w:ascii="Times New Roman" w:hAnsi="Times New Roman" w:cs="Times New Roman" w:hint="default"/>
    </w:rPr>
  </w:style>
  <w:style w:type="character" w:customStyle="1" w:styleId="af8">
    <w:name w:val="Подпись к таблице_"/>
    <w:basedOn w:val="a0"/>
    <w:link w:val="af9"/>
    <w:rsid w:val="009C69C0"/>
    <w:rPr>
      <w:rFonts w:ascii="Times New Roman" w:eastAsia="Times New Roman" w:hAnsi="Times New Roman" w:cs="Times New Roman"/>
      <w:sz w:val="28"/>
      <w:szCs w:val="28"/>
    </w:rPr>
  </w:style>
  <w:style w:type="paragraph" w:customStyle="1" w:styleId="af9">
    <w:name w:val="Подпись к таблице"/>
    <w:basedOn w:val="a"/>
    <w:link w:val="af8"/>
    <w:rsid w:val="009C69C0"/>
    <w:pPr>
      <w:widowControl w:val="0"/>
      <w:spacing w:after="0" w:line="240" w:lineRule="auto"/>
    </w:pPr>
    <w:rPr>
      <w:rFonts w:ascii="Times New Roman" w:eastAsia="Times New Roman" w:hAnsi="Times New Roman" w:cs="Times New Roman"/>
      <w:sz w:val="28"/>
      <w:szCs w:val="28"/>
    </w:rPr>
  </w:style>
  <w:style w:type="table" w:customStyle="1" w:styleId="12">
    <w:name w:val="Сетка таблицы1"/>
    <w:basedOn w:val="a1"/>
    <w:next w:val="af4"/>
    <w:rsid w:val="00BB0858"/>
    <w:pPr>
      <w:ind w:firstLine="567"/>
      <w:jc w:val="both"/>
    </w:pPr>
    <w:rPr>
      <w:rFonts w:ascii="Times New Roman" w:eastAsia="Calibri" w:hAnsi="Times New Roman"/>
      <w:sz w:val="28"/>
      <w:szCs w:val="3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09511B"/>
    <w:rPr>
      <w:rFonts w:ascii="Times New Roman" w:eastAsia="Times New Roman" w:hAnsi="Times New Roman" w:cs="Times New Roman"/>
      <w:lang w:val="en-US" w:eastAsia="en-US"/>
    </w:rPr>
    <w:tblPr>
      <w:tblInd w:w="0" w:type="dxa"/>
      <w:tblCellMar>
        <w:top w:w="0" w:type="dxa"/>
        <w:left w:w="108" w:type="dxa"/>
        <w:bottom w:w="0" w:type="dxa"/>
        <w:right w:w="108" w:type="dxa"/>
      </w:tblCellMar>
    </w:tblPr>
  </w:style>
  <w:style w:type="paragraph" w:customStyle="1" w:styleId="afa">
    <w:name w:val="Нормальний текст"/>
    <w:basedOn w:val="a"/>
    <w:uiPriority w:val="99"/>
    <w:rsid w:val="009F37C2"/>
    <w:pPr>
      <w:spacing w:before="120" w:after="0" w:line="240" w:lineRule="auto"/>
      <w:ind w:firstLine="567"/>
    </w:pPr>
    <w:rPr>
      <w:rFonts w:ascii="Antiqua" w:eastAsia="SimSun" w:hAnsi="Antiqua" w:cs="Times New Roman"/>
      <w:sz w:val="26"/>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0" w:unhideWhenUsed="0" w:qFormat="1"/>
    <w:lsdException w:name="Normal (Web)" w:semiHidden="0" w:uiPriority="0" w:unhideWhenUsed="0" w:qFormat="1"/>
    <w:lsdException w:name="HTML Acronym" w:semiHidden="0" w:uiPriority="0" w:qFormat="1"/>
    <w:lsdException w:name="HTML Preformatted" w:semiHidden="0" w:unhideWhenUsed="0"/>
    <w:lsdException w:name="Normal Table" w:qFormat="1"/>
    <w:lsdException w:name="Balloon Text" w:unhideWhenUsed="0" w:qFormat="1"/>
    <w:lsdException w:name="Table Grid" w:semiHidden="0" w:uiPriority="0"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78"/>
    <w:pPr>
      <w:spacing w:after="200" w:line="276" w:lineRule="auto"/>
    </w:pPr>
    <w:rPr>
      <w:sz w:val="22"/>
      <w:szCs w:val="22"/>
    </w:rPr>
  </w:style>
  <w:style w:type="paragraph" w:styleId="1">
    <w:name w:val="heading 1"/>
    <w:basedOn w:val="a"/>
    <w:next w:val="a"/>
    <w:link w:val="10"/>
    <w:qFormat/>
    <w:rsid w:val="006A1B78"/>
    <w:pPr>
      <w:keepNext/>
      <w:spacing w:after="0" w:line="240" w:lineRule="auto"/>
      <w:jc w:val="right"/>
      <w:outlineLvl w:val="0"/>
    </w:pPr>
    <w:rPr>
      <w:rFonts w:ascii="Times New Roman" w:eastAsia="Times New Roman" w:hAnsi="Times New Roman" w:cs="Times New Roman"/>
      <w:b/>
      <w:bCs/>
      <w:sz w:val="24"/>
      <w:szCs w:val="28"/>
      <w:lang w:val="uk-UA"/>
    </w:rPr>
  </w:style>
  <w:style w:type="paragraph" w:styleId="2">
    <w:name w:val="heading 2"/>
    <w:basedOn w:val="a"/>
    <w:next w:val="a"/>
    <w:link w:val="20"/>
    <w:qFormat/>
    <w:rsid w:val="006A1B78"/>
    <w:pPr>
      <w:keepNext/>
      <w:spacing w:after="0" w:line="240" w:lineRule="auto"/>
      <w:ind w:right="22"/>
      <w:jc w:val="center"/>
      <w:outlineLvl w:val="1"/>
    </w:pPr>
    <w:rPr>
      <w:rFonts w:ascii="Times New Roman" w:eastAsia="Times New Roman" w:hAnsi="Times New Roman" w:cs="Times New Roman"/>
      <w:b/>
      <w:bCs/>
      <w:sz w:val="24"/>
      <w:szCs w:val="24"/>
      <w:lang w:val="uk-UA"/>
    </w:rPr>
  </w:style>
  <w:style w:type="paragraph" w:styleId="3">
    <w:name w:val="heading 3"/>
    <w:basedOn w:val="a"/>
    <w:next w:val="a"/>
    <w:link w:val="30"/>
    <w:qFormat/>
    <w:rsid w:val="006A1B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6A1B78"/>
    <w:pPr>
      <w:keepNext/>
      <w:spacing w:after="0" w:line="240" w:lineRule="auto"/>
      <w:ind w:left="7380" w:right="196"/>
      <w:jc w:val="right"/>
      <w:outlineLvl w:val="3"/>
    </w:pPr>
    <w:rPr>
      <w:rFonts w:ascii="Times New Roman" w:eastAsia="Times New Roman" w:hAnsi="Times New Roman" w:cs="Times New Roman"/>
      <w:b/>
      <w:bCs/>
      <w:sz w:val="24"/>
      <w:szCs w:val="24"/>
      <w:lang w:val="uk-UA"/>
    </w:rPr>
  </w:style>
  <w:style w:type="paragraph" w:styleId="5">
    <w:name w:val="heading 5"/>
    <w:basedOn w:val="a"/>
    <w:next w:val="a"/>
    <w:link w:val="50"/>
    <w:qFormat/>
    <w:rsid w:val="006A1B78"/>
    <w:pPr>
      <w:keepNext/>
      <w:widowControl w:val="0"/>
      <w:autoSpaceDE w:val="0"/>
      <w:autoSpaceDN w:val="0"/>
      <w:adjustRightInd w:val="0"/>
      <w:spacing w:after="0" w:line="240" w:lineRule="auto"/>
      <w:jc w:val="center"/>
      <w:outlineLvl w:val="4"/>
    </w:pPr>
    <w:rPr>
      <w:rFonts w:ascii="Times New Roman CYR" w:eastAsia="Times New Roman" w:hAnsi="Times New Roman CYR" w:cs="Times New Roman CYR"/>
      <w:b/>
      <w:bCs/>
      <w:sz w:val="32"/>
      <w:szCs w:val="32"/>
    </w:rPr>
  </w:style>
  <w:style w:type="paragraph" w:styleId="8">
    <w:name w:val="heading 8"/>
    <w:basedOn w:val="a"/>
    <w:next w:val="a"/>
    <w:link w:val="80"/>
    <w:qFormat/>
    <w:rsid w:val="006A1B78"/>
    <w:pPr>
      <w:keepNext/>
      <w:widowControl w:val="0"/>
      <w:autoSpaceDE w:val="0"/>
      <w:autoSpaceDN w:val="0"/>
      <w:adjustRightInd w:val="0"/>
      <w:spacing w:after="0" w:line="240" w:lineRule="auto"/>
      <w:outlineLvl w:val="7"/>
    </w:pPr>
    <w:rPr>
      <w:rFonts w:ascii="Times New Roman CYR" w:eastAsia="Times New Roman" w:hAnsi="Times New Roman CYR" w:cs="Times New Roman CYR"/>
      <w:b/>
      <w:bCs/>
      <w:sz w:val="24"/>
      <w:szCs w:val="24"/>
      <w:lang w:val="uk-UA"/>
    </w:rPr>
  </w:style>
  <w:style w:type="paragraph" w:styleId="9">
    <w:name w:val="heading 9"/>
    <w:basedOn w:val="a"/>
    <w:next w:val="a"/>
    <w:link w:val="90"/>
    <w:qFormat/>
    <w:rsid w:val="006A1B78"/>
    <w:pPr>
      <w:keepNext/>
      <w:widowControl w:val="0"/>
      <w:autoSpaceDE w:val="0"/>
      <w:autoSpaceDN w:val="0"/>
      <w:adjustRightInd w:val="0"/>
      <w:spacing w:after="0" w:line="240" w:lineRule="auto"/>
      <w:ind w:firstLine="700"/>
      <w:jc w:val="right"/>
      <w:outlineLvl w:val="8"/>
    </w:pPr>
    <w:rPr>
      <w:rFonts w:ascii="Times New Roman CYR" w:eastAsia="Times New Roman" w:hAnsi="Times New Roman CYR" w:cs="Times New Roman CY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unhideWhenUsed/>
    <w:qFormat/>
    <w:rsid w:val="006A1B78"/>
  </w:style>
  <w:style w:type="character" w:styleId="a3">
    <w:name w:val="Emphasis"/>
    <w:qFormat/>
    <w:rsid w:val="006A1B78"/>
    <w:rPr>
      <w:i/>
      <w:iCs/>
    </w:rPr>
  </w:style>
  <w:style w:type="character" w:styleId="a4">
    <w:name w:val="Hyperlink"/>
    <w:uiPriority w:val="99"/>
    <w:unhideWhenUsed/>
    <w:qFormat/>
    <w:rsid w:val="006A1B78"/>
    <w:rPr>
      <w:color w:val="0563C1"/>
      <w:u w:val="single"/>
    </w:rPr>
  </w:style>
  <w:style w:type="character" w:styleId="a5">
    <w:name w:val="page number"/>
    <w:basedOn w:val="a0"/>
    <w:qFormat/>
    <w:rsid w:val="006A1B78"/>
  </w:style>
  <w:style w:type="character" w:styleId="a6">
    <w:name w:val="Strong"/>
    <w:uiPriority w:val="22"/>
    <w:qFormat/>
    <w:rsid w:val="006A1B78"/>
    <w:rPr>
      <w:b/>
      <w:bCs/>
    </w:rPr>
  </w:style>
  <w:style w:type="paragraph" w:styleId="a7">
    <w:name w:val="Balloon Text"/>
    <w:basedOn w:val="a"/>
    <w:link w:val="a8"/>
    <w:uiPriority w:val="99"/>
    <w:semiHidden/>
    <w:qFormat/>
    <w:rsid w:val="006A1B78"/>
    <w:pPr>
      <w:spacing w:after="0" w:line="240" w:lineRule="auto"/>
    </w:pPr>
    <w:rPr>
      <w:rFonts w:ascii="Tahoma" w:eastAsia="Times New Roman" w:hAnsi="Tahoma" w:cs="Times New Roman"/>
      <w:sz w:val="16"/>
      <w:szCs w:val="16"/>
    </w:rPr>
  </w:style>
  <w:style w:type="paragraph" w:styleId="21">
    <w:name w:val="Body Text 2"/>
    <w:basedOn w:val="a"/>
    <w:link w:val="22"/>
    <w:qFormat/>
    <w:rsid w:val="006A1B78"/>
    <w:pPr>
      <w:spacing w:after="0" w:line="240" w:lineRule="auto"/>
      <w:jc w:val="both"/>
    </w:pPr>
    <w:rPr>
      <w:rFonts w:ascii="Times New Roman" w:eastAsia="Times New Roman" w:hAnsi="Times New Roman" w:cs="Times New Roman"/>
      <w:sz w:val="24"/>
      <w:szCs w:val="24"/>
      <w:lang w:val="uk-UA"/>
    </w:rPr>
  </w:style>
  <w:style w:type="paragraph" w:styleId="31">
    <w:name w:val="Body Text Indent 3"/>
    <w:basedOn w:val="a"/>
    <w:link w:val="32"/>
    <w:qFormat/>
    <w:rsid w:val="006A1B78"/>
    <w:pPr>
      <w:widowControl w:val="0"/>
      <w:autoSpaceDE w:val="0"/>
      <w:autoSpaceDN w:val="0"/>
      <w:adjustRightInd w:val="0"/>
      <w:spacing w:after="0" w:line="240" w:lineRule="auto"/>
      <w:ind w:left="284"/>
      <w:jc w:val="both"/>
    </w:pPr>
    <w:rPr>
      <w:rFonts w:ascii="Times New Roman CYR" w:eastAsia="Times New Roman" w:hAnsi="Times New Roman CYR" w:cs="Times New Roman CYR"/>
      <w:sz w:val="24"/>
      <w:szCs w:val="24"/>
      <w:lang w:val="uk-UA"/>
    </w:rPr>
  </w:style>
  <w:style w:type="paragraph" w:styleId="a9">
    <w:name w:val="header"/>
    <w:basedOn w:val="a"/>
    <w:link w:val="aa"/>
    <w:uiPriority w:val="99"/>
    <w:qFormat/>
    <w:rsid w:val="006A1B78"/>
    <w:pPr>
      <w:tabs>
        <w:tab w:val="center" w:pos="4819"/>
        <w:tab w:val="right" w:pos="9639"/>
      </w:tabs>
      <w:spacing w:after="0" w:line="240" w:lineRule="auto"/>
    </w:pPr>
    <w:rPr>
      <w:rFonts w:ascii="Times New Roman" w:eastAsia="Times New Roman" w:hAnsi="Times New Roman" w:cs="Times New Roman"/>
      <w:sz w:val="24"/>
      <w:szCs w:val="24"/>
    </w:rPr>
  </w:style>
  <w:style w:type="paragraph" w:styleId="ab">
    <w:name w:val="Body Text"/>
    <w:basedOn w:val="a"/>
    <w:link w:val="ac"/>
    <w:uiPriority w:val="99"/>
    <w:qFormat/>
    <w:rsid w:val="006A1B78"/>
    <w:pPr>
      <w:spacing w:after="0" w:line="240" w:lineRule="auto"/>
    </w:pPr>
    <w:rPr>
      <w:rFonts w:ascii="Times New Roman CYR" w:eastAsia="Times New Roman" w:hAnsi="Times New Roman CYR" w:cs="Times New Roman"/>
      <w:sz w:val="24"/>
      <w:szCs w:val="24"/>
      <w:lang w:val="uk-UA"/>
    </w:rPr>
  </w:style>
  <w:style w:type="paragraph" w:styleId="ad">
    <w:name w:val="Body Text Indent"/>
    <w:basedOn w:val="a"/>
    <w:link w:val="ae"/>
    <w:qFormat/>
    <w:rsid w:val="006A1B78"/>
    <w:pPr>
      <w:widowControl w:val="0"/>
      <w:autoSpaceDE w:val="0"/>
      <w:autoSpaceDN w:val="0"/>
      <w:adjustRightInd w:val="0"/>
      <w:spacing w:after="0" w:line="240" w:lineRule="auto"/>
      <w:ind w:right="22"/>
      <w:jc w:val="both"/>
    </w:pPr>
    <w:rPr>
      <w:rFonts w:ascii="Times New Roman CYR" w:eastAsia="Times New Roman" w:hAnsi="Times New Roman CYR" w:cs="Times New Roman CYR"/>
      <w:sz w:val="24"/>
      <w:szCs w:val="24"/>
      <w:lang w:val="uk-UA"/>
    </w:rPr>
  </w:style>
  <w:style w:type="paragraph" w:styleId="af">
    <w:name w:val="Title"/>
    <w:basedOn w:val="a"/>
    <w:link w:val="af0"/>
    <w:qFormat/>
    <w:rsid w:val="006A1B78"/>
    <w:pPr>
      <w:spacing w:after="0" w:line="240" w:lineRule="auto"/>
      <w:ind w:right="-908" w:hanging="851"/>
      <w:jc w:val="center"/>
    </w:pPr>
    <w:rPr>
      <w:rFonts w:ascii="Times New Roman CYR" w:eastAsia="Times New Roman" w:hAnsi="Times New Roman CYR" w:cs="Times New Roman CYR"/>
      <w:b/>
      <w:bCs/>
      <w:sz w:val="24"/>
      <w:szCs w:val="24"/>
      <w:lang w:val="uk-UA"/>
    </w:rPr>
  </w:style>
  <w:style w:type="paragraph" w:styleId="af1">
    <w:name w:val="footer"/>
    <w:basedOn w:val="a"/>
    <w:link w:val="af2"/>
    <w:uiPriority w:val="99"/>
    <w:qFormat/>
    <w:rsid w:val="006A1B78"/>
    <w:pPr>
      <w:widowControl w:val="0"/>
      <w:tabs>
        <w:tab w:val="center" w:pos="4677"/>
        <w:tab w:val="right" w:pos="9355"/>
      </w:tabs>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af3">
    <w:name w:val="Normal (Web)"/>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23">
    <w:name w:val="Body Text Indent 2"/>
    <w:basedOn w:val="a"/>
    <w:link w:val="24"/>
    <w:qFormat/>
    <w:rsid w:val="006A1B78"/>
    <w:pPr>
      <w:spacing w:after="0" w:line="240" w:lineRule="auto"/>
      <w:ind w:left="680"/>
      <w:jc w:val="center"/>
    </w:pPr>
    <w:rPr>
      <w:rFonts w:ascii="Times New Roman" w:eastAsia="Times New Roman" w:hAnsi="Times New Roman" w:cs="Times New Roman"/>
      <w:b/>
      <w:caps/>
      <w:sz w:val="24"/>
      <w:szCs w:val="24"/>
      <w:lang w:val="uk-UA"/>
    </w:rPr>
  </w:style>
  <w:style w:type="paragraph" w:styleId="HTML0">
    <w:name w:val="HTML Preformatted"/>
    <w:basedOn w:val="a"/>
    <w:link w:val="HTML1"/>
    <w:uiPriority w:val="99"/>
    <w:rsid w:val="006A1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table" w:styleId="af4">
    <w:name w:val="Table Grid"/>
    <w:basedOn w:val="a1"/>
    <w:qFormat/>
    <w:rsid w:val="006A1B7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89">
    <w:name w:val="rvps189"/>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4">
    <w:name w:val="rvts14"/>
    <w:basedOn w:val="a0"/>
    <w:qFormat/>
    <w:rsid w:val="006A1B78"/>
  </w:style>
  <w:style w:type="paragraph" w:customStyle="1" w:styleId="rvps197">
    <w:name w:val="rvps197"/>
    <w:basedOn w:val="a"/>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8">
    <w:name w:val="rvps18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98">
    <w:name w:val="rvps19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 Spacing"/>
    <w:uiPriority w:val="1"/>
    <w:qFormat/>
    <w:rsid w:val="006A1B78"/>
    <w:rPr>
      <w:rFonts w:eastAsiaTheme="minorHAnsi"/>
      <w:sz w:val="22"/>
      <w:szCs w:val="22"/>
      <w:lang w:eastAsia="en-US"/>
    </w:rPr>
  </w:style>
  <w:style w:type="character" w:customStyle="1" w:styleId="rvts7">
    <w:name w:val="rvts7"/>
    <w:basedOn w:val="a0"/>
    <w:qFormat/>
    <w:rsid w:val="006A1B78"/>
  </w:style>
  <w:style w:type="character" w:customStyle="1" w:styleId="HTML1">
    <w:name w:val="Стандартный HTML Знак"/>
    <w:basedOn w:val="a0"/>
    <w:link w:val="HTML0"/>
    <w:uiPriority w:val="99"/>
    <w:qFormat/>
    <w:rsid w:val="006A1B78"/>
    <w:rPr>
      <w:rFonts w:ascii="Courier New" w:eastAsia="Times New Roman" w:hAnsi="Courier New" w:cs="Times New Roman"/>
      <w:sz w:val="20"/>
      <w:szCs w:val="20"/>
    </w:rPr>
  </w:style>
  <w:style w:type="character" w:customStyle="1" w:styleId="10">
    <w:name w:val="Заголовок 1 Знак"/>
    <w:basedOn w:val="a0"/>
    <w:link w:val="1"/>
    <w:qFormat/>
    <w:rsid w:val="006A1B78"/>
    <w:rPr>
      <w:rFonts w:ascii="Times New Roman" w:eastAsia="Times New Roman" w:hAnsi="Times New Roman" w:cs="Times New Roman"/>
      <w:b/>
      <w:bCs/>
      <w:sz w:val="24"/>
      <w:szCs w:val="28"/>
      <w:lang w:val="uk-UA"/>
    </w:rPr>
  </w:style>
  <w:style w:type="character" w:customStyle="1" w:styleId="20">
    <w:name w:val="Заголовок 2 Знак"/>
    <w:basedOn w:val="a0"/>
    <w:link w:val="2"/>
    <w:qFormat/>
    <w:rsid w:val="006A1B78"/>
    <w:rPr>
      <w:rFonts w:ascii="Times New Roman" w:eastAsia="Times New Roman" w:hAnsi="Times New Roman" w:cs="Times New Roman"/>
      <w:b/>
      <w:bCs/>
      <w:sz w:val="24"/>
      <w:szCs w:val="24"/>
      <w:lang w:val="uk-UA"/>
    </w:rPr>
  </w:style>
  <w:style w:type="character" w:customStyle="1" w:styleId="30">
    <w:name w:val="Заголовок 3 Знак"/>
    <w:basedOn w:val="a0"/>
    <w:link w:val="3"/>
    <w:qFormat/>
    <w:rsid w:val="006A1B78"/>
    <w:rPr>
      <w:rFonts w:ascii="Times New Roman" w:eastAsia="Times New Roman" w:hAnsi="Times New Roman" w:cs="Times New Roman"/>
      <w:b/>
      <w:bCs/>
      <w:sz w:val="27"/>
      <w:szCs w:val="27"/>
    </w:rPr>
  </w:style>
  <w:style w:type="character" w:customStyle="1" w:styleId="40">
    <w:name w:val="Заголовок 4 Знак"/>
    <w:basedOn w:val="a0"/>
    <w:link w:val="4"/>
    <w:qFormat/>
    <w:rsid w:val="006A1B78"/>
    <w:rPr>
      <w:rFonts w:ascii="Times New Roman" w:eastAsia="Times New Roman" w:hAnsi="Times New Roman" w:cs="Times New Roman"/>
      <w:b/>
      <w:bCs/>
      <w:sz w:val="24"/>
      <w:szCs w:val="24"/>
      <w:lang w:val="uk-UA"/>
    </w:rPr>
  </w:style>
  <w:style w:type="character" w:customStyle="1" w:styleId="50">
    <w:name w:val="Заголовок 5 Знак"/>
    <w:basedOn w:val="a0"/>
    <w:link w:val="5"/>
    <w:qFormat/>
    <w:rsid w:val="006A1B78"/>
    <w:rPr>
      <w:rFonts w:ascii="Times New Roman CYR" w:eastAsia="Times New Roman" w:hAnsi="Times New Roman CYR" w:cs="Times New Roman CYR"/>
      <w:b/>
      <w:bCs/>
      <w:sz w:val="32"/>
      <w:szCs w:val="32"/>
    </w:rPr>
  </w:style>
  <w:style w:type="character" w:customStyle="1" w:styleId="80">
    <w:name w:val="Заголовок 8 Знак"/>
    <w:basedOn w:val="a0"/>
    <w:link w:val="8"/>
    <w:qFormat/>
    <w:rsid w:val="006A1B78"/>
    <w:rPr>
      <w:rFonts w:ascii="Times New Roman CYR" w:eastAsia="Times New Roman" w:hAnsi="Times New Roman CYR" w:cs="Times New Roman CYR"/>
      <w:b/>
      <w:bCs/>
      <w:sz w:val="24"/>
      <w:szCs w:val="24"/>
      <w:lang w:val="uk-UA"/>
    </w:rPr>
  </w:style>
  <w:style w:type="character" w:customStyle="1" w:styleId="90">
    <w:name w:val="Заголовок 9 Знак"/>
    <w:basedOn w:val="a0"/>
    <w:link w:val="9"/>
    <w:qFormat/>
    <w:rsid w:val="006A1B78"/>
    <w:rPr>
      <w:rFonts w:ascii="Times New Roman CYR" w:eastAsia="Times New Roman" w:hAnsi="Times New Roman CYR" w:cs="Times New Roman CYR"/>
      <w:b/>
      <w:bCs/>
      <w:sz w:val="24"/>
      <w:szCs w:val="24"/>
      <w:lang w:val="uk-UA"/>
    </w:rPr>
  </w:style>
  <w:style w:type="character" w:customStyle="1" w:styleId="apple-converted-space">
    <w:name w:val="apple-converted-space"/>
    <w:basedOn w:val="a0"/>
    <w:qFormat/>
    <w:rsid w:val="006A1B78"/>
  </w:style>
  <w:style w:type="character" w:customStyle="1" w:styleId="af2">
    <w:name w:val="Нижний колонтитул Знак"/>
    <w:basedOn w:val="a0"/>
    <w:link w:val="af1"/>
    <w:uiPriority w:val="99"/>
    <w:qFormat/>
    <w:rsid w:val="006A1B78"/>
    <w:rPr>
      <w:rFonts w:ascii="Times New Roman CYR" w:eastAsia="Times New Roman" w:hAnsi="Times New Roman CYR" w:cs="Times New Roman"/>
      <w:sz w:val="24"/>
      <w:szCs w:val="24"/>
    </w:rPr>
  </w:style>
  <w:style w:type="character" w:customStyle="1" w:styleId="ae">
    <w:name w:val="Основной текст с отступом Знак"/>
    <w:basedOn w:val="a0"/>
    <w:link w:val="ad"/>
    <w:qFormat/>
    <w:rsid w:val="006A1B78"/>
    <w:rPr>
      <w:rFonts w:ascii="Times New Roman CYR" w:eastAsia="Times New Roman" w:hAnsi="Times New Roman CYR" w:cs="Times New Roman CYR"/>
      <w:sz w:val="24"/>
      <w:szCs w:val="24"/>
      <w:lang w:val="uk-UA"/>
    </w:rPr>
  </w:style>
  <w:style w:type="character" w:customStyle="1" w:styleId="ac">
    <w:name w:val="Основной текст Знак"/>
    <w:basedOn w:val="a0"/>
    <w:link w:val="ab"/>
    <w:uiPriority w:val="99"/>
    <w:qFormat/>
    <w:rsid w:val="006A1B78"/>
    <w:rPr>
      <w:rFonts w:ascii="Times New Roman CYR" w:eastAsia="Times New Roman" w:hAnsi="Times New Roman CYR" w:cs="Times New Roman"/>
      <w:sz w:val="24"/>
      <w:szCs w:val="24"/>
      <w:lang w:val="uk-UA"/>
    </w:rPr>
  </w:style>
  <w:style w:type="character" w:customStyle="1" w:styleId="24">
    <w:name w:val="Основной текст с отступом 2 Знак"/>
    <w:basedOn w:val="a0"/>
    <w:link w:val="23"/>
    <w:qFormat/>
    <w:rsid w:val="006A1B78"/>
    <w:rPr>
      <w:rFonts w:ascii="Times New Roman" w:eastAsia="Times New Roman" w:hAnsi="Times New Roman" w:cs="Times New Roman"/>
      <w:b/>
      <w:caps/>
      <w:sz w:val="24"/>
      <w:szCs w:val="24"/>
      <w:lang w:val="uk-UA"/>
    </w:rPr>
  </w:style>
  <w:style w:type="character" w:customStyle="1" w:styleId="af0">
    <w:name w:val="Название Знак"/>
    <w:basedOn w:val="a0"/>
    <w:link w:val="af"/>
    <w:qFormat/>
    <w:rsid w:val="006A1B78"/>
    <w:rPr>
      <w:rFonts w:ascii="Times New Roman CYR" w:eastAsia="Times New Roman" w:hAnsi="Times New Roman CYR" w:cs="Times New Roman CYR"/>
      <w:b/>
      <w:bCs/>
      <w:sz w:val="24"/>
      <w:szCs w:val="24"/>
      <w:lang w:val="uk-UA"/>
    </w:rPr>
  </w:style>
  <w:style w:type="character" w:customStyle="1" w:styleId="32">
    <w:name w:val="Основной текст с отступом 3 Знак"/>
    <w:basedOn w:val="a0"/>
    <w:link w:val="31"/>
    <w:qFormat/>
    <w:rsid w:val="006A1B78"/>
    <w:rPr>
      <w:rFonts w:ascii="Times New Roman CYR" w:eastAsia="Times New Roman" w:hAnsi="Times New Roman CYR" w:cs="Times New Roman CYR"/>
      <w:sz w:val="24"/>
      <w:szCs w:val="24"/>
      <w:lang w:val="uk-UA"/>
    </w:rPr>
  </w:style>
  <w:style w:type="character" w:customStyle="1" w:styleId="22">
    <w:name w:val="Основной текст 2 Знак"/>
    <w:basedOn w:val="a0"/>
    <w:link w:val="21"/>
    <w:qFormat/>
    <w:rsid w:val="006A1B78"/>
    <w:rPr>
      <w:rFonts w:ascii="Times New Roman" w:eastAsia="Times New Roman" w:hAnsi="Times New Roman" w:cs="Times New Roman"/>
      <w:sz w:val="24"/>
      <w:szCs w:val="24"/>
      <w:lang w:val="uk-UA"/>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qFormat/>
    <w:rsid w:val="006A1B78"/>
    <w:pPr>
      <w:spacing w:after="0" w:line="240" w:lineRule="auto"/>
    </w:pPr>
    <w:rPr>
      <w:rFonts w:ascii="Verdana" w:eastAsia="Times New Roman" w:hAnsi="Verdana" w:cs="Verdana"/>
      <w:sz w:val="20"/>
      <w:szCs w:val="20"/>
      <w:lang w:val="en-US" w:eastAsia="en-US"/>
    </w:rPr>
  </w:style>
  <w:style w:type="character" w:customStyle="1" w:styleId="aa">
    <w:name w:val="Верхний колонтитул Знак"/>
    <w:basedOn w:val="a0"/>
    <w:link w:val="a9"/>
    <w:uiPriority w:val="99"/>
    <w:rsid w:val="006A1B78"/>
    <w:rPr>
      <w:rFonts w:ascii="Times New Roman" w:eastAsia="Times New Roman" w:hAnsi="Times New Roman" w:cs="Times New Roman"/>
      <w:sz w:val="24"/>
      <w:szCs w:val="24"/>
    </w:rPr>
  </w:style>
  <w:style w:type="paragraph" w:styleId="af6">
    <w:name w:val="List Paragraph"/>
    <w:basedOn w:val="a"/>
    <w:qFormat/>
    <w:rsid w:val="006A1B78"/>
    <w:pPr>
      <w:ind w:left="720"/>
      <w:contextualSpacing/>
    </w:pPr>
    <w:rPr>
      <w:rFonts w:ascii="Calibri" w:eastAsia="Calibri" w:hAnsi="Calibri" w:cs="Times New Roman"/>
      <w:lang w:eastAsia="en-US"/>
    </w:rPr>
  </w:style>
  <w:style w:type="character" w:customStyle="1" w:styleId="a8">
    <w:name w:val="Текст выноски Знак"/>
    <w:basedOn w:val="a0"/>
    <w:link w:val="a7"/>
    <w:uiPriority w:val="99"/>
    <w:semiHidden/>
    <w:qFormat/>
    <w:rsid w:val="006A1B78"/>
    <w:rPr>
      <w:rFonts w:ascii="Tahoma" w:eastAsia="Times New Roman" w:hAnsi="Tahoma" w:cs="Times New Roman"/>
      <w:sz w:val="16"/>
      <w:szCs w:val="16"/>
    </w:rPr>
  </w:style>
  <w:style w:type="character" w:customStyle="1" w:styleId="rvts13">
    <w:name w:val="rvts13"/>
    <w:basedOn w:val="a0"/>
    <w:rsid w:val="006A1B78"/>
  </w:style>
  <w:style w:type="paragraph" w:customStyle="1" w:styleId="Default">
    <w:name w:val="Default"/>
    <w:rsid w:val="006A1B78"/>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rvts23">
    <w:name w:val="rvts23"/>
    <w:rsid w:val="006A1B78"/>
  </w:style>
  <w:style w:type="paragraph" w:customStyle="1" w:styleId="rvps2">
    <w:name w:val="rvps2"/>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0">
    <w:name w:val="rvts0"/>
    <w:basedOn w:val="a0"/>
    <w:qFormat/>
    <w:rsid w:val="006A1B78"/>
  </w:style>
  <w:style w:type="paragraph" w:customStyle="1" w:styleId="rvps247">
    <w:name w:val="rvps2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
    <w:name w:val="rvts8"/>
    <w:basedOn w:val="a0"/>
    <w:qFormat/>
    <w:rsid w:val="006A1B78"/>
  </w:style>
  <w:style w:type="paragraph" w:customStyle="1" w:styleId="rvps248">
    <w:name w:val="rvps248"/>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qFormat/>
    <w:rsid w:val="006A1B78"/>
  </w:style>
  <w:style w:type="paragraph" w:customStyle="1" w:styleId="rvps47">
    <w:name w:val="rvps47"/>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qFormat/>
    <w:rsid w:val="006A1B78"/>
  </w:style>
  <w:style w:type="paragraph" w:customStyle="1" w:styleId="af7">
    <w:name w:val="Содержимое таблицы"/>
    <w:basedOn w:val="a"/>
    <w:qFormat/>
    <w:rsid w:val="006A1B78"/>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1">
    <w:name w:val="Стиль1"/>
    <w:basedOn w:val="a"/>
    <w:qFormat/>
    <w:rsid w:val="006A1B78"/>
    <w:pPr>
      <w:spacing w:after="0"/>
    </w:pPr>
    <w:rPr>
      <w:rFonts w:ascii="Tahoma" w:eastAsia="Calibri" w:hAnsi="Tahoma" w:cs="Tahoma"/>
      <w:sz w:val="24"/>
      <w:szCs w:val="24"/>
      <w:lang w:val="uk-UA" w:eastAsia="en-US"/>
    </w:rPr>
  </w:style>
  <w:style w:type="character" w:customStyle="1" w:styleId="rvts10">
    <w:name w:val="rvts10"/>
    <w:qFormat/>
    <w:rsid w:val="006A1B78"/>
  </w:style>
  <w:style w:type="character" w:customStyle="1" w:styleId="rvts12">
    <w:name w:val="rvts12"/>
    <w:qFormat/>
    <w:rsid w:val="006A1B78"/>
  </w:style>
  <w:style w:type="paragraph" w:customStyle="1" w:styleId="rvps225">
    <w:name w:val="rvps225"/>
    <w:basedOn w:val="a"/>
    <w:qFormat/>
    <w:rsid w:val="006A1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a0"/>
    <w:rsid w:val="000A367E"/>
    <w:rPr>
      <w:rFonts w:ascii="Times New Roman" w:hAnsi="Times New Roman" w:cs="Times New Roman" w:hint="default"/>
    </w:rPr>
  </w:style>
  <w:style w:type="character" w:customStyle="1" w:styleId="16">
    <w:name w:val="16"/>
    <w:basedOn w:val="a0"/>
    <w:rsid w:val="000A367E"/>
    <w:rPr>
      <w:rFonts w:ascii="Times New Roman" w:hAnsi="Times New Roman" w:cs="Times New Roman" w:hint="default"/>
    </w:rPr>
  </w:style>
  <w:style w:type="character" w:customStyle="1" w:styleId="af8">
    <w:name w:val="Подпись к таблице_"/>
    <w:basedOn w:val="a0"/>
    <w:link w:val="af9"/>
    <w:rsid w:val="009C69C0"/>
    <w:rPr>
      <w:rFonts w:ascii="Times New Roman" w:eastAsia="Times New Roman" w:hAnsi="Times New Roman" w:cs="Times New Roman"/>
      <w:sz w:val="28"/>
      <w:szCs w:val="28"/>
    </w:rPr>
  </w:style>
  <w:style w:type="paragraph" w:customStyle="1" w:styleId="af9">
    <w:name w:val="Подпись к таблице"/>
    <w:basedOn w:val="a"/>
    <w:link w:val="af8"/>
    <w:rsid w:val="009C69C0"/>
    <w:pPr>
      <w:widowControl w:val="0"/>
      <w:spacing w:after="0" w:line="240" w:lineRule="auto"/>
    </w:pPr>
    <w:rPr>
      <w:rFonts w:ascii="Times New Roman" w:eastAsia="Times New Roman" w:hAnsi="Times New Roman" w:cs="Times New Roman"/>
      <w:sz w:val="28"/>
      <w:szCs w:val="28"/>
    </w:rPr>
  </w:style>
  <w:style w:type="table" w:customStyle="1" w:styleId="12">
    <w:name w:val="Сетка таблицы1"/>
    <w:basedOn w:val="a1"/>
    <w:next w:val="af4"/>
    <w:rsid w:val="00BB0858"/>
    <w:pPr>
      <w:ind w:firstLine="567"/>
      <w:jc w:val="both"/>
    </w:pPr>
    <w:rPr>
      <w:rFonts w:ascii="Times New Roman" w:eastAsia="Calibri" w:hAnsi="Times New Roman"/>
      <w:sz w:val="28"/>
      <w:szCs w:val="3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rticletable">
    <w:name w:val="article_table"/>
    <w:basedOn w:val="a1"/>
    <w:rsid w:val="0009511B"/>
    <w:rPr>
      <w:rFonts w:ascii="Times New Roman" w:eastAsia="Times New Roman" w:hAnsi="Times New Roman" w:cs="Times New Roman"/>
      <w:lang w:val="en-US" w:eastAsia="en-US"/>
    </w:rPr>
    <w:tblPr>
      <w:tblInd w:w="0" w:type="dxa"/>
      <w:tblCellMar>
        <w:top w:w="0" w:type="dxa"/>
        <w:left w:w="108" w:type="dxa"/>
        <w:bottom w:w="0" w:type="dxa"/>
        <w:right w:w="108" w:type="dxa"/>
      </w:tblCellMar>
    </w:tblPr>
  </w:style>
  <w:style w:type="paragraph" w:customStyle="1" w:styleId="afa">
    <w:name w:val="Нормальний текст"/>
    <w:basedOn w:val="a"/>
    <w:uiPriority w:val="99"/>
    <w:rsid w:val="009F37C2"/>
    <w:pPr>
      <w:spacing w:before="120" w:after="0" w:line="240" w:lineRule="auto"/>
      <w:ind w:firstLine="567"/>
    </w:pPr>
    <w:rPr>
      <w:rFonts w:ascii="Antiqua" w:eastAsia="SimSun" w:hAnsi="Antiqua" w:cs="Times New Roman"/>
      <w:sz w:val="26"/>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6454">
      <w:bodyDiv w:val="1"/>
      <w:marLeft w:val="0"/>
      <w:marRight w:val="0"/>
      <w:marTop w:val="0"/>
      <w:marBottom w:val="0"/>
      <w:divBdr>
        <w:top w:val="none" w:sz="0" w:space="0" w:color="auto"/>
        <w:left w:val="none" w:sz="0" w:space="0" w:color="auto"/>
        <w:bottom w:val="none" w:sz="0" w:space="0" w:color="auto"/>
        <w:right w:val="none" w:sz="0" w:space="0" w:color="auto"/>
      </w:divBdr>
    </w:div>
    <w:div w:id="456528152">
      <w:bodyDiv w:val="1"/>
      <w:marLeft w:val="0"/>
      <w:marRight w:val="0"/>
      <w:marTop w:val="0"/>
      <w:marBottom w:val="0"/>
      <w:divBdr>
        <w:top w:val="none" w:sz="0" w:space="0" w:color="auto"/>
        <w:left w:val="none" w:sz="0" w:space="0" w:color="auto"/>
        <w:bottom w:val="none" w:sz="0" w:space="0" w:color="auto"/>
        <w:right w:val="none" w:sz="0" w:space="0" w:color="auto"/>
      </w:divBdr>
    </w:div>
    <w:div w:id="662203398">
      <w:bodyDiv w:val="1"/>
      <w:marLeft w:val="0"/>
      <w:marRight w:val="0"/>
      <w:marTop w:val="0"/>
      <w:marBottom w:val="0"/>
      <w:divBdr>
        <w:top w:val="none" w:sz="0" w:space="0" w:color="auto"/>
        <w:left w:val="none" w:sz="0" w:space="0" w:color="auto"/>
        <w:bottom w:val="none" w:sz="0" w:space="0" w:color="auto"/>
        <w:right w:val="none" w:sz="0" w:space="0" w:color="auto"/>
      </w:divBdr>
    </w:div>
    <w:div w:id="831873737">
      <w:bodyDiv w:val="1"/>
      <w:marLeft w:val="0"/>
      <w:marRight w:val="0"/>
      <w:marTop w:val="0"/>
      <w:marBottom w:val="0"/>
      <w:divBdr>
        <w:top w:val="none" w:sz="0" w:space="0" w:color="auto"/>
        <w:left w:val="none" w:sz="0" w:space="0" w:color="auto"/>
        <w:bottom w:val="none" w:sz="0" w:space="0" w:color="auto"/>
        <w:right w:val="none" w:sz="0" w:space="0" w:color="auto"/>
      </w:divBdr>
    </w:div>
    <w:div w:id="914781877">
      <w:bodyDiv w:val="1"/>
      <w:marLeft w:val="0"/>
      <w:marRight w:val="0"/>
      <w:marTop w:val="0"/>
      <w:marBottom w:val="0"/>
      <w:divBdr>
        <w:top w:val="none" w:sz="0" w:space="0" w:color="auto"/>
        <w:left w:val="none" w:sz="0" w:space="0" w:color="auto"/>
        <w:bottom w:val="none" w:sz="0" w:space="0" w:color="auto"/>
        <w:right w:val="none" w:sz="0" w:space="0" w:color="auto"/>
      </w:divBdr>
    </w:div>
    <w:div w:id="944117701">
      <w:bodyDiv w:val="1"/>
      <w:marLeft w:val="0"/>
      <w:marRight w:val="0"/>
      <w:marTop w:val="0"/>
      <w:marBottom w:val="0"/>
      <w:divBdr>
        <w:top w:val="none" w:sz="0" w:space="0" w:color="auto"/>
        <w:left w:val="none" w:sz="0" w:space="0" w:color="auto"/>
        <w:bottom w:val="none" w:sz="0" w:space="0" w:color="auto"/>
        <w:right w:val="none" w:sz="0" w:space="0" w:color="auto"/>
      </w:divBdr>
    </w:div>
    <w:div w:id="972711582">
      <w:bodyDiv w:val="1"/>
      <w:marLeft w:val="0"/>
      <w:marRight w:val="0"/>
      <w:marTop w:val="0"/>
      <w:marBottom w:val="0"/>
      <w:divBdr>
        <w:top w:val="none" w:sz="0" w:space="0" w:color="auto"/>
        <w:left w:val="none" w:sz="0" w:space="0" w:color="auto"/>
        <w:bottom w:val="none" w:sz="0" w:space="0" w:color="auto"/>
        <w:right w:val="none" w:sz="0" w:space="0" w:color="auto"/>
      </w:divBdr>
    </w:div>
    <w:div w:id="1143932087">
      <w:bodyDiv w:val="1"/>
      <w:marLeft w:val="0"/>
      <w:marRight w:val="0"/>
      <w:marTop w:val="0"/>
      <w:marBottom w:val="0"/>
      <w:divBdr>
        <w:top w:val="none" w:sz="0" w:space="0" w:color="auto"/>
        <w:left w:val="none" w:sz="0" w:space="0" w:color="auto"/>
        <w:bottom w:val="none" w:sz="0" w:space="0" w:color="auto"/>
        <w:right w:val="none" w:sz="0" w:space="0" w:color="auto"/>
      </w:divBdr>
    </w:div>
    <w:div w:id="1168639095">
      <w:bodyDiv w:val="1"/>
      <w:marLeft w:val="0"/>
      <w:marRight w:val="0"/>
      <w:marTop w:val="0"/>
      <w:marBottom w:val="0"/>
      <w:divBdr>
        <w:top w:val="none" w:sz="0" w:space="0" w:color="auto"/>
        <w:left w:val="none" w:sz="0" w:space="0" w:color="auto"/>
        <w:bottom w:val="none" w:sz="0" w:space="0" w:color="auto"/>
        <w:right w:val="none" w:sz="0" w:space="0" w:color="auto"/>
      </w:divBdr>
    </w:div>
    <w:div w:id="1261140847">
      <w:bodyDiv w:val="1"/>
      <w:marLeft w:val="0"/>
      <w:marRight w:val="0"/>
      <w:marTop w:val="0"/>
      <w:marBottom w:val="0"/>
      <w:divBdr>
        <w:top w:val="none" w:sz="0" w:space="0" w:color="auto"/>
        <w:left w:val="none" w:sz="0" w:space="0" w:color="auto"/>
        <w:bottom w:val="none" w:sz="0" w:space="0" w:color="auto"/>
        <w:right w:val="none" w:sz="0" w:space="0" w:color="auto"/>
      </w:divBdr>
    </w:div>
    <w:div w:id="1310288656">
      <w:bodyDiv w:val="1"/>
      <w:marLeft w:val="0"/>
      <w:marRight w:val="0"/>
      <w:marTop w:val="0"/>
      <w:marBottom w:val="0"/>
      <w:divBdr>
        <w:top w:val="none" w:sz="0" w:space="0" w:color="auto"/>
        <w:left w:val="none" w:sz="0" w:space="0" w:color="auto"/>
        <w:bottom w:val="none" w:sz="0" w:space="0" w:color="auto"/>
        <w:right w:val="none" w:sz="0" w:space="0" w:color="auto"/>
      </w:divBdr>
    </w:div>
    <w:div w:id="1449277660">
      <w:bodyDiv w:val="1"/>
      <w:marLeft w:val="0"/>
      <w:marRight w:val="0"/>
      <w:marTop w:val="0"/>
      <w:marBottom w:val="0"/>
      <w:divBdr>
        <w:top w:val="none" w:sz="0" w:space="0" w:color="auto"/>
        <w:left w:val="none" w:sz="0" w:space="0" w:color="auto"/>
        <w:bottom w:val="none" w:sz="0" w:space="0" w:color="auto"/>
        <w:right w:val="none" w:sz="0" w:space="0" w:color="auto"/>
      </w:divBdr>
    </w:div>
    <w:div w:id="1480683803">
      <w:bodyDiv w:val="1"/>
      <w:marLeft w:val="0"/>
      <w:marRight w:val="0"/>
      <w:marTop w:val="0"/>
      <w:marBottom w:val="0"/>
      <w:divBdr>
        <w:top w:val="none" w:sz="0" w:space="0" w:color="auto"/>
        <w:left w:val="none" w:sz="0" w:space="0" w:color="auto"/>
        <w:bottom w:val="none" w:sz="0" w:space="0" w:color="auto"/>
        <w:right w:val="none" w:sz="0" w:space="0" w:color="auto"/>
      </w:divBdr>
    </w:div>
    <w:div w:id="1546605348">
      <w:bodyDiv w:val="1"/>
      <w:marLeft w:val="0"/>
      <w:marRight w:val="0"/>
      <w:marTop w:val="0"/>
      <w:marBottom w:val="0"/>
      <w:divBdr>
        <w:top w:val="none" w:sz="0" w:space="0" w:color="auto"/>
        <w:left w:val="none" w:sz="0" w:space="0" w:color="auto"/>
        <w:bottom w:val="none" w:sz="0" w:space="0" w:color="auto"/>
        <w:right w:val="none" w:sz="0" w:space="0" w:color="auto"/>
      </w:divBdr>
    </w:div>
    <w:div w:id="1754357668">
      <w:bodyDiv w:val="1"/>
      <w:marLeft w:val="0"/>
      <w:marRight w:val="0"/>
      <w:marTop w:val="0"/>
      <w:marBottom w:val="0"/>
      <w:divBdr>
        <w:top w:val="none" w:sz="0" w:space="0" w:color="auto"/>
        <w:left w:val="none" w:sz="0" w:space="0" w:color="auto"/>
        <w:bottom w:val="none" w:sz="0" w:space="0" w:color="auto"/>
        <w:right w:val="none" w:sz="0" w:space="0" w:color="auto"/>
      </w:divBdr>
    </w:div>
    <w:div w:id="1782917138">
      <w:bodyDiv w:val="1"/>
      <w:marLeft w:val="0"/>
      <w:marRight w:val="0"/>
      <w:marTop w:val="0"/>
      <w:marBottom w:val="0"/>
      <w:divBdr>
        <w:top w:val="none" w:sz="0" w:space="0" w:color="auto"/>
        <w:left w:val="none" w:sz="0" w:space="0" w:color="auto"/>
        <w:bottom w:val="none" w:sz="0" w:space="0" w:color="auto"/>
        <w:right w:val="none" w:sz="0" w:space="0" w:color="auto"/>
      </w:divBdr>
    </w:div>
    <w:div w:id="1810782126">
      <w:bodyDiv w:val="1"/>
      <w:marLeft w:val="0"/>
      <w:marRight w:val="0"/>
      <w:marTop w:val="0"/>
      <w:marBottom w:val="0"/>
      <w:divBdr>
        <w:top w:val="none" w:sz="0" w:space="0" w:color="auto"/>
        <w:left w:val="none" w:sz="0" w:space="0" w:color="auto"/>
        <w:bottom w:val="none" w:sz="0" w:space="0" w:color="auto"/>
        <w:right w:val="none" w:sz="0" w:space="0" w:color="auto"/>
      </w:divBdr>
    </w:div>
    <w:div w:id="1950815622">
      <w:bodyDiv w:val="1"/>
      <w:marLeft w:val="0"/>
      <w:marRight w:val="0"/>
      <w:marTop w:val="0"/>
      <w:marBottom w:val="0"/>
      <w:divBdr>
        <w:top w:val="none" w:sz="0" w:space="0" w:color="auto"/>
        <w:left w:val="none" w:sz="0" w:space="0" w:color="auto"/>
        <w:bottom w:val="none" w:sz="0" w:space="0" w:color="auto"/>
        <w:right w:val="none" w:sz="0" w:space="0" w:color="auto"/>
      </w:divBdr>
    </w:div>
    <w:div w:id="2005863404">
      <w:bodyDiv w:val="1"/>
      <w:marLeft w:val="0"/>
      <w:marRight w:val="0"/>
      <w:marTop w:val="0"/>
      <w:marBottom w:val="0"/>
      <w:divBdr>
        <w:top w:val="none" w:sz="0" w:space="0" w:color="auto"/>
        <w:left w:val="none" w:sz="0" w:space="0" w:color="auto"/>
        <w:bottom w:val="none" w:sz="0" w:space="0" w:color="auto"/>
        <w:right w:val="none" w:sz="0" w:space="0" w:color="auto"/>
      </w:divBdr>
    </w:div>
    <w:div w:id="2075422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uszn@smil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CADF-4333-4F0F-8BA0-DC05C582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13</Pages>
  <Words>14712</Words>
  <Characters>8386</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blagoustr</dc:creator>
  <cp:lastModifiedBy>Admin</cp:lastModifiedBy>
  <cp:revision>40</cp:revision>
  <cp:lastPrinted>2025-08-26T12:03:00Z</cp:lastPrinted>
  <dcterms:created xsi:type="dcterms:W3CDTF">2024-07-15T12:33:00Z</dcterms:created>
  <dcterms:modified xsi:type="dcterms:W3CDTF">2025-09-07T09:24:00Z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1F81A30488D64D1BBB6E4578591D861D</vt:lpwstr>
  </property>
</Properties>
</file>