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1DB0F" w14:textId="77777777" w:rsidR="00A56E36" w:rsidRPr="004029F5" w:rsidRDefault="00A56E36" w:rsidP="00A56E36">
      <w:pPr>
        <w:ind w:hanging="13"/>
        <w:jc w:val="center"/>
        <w:rPr>
          <w:sz w:val="28"/>
          <w:szCs w:val="28"/>
        </w:rPr>
      </w:pPr>
      <w:r w:rsidRPr="004029F5">
        <w:object w:dxaOrig="886" w:dyaOrig="1138" w14:anchorId="4D6810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8pt" o:ole="" filled="t">
            <v:fill color2="black"/>
            <v:imagedata r:id="rId8" o:title=""/>
          </v:shape>
          <o:OLEObject Type="Embed" ProgID="Word.Picture.8" ShapeID="_x0000_i1025" DrawAspect="Content" ObjectID="_1829981113" r:id="rId9"/>
        </w:object>
      </w:r>
    </w:p>
    <w:p w14:paraId="6A4D90C2" w14:textId="77777777" w:rsidR="00A56E36" w:rsidRDefault="00A56E36" w:rsidP="00A56E36">
      <w:pPr>
        <w:jc w:val="center"/>
        <w:rPr>
          <w:b/>
          <w:sz w:val="28"/>
          <w:szCs w:val="28"/>
          <w:lang w:val="uk-UA"/>
        </w:rPr>
      </w:pPr>
    </w:p>
    <w:p w14:paraId="3CB7592A" w14:textId="77777777" w:rsidR="00A56E36" w:rsidRPr="00AD7426" w:rsidRDefault="00A56E36" w:rsidP="00A56E36">
      <w:pPr>
        <w:jc w:val="center"/>
        <w:rPr>
          <w:sz w:val="28"/>
          <w:szCs w:val="28"/>
        </w:rPr>
      </w:pPr>
      <w:r w:rsidRPr="00AD7426">
        <w:rPr>
          <w:sz w:val="28"/>
          <w:szCs w:val="28"/>
        </w:rPr>
        <w:t xml:space="preserve">СМІЛЯНСЬКА МІСЬКА РАДА </w:t>
      </w:r>
    </w:p>
    <w:p w14:paraId="60E46F4E" w14:textId="77777777" w:rsidR="00A56E36" w:rsidRPr="00AD7426" w:rsidRDefault="00A56E36" w:rsidP="00A56E36">
      <w:pPr>
        <w:jc w:val="center"/>
        <w:rPr>
          <w:sz w:val="28"/>
          <w:szCs w:val="28"/>
        </w:rPr>
      </w:pPr>
      <w:proofErr w:type="gramStart"/>
      <w:r w:rsidRPr="00AD7426">
        <w:rPr>
          <w:sz w:val="28"/>
          <w:szCs w:val="28"/>
        </w:rPr>
        <w:t>ВИКОНАВЧИЙ  КОМІТЕТ</w:t>
      </w:r>
      <w:proofErr w:type="gramEnd"/>
    </w:p>
    <w:p w14:paraId="368EF561" w14:textId="77777777" w:rsidR="00A56E36" w:rsidRPr="004029F5" w:rsidRDefault="00A56E36" w:rsidP="00A56E36">
      <w:pPr>
        <w:jc w:val="center"/>
        <w:rPr>
          <w:b/>
          <w:sz w:val="28"/>
          <w:szCs w:val="28"/>
        </w:rPr>
      </w:pPr>
    </w:p>
    <w:p w14:paraId="25684F40" w14:textId="77777777" w:rsidR="00A56E36" w:rsidRDefault="00A56E36" w:rsidP="00A56E36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AD7426">
        <w:rPr>
          <w:b/>
          <w:sz w:val="28"/>
          <w:szCs w:val="28"/>
        </w:rPr>
        <w:t>Р</w:t>
      </w:r>
      <w:r>
        <w:rPr>
          <w:b/>
          <w:sz w:val="28"/>
          <w:szCs w:val="28"/>
          <w:lang w:val="uk-UA"/>
        </w:rPr>
        <w:t xml:space="preserve"> </w:t>
      </w:r>
      <w:r w:rsidRPr="00AD7426">
        <w:rPr>
          <w:b/>
          <w:sz w:val="28"/>
          <w:szCs w:val="28"/>
        </w:rPr>
        <w:t>І</w:t>
      </w:r>
      <w:r>
        <w:rPr>
          <w:b/>
          <w:sz w:val="28"/>
          <w:szCs w:val="28"/>
          <w:lang w:val="uk-UA"/>
        </w:rPr>
        <w:t xml:space="preserve"> </w:t>
      </w:r>
      <w:r w:rsidRPr="00AD7426">
        <w:rPr>
          <w:b/>
          <w:sz w:val="28"/>
          <w:szCs w:val="28"/>
        </w:rPr>
        <w:t>Ш</w:t>
      </w:r>
      <w:r>
        <w:rPr>
          <w:b/>
          <w:sz w:val="28"/>
          <w:szCs w:val="28"/>
          <w:lang w:val="uk-UA"/>
        </w:rPr>
        <w:t xml:space="preserve"> </w:t>
      </w:r>
      <w:r w:rsidRPr="00AD7426">
        <w:rPr>
          <w:b/>
          <w:sz w:val="28"/>
          <w:szCs w:val="28"/>
        </w:rPr>
        <w:t>Е</w:t>
      </w:r>
      <w:r>
        <w:rPr>
          <w:b/>
          <w:sz w:val="28"/>
          <w:szCs w:val="28"/>
          <w:lang w:val="uk-UA"/>
        </w:rPr>
        <w:t xml:space="preserve"> </w:t>
      </w:r>
      <w:r w:rsidRPr="00AD7426">
        <w:rPr>
          <w:b/>
          <w:sz w:val="28"/>
          <w:szCs w:val="28"/>
        </w:rPr>
        <w:t>Н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 w:rsidRPr="00AD7426"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AD7426">
        <w:rPr>
          <w:b/>
          <w:sz w:val="28"/>
          <w:szCs w:val="28"/>
        </w:rPr>
        <w:t>Я</w:t>
      </w:r>
    </w:p>
    <w:p w14:paraId="2DB508E4" w14:textId="77777777" w:rsidR="00A56E36" w:rsidRPr="00AD7426" w:rsidRDefault="00A56E36" w:rsidP="00A56E36">
      <w:pPr>
        <w:spacing w:line="360" w:lineRule="auto"/>
        <w:jc w:val="center"/>
        <w:rPr>
          <w:b/>
          <w:i/>
          <w:sz w:val="28"/>
          <w:szCs w:val="28"/>
          <w:lang w:val="uk-U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A56E36" w:rsidRPr="00321C8E" w14:paraId="6A334321" w14:textId="77777777" w:rsidTr="003F59F2">
        <w:trPr>
          <w:trHeight w:val="335"/>
          <w:jc w:val="center"/>
        </w:trPr>
        <w:tc>
          <w:tcPr>
            <w:tcW w:w="3095" w:type="dxa"/>
          </w:tcPr>
          <w:p w14:paraId="1522E6FA" w14:textId="45CA90A6" w:rsidR="00A56E36" w:rsidRPr="00FF7ECB" w:rsidRDefault="00FC09BB" w:rsidP="00AF3F1D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</w:t>
            </w:r>
            <w:r w:rsidR="00BE2D28">
              <w:rPr>
                <w:sz w:val="28"/>
                <w:szCs w:val="28"/>
                <w:lang w:val="uk-UA"/>
              </w:rPr>
              <w:t>_____________</w:t>
            </w:r>
            <w:r w:rsidR="00AF3F1D">
              <w:rPr>
                <w:sz w:val="28"/>
                <w:szCs w:val="28"/>
                <w:lang w:val="en-US"/>
              </w:rPr>
              <w:t>_</w:t>
            </w:r>
            <w:r>
              <w:rPr>
                <w:sz w:val="28"/>
                <w:szCs w:val="28"/>
                <w:lang w:val="uk-UA"/>
              </w:rPr>
              <w:t>_</w:t>
            </w:r>
          </w:p>
        </w:tc>
        <w:tc>
          <w:tcPr>
            <w:tcW w:w="3096" w:type="dxa"/>
          </w:tcPr>
          <w:p w14:paraId="7703B79E" w14:textId="77777777" w:rsidR="00A56E36" w:rsidRDefault="00A56E36" w:rsidP="00E27F23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  <w:p w14:paraId="64A82E71" w14:textId="77777777" w:rsidR="00A56E36" w:rsidRPr="00AD7426" w:rsidRDefault="00A56E36" w:rsidP="00A56E3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96" w:type="dxa"/>
          </w:tcPr>
          <w:p w14:paraId="230AA39B" w14:textId="6CB3E8AE" w:rsidR="00A56E36" w:rsidRPr="00FF7ECB" w:rsidRDefault="00A56E36" w:rsidP="00112CC3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FF7ECB">
              <w:rPr>
                <w:sz w:val="28"/>
                <w:szCs w:val="28"/>
              </w:rPr>
              <w:t xml:space="preserve">№ </w:t>
            </w:r>
            <w:r w:rsidR="006D5430">
              <w:rPr>
                <w:sz w:val="28"/>
                <w:szCs w:val="28"/>
                <w:lang w:val="uk-UA"/>
              </w:rPr>
              <w:t xml:space="preserve"> </w:t>
            </w:r>
            <w:r w:rsidR="00FC09BB">
              <w:rPr>
                <w:sz w:val="28"/>
                <w:szCs w:val="28"/>
                <w:lang w:val="uk-UA"/>
              </w:rPr>
              <w:t>_</w:t>
            </w:r>
            <w:r w:rsidR="00AF3F1D">
              <w:rPr>
                <w:sz w:val="28"/>
                <w:szCs w:val="28"/>
                <w:lang w:val="en-US"/>
              </w:rPr>
              <w:t>__</w:t>
            </w:r>
            <w:r w:rsidR="00BE2D28">
              <w:rPr>
                <w:sz w:val="28"/>
                <w:szCs w:val="28"/>
                <w:lang w:val="uk-UA"/>
              </w:rPr>
              <w:t>___</w:t>
            </w:r>
            <w:r w:rsidR="00AF3F1D">
              <w:rPr>
                <w:sz w:val="28"/>
                <w:szCs w:val="28"/>
                <w:lang w:val="en-US"/>
              </w:rPr>
              <w:t>__</w:t>
            </w:r>
            <w:r w:rsidR="00FC09BB">
              <w:rPr>
                <w:sz w:val="28"/>
                <w:szCs w:val="28"/>
                <w:lang w:val="uk-UA"/>
              </w:rPr>
              <w:t>__</w:t>
            </w:r>
          </w:p>
        </w:tc>
      </w:tr>
    </w:tbl>
    <w:p w14:paraId="4BA33050" w14:textId="77777777" w:rsidR="008E7F7A" w:rsidRDefault="008E7F7A" w:rsidP="002B1CDC">
      <w:pPr>
        <w:ind w:right="4960"/>
        <w:jc w:val="both"/>
        <w:rPr>
          <w:bCs/>
          <w:sz w:val="28"/>
          <w:szCs w:val="28"/>
          <w:lang w:val="uk-UA"/>
        </w:rPr>
      </w:pPr>
    </w:p>
    <w:p w14:paraId="4E815969" w14:textId="7F444DD2" w:rsidR="00E27F23" w:rsidRPr="0000386F" w:rsidRDefault="00E27F23" w:rsidP="002B1CDC">
      <w:pPr>
        <w:ind w:right="4960"/>
        <w:jc w:val="both"/>
        <w:rPr>
          <w:bCs/>
          <w:color w:val="000000"/>
          <w:sz w:val="28"/>
          <w:szCs w:val="28"/>
          <w:lang w:val="uk-UA"/>
        </w:rPr>
      </w:pPr>
      <w:bookmarkStart w:id="0" w:name="_Hlk205296747"/>
      <w:r w:rsidRPr="009D7C0B">
        <w:rPr>
          <w:bCs/>
          <w:sz w:val="28"/>
          <w:szCs w:val="28"/>
          <w:lang w:val="uk-UA"/>
        </w:rPr>
        <w:t xml:space="preserve">Про </w:t>
      </w:r>
      <w:r w:rsidR="001503CC">
        <w:rPr>
          <w:bCs/>
          <w:sz w:val="28"/>
          <w:szCs w:val="28"/>
          <w:lang w:val="uk-UA"/>
        </w:rPr>
        <w:t xml:space="preserve">утворення комісії </w:t>
      </w:r>
      <w:r w:rsidR="001503CC" w:rsidRPr="00BD329D">
        <w:rPr>
          <w:color w:val="000000"/>
          <w:sz w:val="28"/>
          <w:szCs w:val="28"/>
          <w:shd w:val="clear" w:color="auto" w:fill="FFFFFF"/>
          <w:lang w:val="uk-UA"/>
        </w:rPr>
        <w:t>для фіксації пошкоджень</w:t>
      </w:r>
      <w:r w:rsidR="002B1CDC" w:rsidRPr="00BD329D">
        <w:rPr>
          <w:color w:val="000000"/>
          <w:sz w:val="28"/>
          <w:szCs w:val="28"/>
          <w:shd w:val="clear" w:color="auto" w:fill="FFFFFF"/>
          <w:lang w:val="uk-UA"/>
        </w:rPr>
        <w:t xml:space="preserve"> будівель та споруд</w:t>
      </w:r>
      <w:r w:rsidR="001503CC" w:rsidRPr="00BD329D">
        <w:rPr>
          <w:color w:val="000000"/>
          <w:sz w:val="28"/>
          <w:szCs w:val="28"/>
          <w:shd w:val="clear" w:color="auto" w:fill="FFFFFF"/>
          <w:lang w:val="uk-UA"/>
        </w:rPr>
        <w:t xml:space="preserve">, зумовлених збройною </w:t>
      </w:r>
      <w:r w:rsidR="002B1CDC" w:rsidRPr="00BD329D">
        <w:rPr>
          <w:color w:val="000000"/>
          <w:sz w:val="28"/>
          <w:szCs w:val="28"/>
          <w:shd w:val="clear" w:color="auto" w:fill="FFFFFF"/>
          <w:lang w:val="uk-UA"/>
        </w:rPr>
        <w:t xml:space="preserve">агресією </w:t>
      </w:r>
      <w:r w:rsidR="00A5627F">
        <w:rPr>
          <w:color w:val="000000"/>
          <w:sz w:val="28"/>
          <w:szCs w:val="28"/>
          <w:shd w:val="clear" w:color="auto" w:fill="FFFFFF"/>
          <w:lang w:val="uk-UA"/>
        </w:rPr>
        <w:t>р</w:t>
      </w:r>
      <w:r w:rsidR="001503CC" w:rsidRPr="00BD329D">
        <w:rPr>
          <w:color w:val="000000"/>
          <w:sz w:val="28"/>
          <w:szCs w:val="28"/>
          <w:shd w:val="clear" w:color="auto" w:fill="FFFFFF"/>
          <w:lang w:val="uk-UA"/>
        </w:rPr>
        <w:t xml:space="preserve">осійської </w:t>
      </w:r>
      <w:r w:rsidR="00A5627F">
        <w:rPr>
          <w:color w:val="000000"/>
          <w:sz w:val="28"/>
          <w:szCs w:val="28"/>
          <w:shd w:val="clear" w:color="auto" w:fill="FFFFFF"/>
          <w:lang w:val="uk-UA"/>
        </w:rPr>
        <w:t>ф</w:t>
      </w:r>
      <w:r w:rsidR="001503CC" w:rsidRPr="00BD329D">
        <w:rPr>
          <w:color w:val="000000"/>
          <w:sz w:val="28"/>
          <w:szCs w:val="28"/>
          <w:shd w:val="clear" w:color="auto" w:fill="FFFFFF"/>
          <w:lang w:val="uk-UA"/>
        </w:rPr>
        <w:t>едерації</w:t>
      </w:r>
      <w:r w:rsidR="001503CC" w:rsidRPr="0000386F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bookmarkEnd w:id="0"/>
    <w:p w14:paraId="534FDDA5" w14:textId="77777777" w:rsidR="00C728AA" w:rsidRDefault="00C728AA" w:rsidP="00D91E23">
      <w:pPr>
        <w:ind w:right="4818"/>
        <w:rPr>
          <w:sz w:val="28"/>
          <w:szCs w:val="28"/>
          <w:lang w:val="uk-UA"/>
        </w:rPr>
      </w:pPr>
    </w:p>
    <w:p w14:paraId="39F6EE3D" w14:textId="448DA4E2" w:rsidR="008B01AB" w:rsidRDefault="00794673" w:rsidP="003F59F2">
      <w:pPr>
        <w:ind w:firstLine="708"/>
        <w:jc w:val="both"/>
        <w:rPr>
          <w:sz w:val="28"/>
          <w:szCs w:val="28"/>
          <w:lang w:val="uk-UA"/>
        </w:rPr>
      </w:pPr>
      <w:bookmarkStart w:id="1" w:name="_Hlk205296816"/>
      <w:r w:rsidRPr="00642169">
        <w:rPr>
          <w:sz w:val="28"/>
          <w:szCs w:val="28"/>
          <w:lang w:val="uk-UA"/>
        </w:rPr>
        <w:t>Ві</w:t>
      </w:r>
      <w:r w:rsidR="00BA4DF0" w:rsidRPr="00642169">
        <w:rPr>
          <w:sz w:val="28"/>
          <w:szCs w:val="28"/>
          <w:lang w:val="uk-UA"/>
        </w:rPr>
        <w:t xml:space="preserve">дповідно до </w:t>
      </w:r>
      <w:r w:rsidR="00C71D2B">
        <w:rPr>
          <w:sz w:val="28"/>
          <w:szCs w:val="28"/>
          <w:lang w:val="uk-UA"/>
        </w:rPr>
        <w:t xml:space="preserve">ст. 40, п. 3 ч. 4 ст. 42, </w:t>
      </w:r>
      <w:r w:rsidR="001503CC">
        <w:rPr>
          <w:sz w:val="28"/>
          <w:szCs w:val="28"/>
          <w:lang w:val="uk-UA"/>
        </w:rPr>
        <w:t>ч. 1</w:t>
      </w:r>
      <w:r w:rsidR="009F0830">
        <w:rPr>
          <w:sz w:val="28"/>
          <w:szCs w:val="28"/>
          <w:lang w:val="uk-UA"/>
        </w:rPr>
        <w:t xml:space="preserve">, п. 2 ч. 2 ст. 52, </w:t>
      </w:r>
      <w:r w:rsidR="00C71D2B">
        <w:rPr>
          <w:sz w:val="28"/>
          <w:szCs w:val="28"/>
          <w:lang w:val="uk-UA"/>
        </w:rPr>
        <w:t>ч. 6 ст. 59</w:t>
      </w:r>
      <w:r w:rsidR="00C71D2B" w:rsidRPr="00844CF9">
        <w:rPr>
          <w:sz w:val="28"/>
          <w:szCs w:val="28"/>
          <w:lang w:val="uk-UA"/>
        </w:rPr>
        <w:t xml:space="preserve"> </w:t>
      </w:r>
      <w:r w:rsidR="00C71D2B">
        <w:rPr>
          <w:sz w:val="28"/>
          <w:szCs w:val="28"/>
          <w:lang w:val="uk-UA"/>
        </w:rPr>
        <w:t xml:space="preserve">Закону України від 21.05.1997 № 280/97-ВР </w:t>
      </w:r>
      <w:r w:rsidR="003F59F2">
        <w:rPr>
          <w:sz w:val="28"/>
          <w:szCs w:val="28"/>
          <w:lang w:val="uk-UA"/>
        </w:rPr>
        <w:t>«</w:t>
      </w:r>
      <w:r w:rsidR="00C71D2B">
        <w:rPr>
          <w:sz w:val="28"/>
          <w:szCs w:val="28"/>
          <w:lang w:val="uk-UA"/>
        </w:rPr>
        <w:t>Про м</w:t>
      </w:r>
      <w:r w:rsidR="00620785">
        <w:rPr>
          <w:sz w:val="28"/>
          <w:szCs w:val="28"/>
          <w:lang w:val="uk-UA"/>
        </w:rPr>
        <w:t>ісцеве самоврядування в Україні»</w:t>
      </w:r>
      <w:r w:rsidR="00C71D2B">
        <w:rPr>
          <w:sz w:val="28"/>
          <w:szCs w:val="28"/>
          <w:lang w:val="uk-UA"/>
        </w:rPr>
        <w:t xml:space="preserve">, </w:t>
      </w:r>
      <w:r w:rsidR="00C71D2B" w:rsidRPr="00033789">
        <w:rPr>
          <w:color w:val="000000"/>
          <w:sz w:val="28"/>
          <w:szCs w:val="28"/>
          <w:lang w:val="uk-UA"/>
        </w:rPr>
        <w:t>Закону України від 17.02.2011 № 3038-</w:t>
      </w:r>
      <w:r w:rsidR="00C71D2B" w:rsidRPr="00033789">
        <w:rPr>
          <w:color w:val="000000"/>
          <w:sz w:val="28"/>
          <w:szCs w:val="28"/>
          <w:lang w:val="en-US"/>
        </w:rPr>
        <w:t>V</w:t>
      </w:r>
      <w:r w:rsidR="00C71D2B" w:rsidRPr="00033789">
        <w:rPr>
          <w:color w:val="000000"/>
          <w:sz w:val="28"/>
          <w:szCs w:val="28"/>
          <w:lang w:val="uk-UA"/>
        </w:rPr>
        <w:t xml:space="preserve">І </w:t>
      </w:r>
      <w:r w:rsidR="003F59F2">
        <w:rPr>
          <w:sz w:val="28"/>
          <w:szCs w:val="28"/>
          <w:lang w:val="uk-UA"/>
        </w:rPr>
        <w:t>«</w:t>
      </w:r>
      <w:r w:rsidR="00C71D2B" w:rsidRPr="00033789">
        <w:rPr>
          <w:color w:val="000000"/>
          <w:sz w:val="28"/>
          <w:szCs w:val="28"/>
          <w:lang w:val="uk-UA"/>
        </w:rPr>
        <w:t>Про регулювання міс</w:t>
      </w:r>
      <w:r w:rsidR="00620785">
        <w:rPr>
          <w:color w:val="000000"/>
          <w:sz w:val="28"/>
          <w:szCs w:val="28"/>
          <w:lang w:val="uk-UA"/>
        </w:rPr>
        <w:t>тобудівної діяльності</w:t>
      </w:r>
      <w:r w:rsidR="00620785">
        <w:rPr>
          <w:sz w:val="28"/>
          <w:szCs w:val="28"/>
          <w:lang w:val="uk-UA"/>
        </w:rPr>
        <w:t>»</w:t>
      </w:r>
      <w:r w:rsidR="00C71D2B" w:rsidRPr="00033789">
        <w:rPr>
          <w:color w:val="000000"/>
          <w:sz w:val="28"/>
          <w:szCs w:val="28"/>
          <w:lang w:val="uk-UA"/>
        </w:rPr>
        <w:t>,</w:t>
      </w:r>
      <w:r w:rsidR="00C71D2B">
        <w:rPr>
          <w:sz w:val="28"/>
          <w:szCs w:val="28"/>
          <w:lang w:val="uk-UA"/>
        </w:rPr>
        <w:t xml:space="preserve"> </w:t>
      </w:r>
      <w:r w:rsidR="00DD3F09">
        <w:rPr>
          <w:sz w:val="28"/>
          <w:szCs w:val="28"/>
          <w:lang w:val="uk-UA"/>
        </w:rPr>
        <w:t xml:space="preserve">Закону України від </w:t>
      </w:r>
      <w:r w:rsidR="00DD3F09" w:rsidRPr="0000386F">
        <w:rPr>
          <w:color w:val="000000"/>
          <w:sz w:val="28"/>
          <w:szCs w:val="28"/>
          <w:lang w:val="uk-UA"/>
        </w:rPr>
        <w:t>12.05.2015</w:t>
      </w:r>
      <w:r w:rsidR="00DD3F09" w:rsidRPr="0000386F">
        <w:rPr>
          <w:color w:val="000000"/>
          <w:sz w:val="28"/>
          <w:szCs w:val="28"/>
        </w:rPr>
        <w:t> </w:t>
      </w:r>
      <w:r w:rsidR="00DD3F09" w:rsidRPr="0000386F">
        <w:rPr>
          <w:color w:val="000000"/>
          <w:sz w:val="28"/>
          <w:szCs w:val="28"/>
          <w:lang w:val="uk-UA"/>
        </w:rPr>
        <w:t>№</w:t>
      </w:r>
      <w:r w:rsidR="00DD3F09" w:rsidRPr="0000386F">
        <w:rPr>
          <w:color w:val="000000"/>
          <w:sz w:val="28"/>
          <w:szCs w:val="28"/>
        </w:rPr>
        <w:t> </w:t>
      </w:r>
      <w:r w:rsidR="00DD3F09" w:rsidRPr="0000386F">
        <w:rPr>
          <w:rStyle w:val="a7"/>
          <w:b w:val="0"/>
          <w:color w:val="000000"/>
          <w:sz w:val="28"/>
          <w:szCs w:val="28"/>
          <w:lang w:val="uk-UA"/>
        </w:rPr>
        <w:t>389-</w:t>
      </w:r>
      <w:r w:rsidR="00DD3F09" w:rsidRPr="0000386F">
        <w:rPr>
          <w:rStyle w:val="a7"/>
          <w:b w:val="0"/>
          <w:color w:val="000000"/>
          <w:sz w:val="28"/>
          <w:szCs w:val="28"/>
        </w:rPr>
        <w:t>VIII</w:t>
      </w:r>
      <w:r w:rsidR="00DD3F09">
        <w:rPr>
          <w:sz w:val="28"/>
          <w:szCs w:val="28"/>
          <w:lang w:val="uk-UA"/>
        </w:rPr>
        <w:t xml:space="preserve"> </w:t>
      </w:r>
      <w:r w:rsidR="003F59F2">
        <w:rPr>
          <w:sz w:val="28"/>
          <w:szCs w:val="28"/>
          <w:lang w:val="uk-UA"/>
        </w:rPr>
        <w:t>«</w:t>
      </w:r>
      <w:r w:rsidR="00DD3F09">
        <w:rPr>
          <w:sz w:val="28"/>
          <w:szCs w:val="28"/>
          <w:lang w:val="uk-UA"/>
        </w:rPr>
        <w:t xml:space="preserve">Про </w:t>
      </w:r>
      <w:r w:rsidR="00DD3F09" w:rsidRPr="0000386F">
        <w:rPr>
          <w:bCs/>
          <w:color w:val="000000"/>
          <w:sz w:val="28"/>
          <w:szCs w:val="28"/>
          <w:lang w:val="uk-UA"/>
        </w:rPr>
        <w:t>правовий режим воєнного стану</w:t>
      </w:r>
      <w:r w:rsidR="00620785">
        <w:rPr>
          <w:sz w:val="28"/>
          <w:szCs w:val="28"/>
          <w:lang w:val="uk-UA"/>
        </w:rPr>
        <w:t>»</w:t>
      </w:r>
      <w:r w:rsidR="00DD3F09">
        <w:rPr>
          <w:sz w:val="28"/>
          <w:szCs w:val="28"/>
          <w:lang w:val="uk-UA"/>
        </w:rPr>
        <w:t>, ч.</w:t>
      </w:r>
      <w:r w:rsidR="005F25E0">
        <w:rPr>
          <w:sz w:val="28"/>
          <w:szCs w:val="28"/>
          <w:lang w:val="uk-UA"/>
        </w:rPr>
        <w:t> </w:t>
      </w:r>
      <w:r w:rsidR="00DD3F09">
        <w:rPr>
          <w:sz w:val="28"/>
          <w:szCs w:val="28"/>
          <w:lang w:val="uk-UA"/>
        </w:rPr>
        <w:t>2 ст.</w:t>
      </w:r>
      <w:r w:rsidR="005F25E0">
        <w:rPr>
          <w:sz w:val="28"/>
          <w:szCs w:val="28"/>
          <w:lang w:val="uk-UA"/>
        </w:rPr>
        <w:t> </w:t>
      </w:r>
      <w:r w:rsidR="00DD3F09">
        <w:rPr>
          <w:sz w:val="28"/>
          <w:szCs w:val="28"/>
          <w:lang w:val="uk-UA"/>
        </w:rPr>
        <w:t>19 Код</w:t>
      </w:r>
      <w:r w:rsidR="003F59F2">
        <w:rPr>
          <w:sz w:val="28"/>
          <w:szCs w:val="28"/>
          <w:lang w:val="uk-UA"/>
        </w:rPr>
        <w:t xml:space="preserve">ексу цивільного захисту України </w:t>
      </w:r>
      <w:r w:rsidR="00DD3F09">
        <w:rPr>
          <w:sz w:val="28"/>
          <w:szCs w:val="28"/>
          <w:lang w:val="uk-UA"/>
        </w:rPr>
        <w:t>від</w:t>
      </w:r>
      <w:r w:rsidR="003F59F2">
        <w:rPr>
          <w:sz w:val="28"/>
          <w:szCs w:val="28"/>
          <w:lang w:val="uk-UA"/>
        </w:rPr>
        <w:t> </w:t>
      </w:r>
      <w:r w:rsidR="00DD3F09" w:rsidRPr="0000386F">
        <w:rPr>
          <w:color w:val="000000"/>
          <w:sz w:val="28"/>
          <w:szCs w:val="28"/>
          <w:lang w:val="uk-UA"/>
        </w:rPr>
        <w:t>02.10.2012</w:t>
      </w:r>
      <w:r w:rsidR="00DD3F09" w:rsidRPr="0000386F">
        <w:rPr>
          <w:color w:val="000000"/>
          <w:sz w:val="28"/>
          <w:szCs w:val="28"/>
        </w:rPr>
        <w:t> </w:t>
      </w:r>
      <w:r w:rsidR="00DD3F09" w:rsidRPr="0000386F">
        <w:rPr>
          <w:color w:val="000000"/>
          <w:sz w:val="28"/>
          <w:szCs w:val="28"/>
          <w:lang w:val="uk-UA"/>
        </w:rPr>
        <w:t>№</w:t>
      </w:r>
      <w:r w:rsidR="00DD3F09" w:rsidRPr="0000386F">
        <w:rPr>
          <w:color w:val="000000"/>
          <w:sz w:val="28"/>
          <w:szCs w:val="28"/>
        </w:rPr>
        <w:t> </w:t>
      </w:r>
      <w:r w:rsidR="00DD3F09" w:rsidRPr="0000386F">
        <w:rPr>
          <w:rStyle w:val="a7"/>
          <w:b w:val="0"/>
          <w:color w:val="000000"/>
          <w:sz w:val="28"/>
          <w:szCs w:val="28"/>
          <w:lang w:val="uk-UA"/>
        </w:rPr>
        <w:t>5403-</w:t>
      </w:r>
      <w:r w:rsidR="00DD3F09" w:rsidRPr="0000386F">
        <w:rPr>
          <w:rStyle w:val="a7"/>
          <w:b w:val="0"/>
          <w:color w:val="000000"/>
          <w:sz w:val="28"/>
          <w:szCs w:val="28"/>
        </w:rPr>
        <w:t>VI</w:t>
      </w:r>
      <w:r w:rsidR="00DD3F09">
        <w:rPr>
          <w:sz w:val="28"/>
          <w:szCs w:val="28"/>
          <w:lang w:val="uk-UA"/>
        </w:rPr>
        <w:t xml:space="preserve">, Указу Президента України від 24.02.2022 № 64 </w:t>
      </w:r>
      <w:r w:rsidR="003F59F2">
        <w:rPr>
          <w:sz w:val="28"/>
          <w:szCs w:val="28"/>
          <w:lang w:val="uk-UA"/>
        </w:rPr>
        <w:t>«</w:t>
      </w:r>
      <w:r w:rsidR="00DD3F09">
        <w:rPr>
          <w:sz w:val="28"/>
          <w:szCs w:val="28"/>
          <w:lang w:val="uk-UA"/>
        </w:rPr>
        <w:t xml:space="preserve">Про </w:t>
      </w:r>
      <w:r w:rsidR="00DD3F09">
        <w:rPr>
          <w:bCs/>
          <w:color w:val="000000"/>
          <w:sz w:val="28"/>
          <w:szCs w:val="28"/>
          <w:lang w:val="uk-UA"/>
        </w:rPr>
        <w:t xml:space="preserve">введення </w:t>
      </w:r>
      <w:r w:rsidR="00DD3F09" w:rsidRPr="00DD3F09">
        <w:rPr>
          <w:bCs/>
          <w:color w:val="000000"/>
          <w:sz w:val="28"/>
          <w:szCs w:val="28"/>
          <w:lang w:val="uk-UA"/>
        </w:rPr>
        <w:t>воєнного стану</w:t>
      </w:r>
      <w:r w:rsidR="00DD3F09">
        <w:rPr>
          <w:bCs/>
          <w:color w:val="000000"/>
          <w:sz w:val="28"/>
          <w:szCs w:val="28"/>
          <w:lang w:val="uk-UA"/>
        </w:rPr>
        <w:t xml:space="preserve"> в Україні</w:t>
      </w:r>
      <w:r w:rsidR="003F59F2">
        <w:rPr>
          <w:sz w:val="28"/>
          <w:szCs w:val="28"/>
          <w:lang w:val="uk-UA"/>
        </w:rPr>
        <w:t>»</w:t>
      </w:r>
      <w:r w:rsidR="00DD3F09">
        <w:rPr>
          <w:sz w:val="28"/>
          <w:szCs w:val="28"/>
          <w:lang w:val="uk-UA"/>
        </w:rPr>
        <w:t xml:space="preserve">, </w:t>
      </w:r>
      <w:r w:rsidR="005F25E0">
        <w:rPr>
          <w:sz w:val="28"/>
          <w:szCs w:val="28"/>
          <w:lang w:val="uk-UA"/>
        </w:rPr>
        <w:t xml:space="preserve">постанови </w:t>
      </w:r>
      <w:r w:rsidR="00DD3F09">
        <w:rPr>
          <w:sz w:val="28"/>
          <w:szCs w:val="28"/>
          <w:lang w:val="uk-UA"/>
        </w:rPr>
        <w:t xml:space="preserve">Кабінету Міністрів України від </w:t>
      </w:r>
      <w:r w:rsidR="00DD3F09" w:rsidRPr="0000386F">
        <w:rPr>
          <w:color w:val="000000"/>
          <w:sz w:val="28"/>
          <w:szCs w:val="28"/>
          <w:lang w:val="uk-UA"/>
        </w:rPr>
        <w:t>19.04.2022</w:t>
      </w:r>
      <w:r w:rsidR="00DD3F09" w:rsidRPr="0000386F">
        <w:rPr>
          <w:color w:val="000000"/>
          <w:sz w:val="28"/>
          <w:szCs w:val="28"/>
        </w:rPr>
        <w:t> </w:t>
      </w:r>
      <w:r w:rsidR="00DD3F09" w:rsidRPr="0000386F">
        <w:rPr>
          <w:color w:val="000000"/>
          <w:sz w:val="28"/>
          <w:szCs w:val="28"/>
          <w:lang w:val="uk-UA"/>
        </w:rPr>
        <w:t>№</w:t>
      </w:r>
      <w:r w:rsidR="00DD3F09" w:rsidRPr="0000386F">
        <w:rPr>
          <w:color w:val="000000"/>
          <w:sz w:val="28"/>
          <w:szCs w:val="28"/>
        </w:rPr>
        <w:t> </w:t>
      </w:r>
      <w:r w:rsidR="00DD3F09" w:rsidRPr="0000386F">
        <w:rPr>
          <w:rStyle w:val="a7"/>
          <w:b w:val="0"/>
          <w:color w:val="000000"/>
          <w:sz w:val="28"/>
          <w:szCs w:val="28"/>
          <w:lang w:val="uk-UA"/>
        </w:rPr>
        <w:t>473</w:t>
      </w:r>
      <w:r w:rsidR="00DD3F09">
        <w:rPr>
          <w:sz w:val="28"/>
          <w:szCs w:val="28"/>
          <w:lang w:val="uk-UA"/>
        </w:rPr>
        <w:t xml:space="preserve"> </w:t>
      </w:r>
      <w:r w:rsidR="003F59F2">
        <w:rPr>
          <w:sz w:val="28"/>
          <w:szCs w:val="28"/>
          <w:lang w:val="uk-UA"/>
        </w:rPr>
        <w:t>«</w:t>
      </w:r>
      <w:r w:rsidR="00DF1FFA" w:rsidRPr="0000386F">
        <w:rPr>
          <w:bCs/>
          <w:color w:val="000000"/>
          <w:sz w:val="28"/>
          <w:szCs w:val="28"/>
          <w:lang w:val="uk-UA"/>
        </w:rPr>
        <w:t>Про затвердження Порядку виконання невідкладних робіт щодо ліквідації наслідків збройної агресії Російської Федерації, пов’язаних із пошкодженням будівель та споруд</w:t>
      </w:r>
      <w:r w:rsidR="00620785">
        <w:rPr>
          <w:sz w:val="28"/>
          <w:szCs w:val="28"/>
          <w:lang w:val="uk-UA"/>
        </w:rPr>
        <w:t>»</w:t>
      </w:r>
      <w:r w:rsidR="00DF1FFA">
        <w:rPr>
          <w:sz w:val="28"/>
          <w:szCs w:val="28"/>
          <w:lang w:val="uk-UA"/>
        </w:rPr>
        <w:t xml:space="preserve">, </w:t>
      </w:r>
      <w:hyperlink r:id="rId10" w:anchor="n11" w:tgtFrame="_blank" w:history="1">
        <w:r w:rsidR="00DF1FFA" w:rsidRPr="0000386F">
          <w:rPr>
            <w:rStyle w:val="a8"/>
            <w:color w:val="000000"/>
            <w:sz w:val="28"/>
            <w:szCs w:val="28"/>
            <w:u w:val="none"/>
            <w:lang w:val="uk-UA"/>
          </w:rPr>
          <w:t>п. 2</w:t>
        </w:r>
      </w:hyperlink>
      <w:r w:rsidR="00DF1FFA" w:rsidRPr="0000386F">
        <w:rPr>
          <w:color w:val="000000"/>
          <w:sz w:val="28"/>
          <w:szCs w:val="28"/>
          <w:lang w:val="uk-UA"/>
        </w:rPr>
        <w:t>,</w:t>
      </w:r>
      <w:r w:rsidR="00DF1FFA" w:rsidRPr="0000386F">
        <w:rPr>
          <w:color w:val="000000"/>
          <w:sz w:val="28"/>
          <w:szCs w:val="28"/>
        </w:rPr>
        <w:t> </w:t>
      </w:r>
      <w:hyperlink r:id="rId11" w:anchor="n81" w:tgtFrame="_blank" w:history="1">
        <w:r w:rsidR="00DF1FFA" w:rsidRPr="0000386F">
          <w:rPr>
            <w:rStyle w:val="a8"/>
            <w:color w:val="000000"/>
            <w:sz w:val="28"/>
            <w:szCs w:val="28"/>
            <w:u w:val="none"/>
            <w:lang w:val="uk-UA"/>
          </w:rPr>
          <w:t>2</w:t>
        </w:r>
      </w:hyperlink>
      <w:hyperlink r:id="rId12" w:anchor="n81" w:tgtFrame="_blank" w:history="1">
        <w:r w:rsidR="00DF1FFA" w:rsidRPr="0000386F">
          <w:rPr>
            <w:rStyle w:val="a8"/>
            <w:b/>
            <w:bCs/>
            <w:color w:val="000000"/>
            <w:sz w:val="28"/>
            <w:szCs w:val="28"/>
            <w:u w:val="none"/>
            <w:vertAlign w:val="superscript"/>
            <w:lang w:val="uk-UA"/>
          </w:rPr>
          <w:t>1</w:t>
        </w:r>
      </w:hyperlink>
      <w:r w:rsidR="00410351" w:rsidRPr="0000386F">
        <w:rPr>
          <w:color w:val="000000"/>
          <w:sz w:val="28"/>
          <w:szCs w:val="28"/>
          <w:lang w:val="uk-UA"/>
        </w:rPr>
        <w:t xml:space="preserve">, </w:t>
      </w:r>
      <w:hyperlink r:id="rId13" w:anchor="n86" w:tgtFrame="_blank" w:history="1">
        <w:r w:rsidR="00DF1FFA" w:rsidRPr="0000386F">
          <w:rPr>
            <w:rStyle w:val="a8"/>
            <w:color w:val="000000"/>
            <w:sz w:val="28"/>
            <w:szCs w:val="28"/>
            <w:u w:val="none"/>
            <w:lang w:val="uk-UA"/>
          </w:rPr>
          <w:t>2</w:t>
        </w:r>
      </w:hyperlink>
      <w:hyperlink r:id="rId14" w:anchor="n86" w:tgtFrame="_blank" w:history="1">
        <w:r w:rsidR="00DF1FFA" w:rsidRPr="0000386F">
          <w:rPr>
            <w:rStyle w:val="a8"/>
            <w:b/>
            <w:bCs/>
            <w:color w:val="000000"/>
            <w:sz w:val="28"/>
            <w:szCs w:val="28"/>
            <w:u w:val="none"/>
            <w:vertAlign w:val="superscript"/>
            <w:lang w:val="uk-UA"/>
          </w:rPr>
          <w:t>2</w:t>
        </w:r>
      </w:hyperlink>
      <w:r w:rsidR="00410351" w:rsidRPr="0000386F">
        <w:rPr>
          <w:color w:val="000000"/>
          <w:sz w:val="28"/>
          <w:szCs w:val="28"/>
          <w:lang w:val="uk-UA"/>
        </w:rPr>
        <w:t xml:space="preserve"> Порядку проведення обстеження прийнятих в експлуатацію об’єктів будівництва, затвердженого постановою Кабінету Міністрів України від 12</w:t>
      </w:r>
      <w:r w:rsidR="0036561A">
        <w:rPr>
          <w:color w:val="000000"/>
          <w:sz w:val="28"/>
          <w:szCs w:val="28"/>
          <w:lang w:val="uk-UA"/>
        </w:rPr>
        <w:t>.04.</w:t>
      </w:r>
      <w:r w:rsidR="00410351" w:rsidRPr="0000386F">
        <w:rPr>
          <w:color w:val="000000"/>
          <w:sz w:val="28"/>
          <w:szCs w:val="28"/>
          <w:lang w:val="uk-UA"/>
        </w:rPr>
        <w:t xml:space="preserve">2017 № 257, </w:t>
      </w:r>
      <w:bookmarkStart w:id="2" w:name="_Hlk165635128"/>
      <w:r w:rsidR="0036561A">
        <w:rPr>
          <w:color w:val="000000"/>
          <w:sz w:val="28"/>
          <w:szCs w:val="28"/>
          <w:lang w:val="uk-UA"/>
        </w:rPr>
        <w:t xml:space="preserve">Методики проведення обстеження та оформлення його результатів, затвердженої </w:t>
      </w:r>
      <w:r w:rsidR="005F25E0">
        <w:rPr>
          <w:color w:val="000000"/>
          <w:sz w:val="28"/>
          <w:szCs w:val="28"/>
          <w:lang w:val="uk-UA"/>
        </w:rPr>
        <w:t xml:space="preserve">наказом </w:t>
      </w:r>
      <w:r w:rsidR="0036561A">
        <w:rPr>
          <w:color w:val="000000"/>
          <w:sz w:val="28"/>
          <w:szCs w:val="28"/>
          <w:lang w:val="uk-UA"/>
        </w:rPr>
        <w:t>Міністерства розвитку громад та територій України від 06.08.2022 № 144</w:t>
      </w:r>
      <w:bookmarkEnd w:id="2"/>
      <w:r w:rsidR="0036561A">
        <w:rPr>
          <w:color w:val="000000"/>
          <w:sz w:val="28"/>
          <w:szCs w:val="28"/>
          <w:lang w:val="uk-UA"/>
        </w:rPr>
        <w:t xml:space="preserve">, </w:t>
      </w:r>
      <w:r w:rsidR="005F25E0">
        <w:rPr>
          <w:color w:val="000000"/>
          <w:sz w:val="28"/>
          <w:szCs w:val="28"/>
          <w:lang w:val="uk-UA"/>
        </w:rPr>
        <w:t xml:space="preserve">постанови </w:t>
      </w:r>
      <w:r w:rsidR="00F415FC">
        <w:rPr>
          <w:color w:val="000000"/>
          <w:sz w:val="28"/>
          <w:szCs w:val="28"/>
          <w:lang w:val="uk-UA"/>
        </w:rPr>
        <w:t xml:space="preserve">Кабінету Міністрів України від 13.06.2023 № </w:t>
      </w:r>
      <w:r w:rsidR="00F415FC" w:rsidRPr="003F59F2">
        <w:rPr>
          <w:sz w:val="28"/>
          <w:szCs w:val="28"/>
          <w:lang w:val="uk-UA"/>
        </w:rPr>
        <w:t xml:space="preserve">624 </w:t>
      </w:r>
      <w:r w:rsidR="003F59F2">
        <w:rPr>
          <w:sz w:val="28"/>
          <w:szCs w:val="28"/>
          <w:lang w:val="uk-UA"/>
        </w:rPr>
        <w:t>«</w:t>
      </w:r>
      <w:r w:rsidR="00F415FC" w:rsidRPr="003F59F2">
        <w:rPr>
          <w:bCs/>
          <w:sz w:val="28"/>
          <w:szCs w:val="28"/>
          <w:lang w:val="uk-UA"/>
        </w:rPr>
        <w:t>Деякі питання забезпечення функціонування Державного реєстру майна, пошкодженого та знищеного внаслідок бойових дій, терористичних актів, диверсій, спричинених збройною агресією Російської Федерації проти України</w:t>
      </w:r>
      <w:r w:rsidR="00620785">
        <w:rPr>
          <w:sz w:val="28"/>
          <w:szCs w:val="28"/>
          <w:lang w:val="uk-UA"/>
        </w:rPr>
        <w:t>»</w:t>
      </w:r>
      <w:r w:rsidR="00FF2A46">
        <w:rPr>
          <w:sz w:val="28"/>
          <w:szCs w:val="28"/>
          <w:lang w:val="uk-UA"/>
        </w:rPr>
        <w:t>,</w:t>
      </w:r>
      <w:r w:rsidR="00B312DE">
        <w:rPr>
          <w:sz w:val="28"/>
          <w:szCs w:val="28"/>
          <w:lang w:val="uk-UA"/>
        </w:rPr>
        <w:t xml:space="preserve"> виконавчий комітет</w:t>
      </w:r>
      <w:r w:rsidR="00B312DE" w:rsidRPr="009D7C0B">
        <w:rPr>
          <w:sz w:val="28"/>
          <w:szCs w:val="28"/>
          <w:lang w:val="uk-UA"/>
        </w:rPr>
        <w:t xml:space="preserve"> міської ради</w:t>
      </w:r>
    </w:p>
    <w:bookmarkEnd w:id="1"/>
    <w:p w14:paraId="511E7832" w14:textId="77777777" w:rsidR="00FF2A46" w:rsidRDefault="008B01AB" w:rsidP="00FF2A4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</w:t>
      </w:r>
      <w:r w:rsidR="00B312DE" w:rsidRPr="009D7C0B">
        <w:rPr>
          <w:sz w:val="28"/>
          <w:szCs w:val="28"/>
          <w:lang w:val="uk-UA"/>
        </w:rPr>
        <w:t>:</w:t>
      </w:r>
    </w:p>
    <w:p w14:paraId="18F5EE6F" w14:textId="77777777" w:rsidR="0036561A" w:rsidRDefault="0036561A" w:rsidP="00FF2A46">
      <w:pPr>
        <w:jc w:val="both"/>
        <w:rPr>
          <w:sz w:val="28"/>
          <w:szCs w:val="28"/>
          <w:lang w:val="uk-UA"/>
        </w:rPr>
      </w:pPr>
    </w:p>
    <w:p w14:paraId="2DC8CAC1" w14:textId="092AF855" w:rsidR="00AF469D" w:rsidRPr="00D935D2" w:rsidRDefault="006B19B5" w:rsidP="00D935D2">
      <w:pPr>
        <w:numPr>
          <w:ilvl w:val="0"/>
          <w:numId w:val="11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bookmarkStart w:id="3" w:name="_Hlk205296935"/>
      <w:r>
        <w:rPr>
          <w:bCs/>
          <w:sz w:val="28"/>
          <w:szCs w:val="28"/>
          <w:lang w:val="uk-UA"/>
        </w:rPr>
        <w:t xml:space="preserve">Утворити комісію </w:t>
      </w:r>
      <w:r w:rsidRPr="00A5627F">
        <w:rPr>
          <w:color w:val="000000"/>
          <w:sz w:val="28"/>
          <w:szCs w:val="28"/>
          <w:shd w:val="clear" w:color="auto" w:fill="FFFFFF"/>
          <w:lang w:val="uk-UA"/>
        </w:rPr>
        <w:t>для фіксації пошкоджень</w:t>
      </w:r>
      <w:r w:rsidR="002B1CDC" w:rsidRPr="00A5627F">
        <w:rPr>
          <w:color w:val="000000"/>
          <w:sz w:val="28"/>
          <w:szCs w:val="28"/>
          <w:shd w:val="clear" w:color="auto" w:fill="FFFFFF"/>
          <w:lang w:val="uk-UA"/>
        </w:rPr>
        <w:t xml:space="preserve"> будівель та споруд</w:t>
      </w:r>
      <w:r w:rsidR="00A5627F" w:rsidRPr="00A5627F">
        <w:rPr>
          <w:color w:val="000000"/>
          <w:sz w:val="28"/>
          <w:szCs w:val="28"/>
          <w:shd w:val="clear" w:color="auto" w:fill="FFFFFF"/>
          <w:lang w:val="uk-UA"/>
        </w:rPr>
        <w:t>, зумовлених збройною агресією р</w:t>
      </w:r>
      <w:r w:rsidR="00A5627F">
        <w:rPr>
          <w:color w:val="000000"/>
          <w:sz w:val="28"/>
          <w:szCs w:val="28"/>
          <w:shd w:val="clear" w:color="auto" w:fill="FFFFFF"/>
          <w:lang w:val="uk-UA"/>
        </w:rPr>
        <w:t>осійської ф</w:t>
      </w:r>
      <w:r w:rsidRPr="00A5627F">
        <w:rPr>
          <w:color w:val="000000"/>
          <w:sz w:val="28"/>
          <w:szCs w:val="28"/>
          <w:shd w:val="clear" w:color="auto" w:fill="FFFFFF"/>
          <w:lang w:val="uk-UA"/>
        </w:rPr>
        <w:t>едерації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(далі – Комісія)</w:t>
      </w:r>
      <w:r w:rsidR="00B4557C">
        <w:rPr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на території Смілянської </w:t>
      </w:r>
      <w:r w:rsidR="008342B9">
        <w:rPr>
          <w:color w:val="000000"/>
          <w:sz w:val="28"/>
          <w:szCs w:val="28"/>
          <w:shd w:val="clear" w:color="auto" w:fill="FFFFFF"/>
          <w:lang w:val="uk-UA"/>
        </w:rPr>
        <w:t xml:space="preserve">міської </w:t>
      </w:r>
      <w:r>
        <w:rPr>
          <w:color w:val="000000"/>
          <w:sz w:val="28"/>
          <w:szCs w:val="28"/>
          <w:shd w:val="clear" w:color="auto" w:fill="FFFFFF"/>
          <w:lang w:val="uk-UA"/>
        </w:rPr>
        <w:t>територіальної громади та затвердити її склад згідно з додатком</w:t>
      </w:r>
      <w:r w:rsidR="00B4557C">
        <w:rPr>
          <w:color w:val="000000"/>
          <w:sz w:val="28"/>
          <w:szCs w:val="28"/>
          <w:shd w:val="clear" w:color="auto" w:fill="FFFFFF"/>
          <w:lang w:val="uk-UA"/>
        </w:rPr>
        <w:t xml:space="preserve"> 1</w:t>
      </w:r>
      <w:bookmarkEnd w:id="3"/>
      <w:r w:rsidR="00AF469D" w:rsidRPr="00D935D2">
        <w:rPr>
          <w:sz w:val="28"/>
          <w:szCs w:val="28"/>
          <w:lang w:val="uk-UA"/>
        </w:rPr>
        <w:t>.</w:t>
      </w:r>
    </w:p>
    <w:p w14:paraId="0B170AF5" w14:textId="5E6C419F" w:rsidR="00FF2A46" w:rsidRDefault="00FF2A46" w:rsidP="00FF2A46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3F7FC6">
        <w:rPr>
          <w:sz w:val="28"/>
          <w:szCs w:val="28"/>
          <w:lang w:val="uk-UA"/>
        </w:rPr>
        <w:t>.</w:t>
      </w:r>
      <w:r w:rsidR="006B19B5">
        <w:rPr>
          <w:sz w:val="28"/>
          <w:szCs w:val="28"/>
          <w:lang w:val="uk-UA"/>
        </w:rPr>
        <w:t xml:space="preserve"> </w:t>
      </w:r>
      <w:bookmarkStart w:id="4" w:name="_Hlk205296958"/>
      <w:r w:rsidR="006B19B5">
        <w:rPr>
          <w:sz w:val="28"/>
          <w:szCs w:val="28"/>
          <w:lang w:val="uk-UA"/>
        </w:rPr>
        <w:t xml:space="preserve">Комісії у своїй діяльності керуватися </w:t>
      </w:r>
      <w:r w:rsidR="006B19B5" w:rsidRPr="006B19B5">
        <w:rPr>
          <w:bCs/>
          <w:color w:val="000000"/>
          <w:sz w:val="28"/>
          <w:szCs w:val="28"/>
          <w:lang w:val="uk-UA"/>
        </w:rPr>
        <w:t>Порядк</w:t>
      </w:r>
      <w:r w:rsidR="006B19B5">
        <w:rPr>
          <w:bCs/>
          <w:color w:val="000000"/>
          <w:sz w:val="28"/>
          <w:szCs w:val="28"/>
          <w:lang w:val="uk-UA"/>
        </w:rPr>
        <w:t>ом</w:t>
      </w:r>
      <w:r w:rsidR="006B19B5" w:rsidRPr="006B19B5">
        <w:rPr>
          <w:bCs/>
          <w:color w:val="000000"/>
          <w:sz w:val="28"/>
          <w:szCs w:val="28"/>
          <w:lang w:val="uk-UA"/>
        </w:rPr>
        <w:t xml:space="preserve"> виконання невідкладних робіт щодо ліквідації наслідків збройн</w:t>
      </w:r>
      <w:r w:rsidR="00A5627F">
        <w:rPr>
          <w:bCs/>
          <w:color w:val="000000"/>
          <w:sz w:val="28"/>
          <w:szCs w:val="28"/>
          <w:lang w:val="uk-UA"/>
        </w:rPr>
        <w:t>ої агресії російської ф</w:t>
      </w:r>
      <w:r w:rsidR="006B19B5" w:rsidRPr="006B19B5">
        <w:rPr>
          <w:bCs/>
          <w:color w:val="000000"/>
          <w:sz w:val="28"/>
          <w:szCs w:val="28"/>
          <w:lang w:val="uk-UA"/>
        </w:rPr>
        <w:t xml:space="preserve">едерації, </w:t>
      </w:r>
      <w:r w:rsidR="006B19B5" w:rsidRPr="006B19B5">
        <w:rPr>
          <w:bCs/>
          <w:color w:val="000000"/>
          <w:sz w:val="28"/>
          <w:szCs w:val="28"/>
          <w:lang w:val="uk-UA"/>
        </w:rPr>
        <w:lastRenderedPageBreak/>
        <w:t>пов’язаних із пошкодженням будівель та споруд</w:t>
      </w:r>
      <w:r w:rsidR="006B19B5">
        <w:rPr>
          <w:bCs/>
          <w:color w:val="000000"/>
          <w:sz w:val="28"/>
          <w:szCs w:val="28"/>
          <w:lang w:val="uk-UA"/>
        </w:rPr>
        <w:t xml:space="preserve">, затвердженим </w:t>
      </w:r>
      <w:r w:rsidR="005F25E0">
        <w:rPr>
          <w:sz w:val="28"/>
          <w:szCs w:val="28"/>
          <w:lang w:val="uk-UA"/>
        </w:rPr>
        <w:t xml:space="preserve">постановою </w:t>
      </w:r>
      <w:r w:rsidR="006B19B5">
        <w:rPr>
          <w:sz w:val="28"/>
          <w:szCs w:val="28"/>
          <w:lang w:val="uk-UA"/>
        </w:rPr>
        <w:t xml:space="preserve">Кабінету Міністрів України від </w:t>
      </w:r>
      <w:r w:rsidR="006B19B5" w:rsidRPr="006B19B5">
        <w:rPr>
          <w:color w:val="000000"/>
          <w:sz w:val="28"/>
          <w:szCs w:val="28"/>
          <w:lang w:val="uk-UA"/>
        </w:rPr>
        <w:t>19.04.2022</w:t>
      </w:r>
      <w:r w:rsidR="006B19B5" w:rsidRPr="006B19B5">
        <w:rPr>
          <w:color w:val="000000"/>
          <w:sz w:val="28"/>
          <w:szCs w:val="28"/>
        </w:rPr>
        <w:t> </w:t>
      </w:r>
      <w:r w:rsidR="006B19B5" w:rsidRPr="006B19B5">
        <w:rPr>
          <w:color w:val="000000"/>
          <w:sz w:val="28"/>
          <w:szCs w:val="28"/>
          <w:lang w:val="uk-UA"/>
        </w:rPr>
        <w:t>№</w:t>
      </w:r>
      <w:r w:rsidR="006B19B5" w:rsidRPr="006B19B5">
        <w:rPr>
          <w:color w:val="000000"/>
          <w:sz w:val="28"/>
          <w:szCs w:val="28"/>
        </w:rPr>
        <w:t> </w:t>
      </w:r>
      <w:r w:rsidR="006B19B5" w:rsidRPr="006B19B5">
        <w:rPr>
          <w:rStyle w:val="a7"/>
          <w:b w:val="0"/>
          <w:color w:val="000000"/>
          <w:sz w:val="28"/>
          <w:szCs w:val="28"/>
          <w:lang w:val="uk-UA"/>
        </w:rPr>
        <w:t>473</w:t>
      </w:r>
      <w:bookmarkEnd w:id="4"/>
      <w:r>
        <w:rPr>
          <w:sz w:val="28"/>
          <w:szCs w:val="28"/>
          <w:lang w:val="uk-UA"/>
        </w:rPr>
        <w:t>.</w:t>
      </w:r>
    </w:p>
    <w:p w14:paraId="0E0C1F5D" w14:textId="77777777" w:rsidR="00F953EE" w:rsidRDefault="00F953EE" w:rsidP="00F953EE">
      <w:pPr>
        <w:pStyle w:val="rvps2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5" w:name="_Hlk205297060"/>
      <w:r>
        <w:rPr>
          <w:sz w:val="28"/>
          <w:szCs w:val="28"/>
          <w:lang w:val="uk-UA"/>
        </w:rPr>
        <w:t>3. Комісії забезпечити:</w:t>
      </w:r>
    </w:p>
    <w:p w14:paraId="021BFBC5" w14:textId="75C50D41" w:rsidR="00F953EE" w:rsidRDefault="00F953EE" w:rsidP="00F953EE">
      <w:pPr>
        <w:pStyle w:val="rvps2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3.1 </w:t>
      </w:r>
      <w:r w:rsidR="00B8348F">
        <w:rPr>
          <w:sz w:val="28"/>
          <w:szCs w:val="28"/>
          <w:lang w:val="uk-UA"/>
        </w:rPr>
        <w:t>фіксацію</w:t>
      </w:r>
      <w:r>
        <w:rPr>
          <w:sz w:val="28"/>
          <w:szCs w:val="28"/>
          <w:lang w:val="uk-UA"/>
        </w:rPr>
        <w:t xml:space="preserve"> пошкоджен</w:t>
      </w:r>
      <w:r w:rsidR="00B8348F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 xml:space="preserve"> будівель та споруд,</w:t>
      </w:r>
      <w:r w:rsidRPr="0000386F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8348F">
        <w:rPr>
          <w:color w:val="000000"/>
          <w:sz w:val="28"/>
          <w:szCs w:val="28"/>
          <w:shd w:val="clear" w:color="auto" w:fill="FFFFFF"/>
          <w:lang w:val="uk-UA"/>
        </w:rPr>
        <w:t>зумовлених</w:t>
      </w:r>
      <w:r w:rsidRPr="00F953EE">
        <w:rPr>
          <w:color w:val="000000"/>
          <w:sz w:val="28"/>
          <w:szCs w:val="28"/>
          <w:shd w:val="clear" w:color="auto" w:fill="FFFFFF"/>
          <w:lang w:val="uk-UA"/>
        </w:rPr>
        <w:t xml:space="preserve"> збройно</w:t>
      </w:r>
      <w:r w:rsidR="00847650">
        <w:rPr>
          <w:color w:val="000000"/>
          <w:sz w:val="28"/>
          <w:szCs w:val="28"/>
          <w:shd w:val="clear" w:color="auto" w:fill="FFFFFF"/>
          <w:lang w:val="uk-UA"/>
        </w:rPr>
        <w:t>ю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агресі</w:t>
      </w:r>
      <w:r w:rsidR="00847650">
        <w:rPr>
          <w:color w:val="000000"/>
          <w:sz w:val="28"/>
          <w:szCs w:val="28"/>
          <w:shd w:val="clear" w:color="auto" w:fill="FFFFFF"/>
          <w:lang w:val="uk-UA"/>
        </w:rPr>
        <w:t xml:space="preserve">єю </w:t>
      </w:r>
      <w:r w:rsidR="00A5627F">
        <w:rPr>
          <w:color w:val="000000"/>
          <w:sz w:val="28"/>
          <w:szCs w:val="28"/>
          <w:shd w:val="clear" w:color="auto" w:fill="FFFFFF"/>
          <w:lang w:val="uk-UA"/>
        </w:rPr>
        <w:t>російської ф</w:t>
      </w:r>
      <w:r w:rsidRPr="00F953EE">
        <w:rPr>
          <w:color w:val="000000"/>
          <w:sz w:val="28"/>
          <w:szCs w:val="28"/>
          <w:shd w:val="clear" w:color="auto" w:fill="FFFFFF"/>
          <w:lang w:val="uk-UA"/>
        </w:rPr>
        <w:t>едерації</w:t>
      </w:r>
      <w:r>
        <w:rPr>
          <w:color w:val="000000"/>
          <w:sz w:val="28"/>
          <w:szCs w:val="28"/>
          <w:shd w:val="clear" w:color="auto" w:fill="FFFFFF"/>
          <w:lang w:val="uk-UA"/>
        </w:rPr>
        <w:t>;</w:t>
      </w:r>
    </w:p>
    <w:p w14:paraId="069664E6" w14:textId="7B181AA1" w:rsidR="00DB5AF2" w:rsidRDefault="00F953EE" w:rsidP="00F953EE">
      <w:pPr>
        <w:pStyle w:val="rvps2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3.2 </w:t>
      </w:r>
      <w:r w:rsidR="00847650">
        <w:rPr>
          <w:color w:val="000000"/>
          <w:sz w:val="28"/>
          <w:szCs w:val="28"/>
          <w:lang w:val="uk-UA"/>
        </w:rPr>
        <w:t>складання</w:t>
      </w:r>
      <w:r w:rsidRPr="0000386F">
        <w:rPr>
          <w:color w:val="000000"/>
          <w:sz w:val="28"/>
          <w:szCs w:val="28"/>
          <w:lang w:val="uk-UA"/>
        </w:rPr>
        <w:t xml:space="preserve"> актів комісійного обстеження в</w:t>
      </w:r>
      <w:r w:rsidR="00A5627F">
        <w:rPr>
          <w:color w:val="000000"/>
          <w:sz w:val="28"/>
          <w:szCs w:val="28"/>
          <w:lang w:val="uk-UA"/>
        </w:rPr>
        <w:t xml:space="preserve"> </w:t>
      </w:r>
      <w:r w:rsidR="00DB5AF2" w:rsidRPr="00F953EE">
        <w:rPr>
          <w:color w:val="000000"/>
          <w:sz w:val="28"/>
          <w:szCs w:val="28"/>
          <w:lang w:val="uk-UA"/>
        </w:rPr>
        <w:t>Державно</w:t>
      </w:r>
      <w:r w:rsidR="00DB5AF2">
        <w:rPr>
          <w:color w:val="000000"/>
          <w:sz w:val="28"/>
          <w:szCs w:val="28"/>
          <w:lang w:val="uk-UA"/>
        </w:rPr>
        <w:t>му</w:t>
      </w:r>
      <w:r w:rsidR="00DB5AF2" w:rsidRPr="00F953EE">
        <w:rPr>
          <w:color w:val="000000"/>
          <w:sz w:val="28"/>
          <w:szCs w:val="28"/>
          <w:lang w:val="uk-UA"/>
        </w:rPr>
        <w:t xml:space="preserve"> реєстр</w:t>
      </w:r>
      <w:r w:rsidR="00DB5AF2">
        <w:rPr>
          <w:color w:val="000000"/>
          <w:sz w:val="28"/>
          <w:szCs w:val="28"/>
          <w:lang w:val="uk-UA"/>
        </w:rPr>
        <w:t>і</w:t>
      </w:r>
      <w:r w:rsidR="00DB5AF2" w:rsidRPr="00F953EE">
        <w:rPr>
          <w:color w:val="000000"/>
          <w:sz w:val="28"/>
          <w:szCs w:val="28"/>
          <w:lang w:val="uk-UA"/>
        </w:rPr>
        <w:t xml:space="preserve"> майна, пошкодженого та знищеного внаслідок бойових дій, терористичних актів, диверсій, спричинених військовою агресією </w:t>
      </w:r>
      <w:r w:rsidR="00DB5AF2">
        <w:rPr>
          <w:color w:val="000000"/>
          <w:sz w:val="28"/>
          <w:szCs w:val="28"/>
          <w:lang w:val="uk-UA"/>
        </w:rPr>
        <w:t>р</w:t>
      </w:r>
      <w:r w:rsidR="00DB5AF2" w:rsidRPr="00F953EE">
        <w:rPr>
          <w:color w:val="000000"/>
          <w:sz w:val="28"/>
          <w:szCs w:val="28"/>
          <w:lang w:val="uk-UA"/>
        </w:rPr>
        <w:t xml:space="preserve">осійської </w:t>
      </w:r>
      <w:r w:rsidR="00DB5AF2">
        <w:rPr>
          <w:color w:val="000000"/>
          <w:sz w:val="28"/>
          <w:szCs w:val="28"/>
          <w:lang w:val="uk-UA"/>
        </w:rPr>
        <w:t>ф</w:t>
      </w:r>
      <w:r w:rsidR="00DB5AF2" w:rsidRPr="00F953EE">
        <w:rPr>
          <w:color w:val="000000"/>
          <w:sz w:val="28"/>
          <w:szCs w:val="28"/>
          <w:lang w:val="uk-UA"/>
        </w:rPr>
        <w:t>едерації</w:t>
      </w:r>
      <w:r w:rsidR="00DB5AF2">
        <w:rPr>
          <w:color w:val="000000"/>
          <w:sz w:val="28"/>
          <w:szCs w:val="28"/>
          <w:lang w:val="uk-UA"/>
        </w:rPr>
        <w:t xml:space="preserve"> проти України</w:t>
      </w:r>
      <w:r w:rsidRPr="0000386F">
        <w:rPr>
          <w:color w:val="000000"/>
          <w:sz w:val="28"/>
          <w:szCs w:val="28"/>
          <w:lang w:val="uk-UA"/>
        </w:rPr>
        <w:t>;</w:t>
      </w:r>
      <w:r w:rsidR="00DB5AF2">
        <w:rPr>
          <w:color w:val="000000"/>
          <w:sz w:val="28"/>
          <w:szCs w:val="28"/>
          <w:lang w:val="uk-UA"/>
        </w:rPr>
        <w:t xml:space="preserve"> </w:t>
      </w:r>
    </w:p>
    <w:p w14:paraId="52A9851A" w14:textId="29C1A9D2" w:rsidR="00F953EE" w:rsidRDefault="00F953EE" w:rsidP="00F953EE">
      <w:pPr>
        <w:pStyle w:val="rvps2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r w:rsidRPr="0000386F">
        <w:rPr>
          <w:color w:val="000000"/>
          <w:sz w:val="28"/>
          <w:szCs w:val="28"/>
          <w:lang w:val="uk-UA"/>
        </w:rPr>
        <w:t xml:space="preserve">3.3 </w:t>
      </w:r>
      <w:r w:rsidR="00847650">
        <w:rPr>
          <w:color w:val="000000"/>
          <w:sz w:val="28"/>
          <w:szCs w:val="28"/>
          <w:lang w:val="uk-UA"/>
        </w:rPr>
        <w:t xml:space="preserve">реєстрацію відомостей з </w:t>
      </w:r>
      <w:r>
        <w:rPr>
          <w:color w:val="000000"/>
          <w:sz w:val="28"/>
          <w:szCs w:val="28"/>
          <w:lang w:val="uk-UA"/>
        </w:rPr>
        <w:t>а</w:t>
      </w:r>
      <w:r w:rsidRPr="00F953EE">
        <w:rPr>
          <w:color w:val="000000"/>
          <w:sz w:val="28"/>
          <w:szCs w:val="28"/>
          <w:lang w:val="uk-UA"/>
        </w:rPr>
        <w:t>кт</w:t>
      </w:r>
      <w:r w:rsidR="00847650">
        <w:rPr>
          <w:color w:val="000000"/>
          <w:sz w:val="28"/>
          <w:szCs w:val="28"/>
          <w:lang w:val="uk-UA"/>
        </w:rPr>
        <w:t>у</w:t>
      </w:r>
      <w:r w:rsidRPr="00F953EE">
        <w:rPr>
          <w:color w:val="000000"/>
          <w:sz w:val="28"/>
          <w:szCs w:val="28"/>
          <w:lang w:val="uk-UA"/>
        </w:rPr>
        <w:t xml:space="preserve"> комісійного обстеження </w:t>
      </w:r>
      <w:r w:rsidR="00847650">
        <w:rPr>
          <w:color w:val="000000"/>
          <w:sz w:val="28"/>
          <w:szCs w:val="28"/>
          <w:lang w:val="uk-UA"/>
        </w:rPr>
        <w:t>в</w:t>
      </w:r>
      <w:r w:rsidRPr="00F953EE">
        <w:rPr>
          <w:color w:val="000000"/>
          <w:sz w:val="28"/>
          <w:szCs w:val="28"/>
          <w:lang w:val="uk-UA"/>
        </w:rPr>
        <w:t xml:space="preserve"> Державно</w:t>
      </w:r>
      <w:r w:rsidR="00847650">
        <w:rPr>
          <w:color w:val="000000"/>
          <w:sz w:val="28"/>
          <w:szCs w:val="28"/>
          <w:lang w:val="uk-UA"/>
        </w:rPr>
        <w:t>му</w:t>
      </w:r>
      <w:r w:rsidRPr="00F953EE">
        <w:rPr>
          <w:color w:val="000000"/>
          <w:sz w:val="28"/>
          <w:szCs w:val="28"/>
          <w:lang w:val="uk-UA"/>
        </w:rPr>
        <w:t xml:space="preserve"> реєстр</w:t>
      </w:r>
      <w:r w:rsidR="00847650">
        <w:rPr>
          <w:color w:val="000000"/>
          <w:sz w:val="28"/>
          <w:szCs w:val="28"/>
          <w:lang w:val="uk-UA"/>
        </w:rPr>
        <w:t>і</w:t>
      </w:r>
      <w:r w:rsidRPr="00F953EE">
        <w:rPr>
          <w:color w:val="000000"/>
          <w:sz w:val="28"/>
          <w:szCs w:val="28"/>
          <w:lang w:val="uk-UA"/>
        </w:rPr>
        <w:t xml:space="preserve"> майна, пошкодженого та знищеного внаслідок бойових дій, терористичних актів, диверсій, спричинених військовою агресією </w:t>
      </w:r>
      <w:r w:rsidR="00DB5AF2">
        <w:rPr>
          <w:color w:val="000000"/>
          <w:sz w:val="28"/>
          <w:szCs w:val="28"/>
          <w:lang w:val="uk-UA"/>
        </w:rPr>
        <w:t>р</w:t>
      </w:r>
      <w:r w:rsidRPr="00F953EE">
        <w:rPr>
          <w:color w:val="000000"/>
          <w:sz w:val="28"/>
          <w:szCs w:val="28"/>
          <w:lang w:val="uk-UA"/>
        </w:rPr>
        <w:t xml:space="preserve">осійської </w:t>
      </w:r>
      <w:r w:rsidR="00DB5AF2">
        <w:rPr>
          <w:color w:val="000000"/>
          <w:sz w:val="28"/>
          <w:szCs w:val="28"/>
          <w:lang w:val="uk-UA"/>
        </w:rPr>
        <w:t>ф</w:t>
      </w:r>
      <w:r w:rsidRPr="00F953EE">
        <w:rPr>
          <w:color w:val="000000"/>
          <w:sz w:val="28"/>
          <w:szCs w:val="28"/>
          <w:lang w:val="uk-UA"/>
        </w:rPr>
        <w:t>едерації</w:t>
      </w:r>
      <w:r w:rsidR="00DB5AF2">
        <w:rPr>
          <w:color w:val="000000"/>
          <w:sz w:val="28"/>
          <w:szCs w:val="28"/>
          <w:lang w:val="uk-UA"/>
        </w:rPr>
        <w:t xml:space="preserve"> проти України</w:t>
      </w:r>
      <w:r>
        <w:rPr>
          <w:color w:val="000000"/>
          <w:sz w:val="28"/>
          <w:szCs w:val="28"/>
          <w:lang w:val="uk-UA"/>
        </w:rPr>
        <w:t>.</w:t>
      </w:r>
    </w:p>
    <w:p w14:paraId="4C641419" w14:textId="64AEBEF5" w:rsidR="00F953EE" w:rsidRDefault="00F953EE" w:rsidP="00F953EE">
      <w:pPr>
        <w:pStyle w:val="rvps2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6" w:name="_Hlk205297095"/>
      <w:bookmarkEnd w:id="5"/>
      <w:r>
        <w:rPr>
          <w:color w:val="000000"/>
          <w:sz w:val="28"/>
          <w:szCs w:val="28"/>
          <w:lang w:val="uk-UA"/>
        </w:rPr>
        <w:t xml:space="preserve">4. </w:t>
      </w:r>
      <w:r w:rsidR="00A32348">
        <w:rPr>
          <w:color w:val="000000"/>
          <w:sz w:val="28"/>
          <w:szCs w:val="28"/>
          <w:lang w:val="uk-UA"/>
        </w:rPr>
        <w:t xml:space="preserve">Затвердити перелік </w:t>
      </w:r>
      <w:r w:rsidR="008D2EA7">
        <w:rPr>
          <w:color w:val="000000"/>
          <w:sz w:val="28"/>
          <w:szCs w:val="28"/>
          <w:lang w:val="uk-UA"/>
        </w:rPr>
        <w:t xml:space="preserve">відповідальних членів </w:t>
      </w:r>
      <w:r w:rsidR="006D6EB6">
        <w:rPr>
          <w:color w:val="000000"/>
          <w:sz w:val="28"/>
          <w:szCs w:val="28"/>
          <w:lang w:val="uk-UA"/>
        </w:rPr>
        <w:t>Комісії</w:t>
      </w:r>
      <w:r w:rsidR="008D2EA7">
        <w:rPr>
          <w:color w:val="000000"/>
          <w:sz w:val="28"/>
          <w:szCs w:val="28"/>
          <w:lang w:val="uk-UA"/>
        </w:rPr>
        <w:t xml:space="preserve">, яким необхідно надати доступ до </w:t>
      </w:r>
      <w:r w:rsidR="003C4EFC" w:rsidRPr="00F953EE">
        <w:rPr>
          <w:color w:val="000000"/>
          <w:sz w:val="28"/>
          <w:szCs w:val="28"/>
          <w:lang w:val="uk-UA"/>
        </w:rPr>
        <w:t>Державно</w:t>
      </w:r>
      <w:r w:rsidR="003C4EFC">
        <w:rPr>
          <w:color w:val="000000"/>
          <w:sz w:val="28"/>
          <w:szCs w:val="28"/>
          <w:lang w:val="uk-UA"/>
        </w:rPr>
        <w:t>го</w:t>
      </w:r>
      <w:r w:rsidR="003C4EFC" w:rsidRPr="00F953EE">
        <w:rPr>
          <w:color w:val="000000"/>
          <w:sz w:val="28"/>
          <w:szCs w:val="28"/>
          <w:lang w:val="uk-UA"/>
        </w:rPr>
        <w:t xml:space="preserve"> реєстр</w:t>
      </w:r>
      <w:r w:rsidR="003C4EFC">
        <w:rPr>
          <w:color w:val="000000"/>
          <w:sz w:val="28"/>
          <w:szCs w:val="28"/>
          <w:lang w:val="uk-UA"/>
        </w:rPr>
        <w:t>у</w:t>
      </w:r>
      <w:r w:rsidR="003C4EFC" w:rsidRPr="00F953EE">
        <w:rPr>
          <w:color w:val="000000"/>
          <w:sz w:val="28"/>
          <w:szCs w:val="28"/>
          <w:lang w:val="uk-UA"/>
        </w:rPr>
        <w:t xml:space="preserve"> майна, пошкодженого та знищеного внаслідок бойових дій, терористичних актів, диверсій, спричинених військовою агресією </w:t>
      </w:r>
      <w:r w:rsidR="003C4EFC">
        <w:rPr>
          <w:color w:val="000000"/>
          <w:sz w:val="28"/>
          <w:szCs w:val="28"/>
          <w:lang w:val="uk-UA"/>
        </w:rPr>
        <w:t>р</w:t>
      </w:r>
      <w:r w:rsidR="003C4EFC" w:rsidRPr="00F953EE">
        <w:rPr>
          <w:color w:val="000000"/>
          <w:sz w:val="28"/>
          <w:szCs w:val="28"/>
          <w:lang w:val="uk-UA"/>
        </w:rPr>
        <w:t xml:space="preserve">осійської </w:t>
      </w:r>
      <w:r w:rsidR="003C4EFC">
        <w:rPr>
          <w:color w:val="000000"/>
          <w:sz w:val="28"/>
          <w:szCs w:val="28"/>
          <w:lang w:val="uk-UA"/>
        </w:rPr>
        <w:t>ф</w:t>
      </w:r>
      <w:r w:rsidR="003C4EFC" w:rsidRPr="00F953EE">
        <w:rPr>
          <w:color w:val="000000"/>
          <w:sz w:val="28"/>
          <w:szCs w:val="28"/>
          <w:lang w:val="uk-UA"/>
        </w:rPr>
        <w:t>едерації</w:t>
      </w:r>
      <w:r w:rsidR="003C4EFC">
        <w:rPr>
          <w:color w:val="000000"/>
          <w:sz w:val="28"/>
          <w:szCs w:val="28"/>
          <w:lang w:val="uk-UA"/>
        </w:rPr>
        <w:t xml:space="preserve"> проти України </w:t>
      </w:r>
      <w:bookmarkStart w:id="7" w:name="_Hlk205460432"/>
      <w:r w:rsidR="003C4EFC">
        <w:rPr>
          <w:color w:val="000000"/>
          <w:sz w:val="28"/>
          <w:szCs w:val="28"/>
          <w:lang w:val="uk-UA"/>
        </w:rPr>
        <w:t xml:space="preserve">для </w:t>
      </w:r>
      <w:r w:rsidR="00847650">
        <w:rPr>
          <w:color w:val="000000"/>
          <w:sz w:val="28"/>
          <w:szCs w:val="28"/>
          <w:lang w:val="uk-UA"/>
        </w:rPr>
        <w:t>реєстрації відомостей з</w:t>
      </w:r>
      <w:r w:rsidR="003C4EFC">
        <w:rPr>
          <w:color w:val="000000"/>
          <w:sz w:val="28"/>
          <w:szCs w:val="28"/>
          <w:lang w:val="uk-UA"/>
        </w:rPr>
        <w:t xml:space="preserve"> акт</w:t>
      </w:r>
      <w:r w:rsidR="00847650">
        <w:rPr>
          <w:color w:val="000000"/>
          <w:sz w:val="28"/>
          <w:szCs w:val="28"/>
          <w:lang w:val="uk-UA"/>
        </w:rPr>
        <w:t>у</w:t>
      </w:r>
      <w:r w:rsidR="003C4EFC">
        <w:rPr>
          <w:color w:val="000000"/>
          <w:sz w:val="28"/>
          <w:szCs w:val="28"/>
          <w:lang w:val="uk-UA"/>
        </w:rPr>
        <w:t xml:space="preserve"> комісійного обстеження</w:t>
      </w:r>
      <w:bookmarkEnd w:id="7"/>
      <w:r w:rsidR="00847650">
        <w:rPr>
          <w:color w:val="000000"/>
          <w:sz w:val="28"/>
          <w:szCs w:val="28"/>
          <w:lang w:val="uk-UA"/>
        </w:rPr>
        <w:t>,</w:t>
      </w:r>
      <w:r w:rsidR="003C4EFC">
        <w:rPr>
          <w:color w:val="000000"/>
          <w:sz w:val="28"/>
          <w:szCs w:val="28"/>
          <w:lang w:val="uk-UA"/>
        </w:rPr>
        <w:t xml:space="preserve"> </w:t>
      </w:r>
      <w:r w:rsidR="009971B6">
        <w:rPr>
          <w:color w:val="000000"/>
          <w:sz w:val="28"/>
          <w:szCs w:val="28"/>
          <w:lang w:val="uk-UA"/>
        </w:rPr>
        <w:t>згідно з додатком</w:t>
      </w:r>
      <w:r w:rsidR="00B4557C">
        <w:rPr>
          <w:color w:val="000000"/>
          <w:sz w:val="28"/>
          <w:szCs w:val="28"/>
          <w:lang w:val="uk-UA"/>
        </w:rPr>
        <w:t xml:space="preserve"> 2</w:t>
      </w:r>
      <w:r w:rsidR="008D2EA7">
        <w:rPr>
          <w:color w:val="000000"/>
          <w:sz w:val="28"/>
          <w:szCs w:val="28"/>
          <w:lang w:val="uk-UA"/>
        </w:rPr>
        <w:t>.</w:t>
      </w:r>
    </w:p>
    <w:p w14:paraId="3663CF96" w14:textId="17A1A82D" w:rsidR="003C4EFC" w:rsidRPr="003C4EFC" w:rsidRDefault="003C4EFC" w:rsidP="00F953EE">
      <w:pPr>
        <w:pStyle w:val="rvps2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5. Рішення виконавчого комітету від </w:t>
      </w:r>
      <w:r w:rsidR="00BD329D">
        <w:rPr>
          <w:color w:val="000000"/>
          <w:sz w:val="28"/>
          <w:szCs w:val="28"/>
          <w:lang w:val="uk-UA"/>
        </w:rPr>
        <w:t>19</w:t>
      </w:r>
      <w:r>
        <w:rPr>
          <w:color w:val="000000"/>
          <w:sz w:val="28"/>
          <w:szCs w:val="28"/>
          <w:lang w:val="uk-UA"/>
        </w:rPr>
        <w:t>.0</w:t>
      </w:r>
      <w:r w:rsidR="00BD329D">
        <w:rPr>
          <w:color w:val="000000"/>
          <w:sz w:val="28"/>
          <w:szCs w:val="28"/>
          <w:lang w:val="uk-UA"/>
        </w:rPr>
        <w:t>8</w:t>
      </w:r>
      <w:r>
        <w:rPr>
          <w:color w:val="000000"/>
          <w:sz w:val="28"/>
          <w:szCs w:val="28"/>
          <w:lang w:val="uk-UA"/>
        </w:rPr>
        <w:t>.202</w:t>
      </w:r>
      <w:r w:rsidR="00BD329D">
        <w:rPr>
          <w:color w:val="000000"/>
          <w:sz w:val="28"/>
          <w:szCs w:val="28"/>
          <w:lang w:val="uk-UA"/>
        </w:rPr>
        <w:t>5</w:t>
      </w:r>
      <w:r>
        <w:rPr>
          <w:color w:val="000000"/>
          <w:sz w:val="28"/>
          <w:szCs w:val="28"/>
          <w:lang w:val="uk-UA"/>
        </w:rPr>
        <w:t xml:space="preserve"> № </w:t>
      </w:r>
      <w:r w:rsidR="00BD329D">
        <w:rPr>
          <w:color w:val="000000"/>
          <w:sz w:val="28"/>
          <w:szCs w:val="28"/>
          <w:lang w:val="uk-UA"/>
        </w:rPr>
        <w:t>377</w:t>
      </w:r>
      <w:r>
        <w:rPr>
          <w:color w:val="000000"/>
          <w:sz w:val="28"/>
          <w:szCs w:val="28"/>
          <w:lang w:val="uk-UA"/>
        </w:rPr>
        <w:t xml:space="preserve"> </w:t>
      </w:r>
      <w:r w:rsidR="00620785">
        <w:rPr>
          <w:color w:val="000000"/>
          <w:sz w:val="28"/>
          <w:szCs w:val="28"/>
          <w:lang w:val="uk-UA"/>
        </w:rPr>
        <w:t>«</w:t>
      </w:r>
      <w:r>
        <w:rPr>
          <w:color w:val="000000"/>
          <w:sz w:val="28"/>
          <w:szCs w:val="28"/>
          <w:lang w:val="uk-UA"/>
        </w:rPr>
        <w:t>Про утворення комісії для фіксації пошкоджень будівель та споруд, зумовлених збройною агресією російської федерації</w:t>
      </w:r>
      <w:r w:rsidR="00620785">
        <w:rPr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  <w:lang w:val="uk-UA"/>
        </w:rPr>
        <w:t xml:space="preserve"> вважати таким, що втратило чинність.</w:t>
      </w:r>
    </w:p>
    <w:p w14:paraId="2E1F726D" w14:textId="592D9542" w:rsidR="00704639" w:rsidRDefault="00F415FC" w:rsidP="008E7F7A">
      <w:pPr>
        <w:pStyle w:val="rvps2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</w:t>
      </w:r>
      <w:r w:rsidR="008D2EA7">
        <w:rPr>
          <w:color w:val="000000"/>
          <w:sz w:val="28"/>
          <w:szCs w:val="28"/>
          <w:lang w:val="uk-UA"/>
        </w:rPr>
        <w:t xml:space="preserve">. Контроль </w:t>
      </w:r>
      <w:bookmarkStart w:id="8" w:name="o4"/>
      <w:bookmarkEnd w:id="8"/>
      <w:r w:rsidR="00FF2A46" w:rsidRPr="000E5168">
        <w:rPr>
          <w:sz w:val="28"/>
          <w:szCs w:val="28"/>
          <w:lang w:val="uk-UA"/>
        </w:rPr>
        <w:t>за виконанням рішення покласти на</w:t>
      </w:r>
      <w:r w:rsidR="00860002">
        <w:rPr>
          <w:sz w:val="28"/>
          <w:szCs w:val="28"/>
          <w:lang w:val="uk-UA"/>
        </w:rPr>
        <w:t xml:space="preserve"> </w:t>
      </w:r>
      <w:r w:rsidR="006D6EB6">
        <w:rPr>
          <w:sz w:val="28"/>
          <w:szCs w:val="28"/>
          <w:lang w:val="uk-UA"/>
        </w:rPr>
        <w:t xml:space="preserve">першого </w:t>
      </w:r>
      <w:r w:rsidR="00860002">
        <w:rPr>
          <w:sz w:val="28"/>
          <w:szCs w:val="28"/>
          <w:lang w:val="uk-UA"/>
        </w:rPr>
        <w:t>з</w:t>
      </w:r>
      <w:r w:rsidR="00FF2A46" w:rsidRPr="000E5168">
        <w:rPr>
          <w:sz w:val="28"/>
          <w:szCs w:val="28"/>
          <w:lang w:val="uk-UA"/>
        </w:rPr>
        <w:t>аступник</w:t>
      </w:r>
      <w:r w:rsidR="006D6EB6">
        <w:rPr>
          <w:sz w:val="28"/>
          <w:szCs w:val="28"/>
          <w:lang w:val="uk-UA"/>
        </w:rPr>
        <w:t xml:space="preserve">а </w:t>
      </w:r>
      <w:r w:rsidR="00FF2A46" w:rsidRPr="000E5168">
        <w:rPr>
          <w:sz w:val="28"/>
          <w:szCs w:val="28"/>
          <w:lang w:val="uk-UA"/>
        </w:rPr>
        <w:t>міського голови</w:t>
      </w:r>
      <w:r w:rsidR="00D457B0">
        <w:rPr>
          <w:sz w:val="28"/>
          <w:szCs w:val="28"/>
          <w:lang w:val="uk-UA"/>
        </w:rPr>
        <w:t xml:space="preserve"> </w:t>
      </w:r>
      <w:r w:rsidR="006D6EB6">
        <w:rPr>
          <w:sz w:val="28"/>
          <w:szCs w:val="28"/>
          <w:lang w:val="uk-UA"/>
        </w:rPr>
        <w:t>ЛИСЕНКА О.В.,</w:t>
      </w:r>
      <w:bookmarkEnd w:id="6"/>
      <w:r w:rsidR="00BD329D">
        <w:rPr>
          <w:sz w:val="28"/>
          <w:szCs w:val="28"/>
          <w:lang w:val="uk-UA"/>
        </w:rPr>
        <w:t xml:space="preserve"> </w:t>
      </w:r>
      <w:r w:rsidR="006D6EB6" w:rsidRPr="006D6EB6">
        <w:rPr>
          <w:sz w:val="28"/>
          <w:szCs w:val="28"/>
          <w:lang w:val="uk-UA"/>
        </w:rPr>
        <w:t>управління архітектури, регулювання забудови та земельних відносин міста</w:t>
      </w:r>
      <w:r w:rsidR="006D6EB6">
        <w:rPr>
          <w:sz w:val="28"/>
          <w:szCs w:val="28"/>
          <w:lang w:val="uk-UA"/>
        </w:rPr>
        <w:t xml:space="preserve">, </w:t>
      </w:r>
      <w:r w:rsidR="006D6EB6" w:rsidRPr="006D6EB6">
        <w:rPr>
          <w:sz w:val="28"/>
          <w:szCs w:val="28"/>
          <w:lang w:val="uk-UA"/>
        </w:rPr>
        <w:t>управління житлово – комунального господарства</w:t>
      </w:r>
      <w:r w:rsidR="006D6EB6">
        <w:rPr>
          <w:sz w:val="28"/>
          <w:szCs w:val="28"/>
          <w:lang w:val="uk-UA"/>
        </w:rPr>
        <w:t xml:space="preserve">, </w:t>
      </w:r>
      <w:r w:rsidR="006D6EB6" w:rsidRPr="006D6EB6">
        <w:rPr>
          <w:sz w:val="28"/>
          <w:szCs w:val="28"/>
          <w:lang w:val="uk-UA"/>
        </w:rPr>
        <w:t>відділ з питань цивільного захисту та оборонної роботи</w:t>
      </w:r>
      <w:r w:rsidR="00FF2A46">
        <w:rPr>
          <w:sz w:val="28"/>
          <w:szCs w:val="28"/>
          <w:lang w:val="uk-UA"/>
        </w:rPr>
        <w:t>.</w:t>
      </w:r>
    </w:p>
    <w:p w14:paraId="462D281E" w14:textId="77777777" w:rsidR="008E7F7A" w:rsidRDefault="008E7F7A" w:rsidP="008E7F7A">
      <w:pPr>
        <w:pStyle w:val="rvps2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</w:p>
    <w:p w14:paraId="4D68DFB0" w14:textId="77777777" w:rsidR="008E7F7A" w:rsidRPr="000A315A" w:rsidRDefault="008E7F7A" w:rsidP="008E7F7A">
      <w:pPr>
        <w:pStyle w:val="rvps2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</w:p>
    <w:p w14:paraId="4B5A4624" w14:textId="77777777" w:rsidR="00F22AE8" w:rsidRDefault="00F22AE8" w:rsidP="00F22AE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Сергій АНАНКО</w:t>
      </w:r>
    </w:p>
    <w:p w14:paraId="6141BFCC" w14:textId="77777777" w:rsidR="000E046A" w:rsidRDefault="000E046A" w:rsidP="00FF2A46">
      <w:pPr>
        <w:rPr>
          <w:sz w:val="28"/>
          <w:szCs w:val="28"/>
          <w:lang w:val="uk-UA"/>
        </w:rPr>
      </w:pPr>
    </w:p>
    <w:p w14:paraId="3267E474" w14:textId="77777777" w:rsidR="00A26D5C" w:rsidRDefault="00A26D5C" w:rsidP="00FF2A46">
      <w:pPr>
        <w:rPr>
          <w:sz w:val="28"/>
          <w:szCs w:val="28"/>
          <w:lang w:val="uk-UA"/>
        </w:rPr>
      </w:pPr>
    </w:p>
    <w:p w14:paraId="56B40CD5" w14:textId="77777777" w:rsidR="00D47640" w:rsidRDefault="00D47640" w:rsidP="00FF2A46">
      <w:pPr>
        <w:rPr>
          <w:sz w:val="28"/>
          <w:szCs w:val="28"/>
          <w:lang w:val="uk-UA"/>
        </w:rPr>
      </w:pPr>
    </w:p>
    <w:p w14:paraId="545D2749" w14:textId="77777777" w:rsidR="00D47640" w:rsidRDefault="00D47640" w:rsidP="00FF2A46">
      <w:pPr>
        <w:rPr>
          <w:sz w:val="28"/>
          <w:szCs w:val="28"/>
          <w:lang w:val="uk-UA"/>
        </w:rPr>
      </w:pPr>
    </w:p>
    <w:p w14:paraId="14B9088B" w14:textId="77777777" w:rsidR="00D47640" w:rsidRDefault="00D47640" w:rsidP="00FF2A46">
      <w:pPr>
        <w:rPr>
          <w:sz w:val="28"/>
          <w:szCs w:val="28"/>
          <w:lang w:val="uk-UA"/>
        </w:rPr>
      </w:pPr>
    </w:p>
    <w:p w14:paraId="19897AFD" w14:textId="77777777" w:rsidR="00D47640" w:rsidRDefault="00D47640" w:rsidP="00FF2A46">
      <w:pPr>
        <w:rPr>
          <w:sz w:val="28"/>
          <w:szCs w:val="28"/>
          <w:lang w:val="uk-UA"/>
        </w:rPr>
      </w:pPr>
    </w:p>
    <w:p w14:paraId="4A40021E" w14:textId="77777777" w:rsidR="00D47640" w:rsidRDefault="00D47640" w:rsidP="00FF2A46">
      <w:pPr>
        <w:rPr>
          <w:sz w:val="28"/>
          <w:szCs w:val="28"/>
          <w:lang w:val="uk-UA"/>
        </w:rPr>
      </w:pPr>
    </w:p>
    <w:p w14:paraId="149E1A4F" w14:textId="77777777" w:rsidR="00D47640" w:rsidRDefault="00D47640" w:rsidP="00FF2A46">
      <w:pPr>
        <w:rPr>
          <w:sz w:val="28"/>
          <w:szCs w:val="28"/>
          <w:lang w:val="uk-UA"/>
        </w:rPr>
      </w:pPr>
    </w:p>
    <w:p w14:paraId="10640146" w14:textId="77777777" w:rsidR="00D47640" w:rsidRDefault="00D47640" w:rsidP="00FF2A46">
      <w:pPr>
        <w:rPr>
          <w:sz w:val="28"/>
          <w:szCs w:val="28"/>
          <w:lang w:val="uk-UA"/>
        </w:rPr>
      </w:pPr>
    </w:p>
    <w:p w14:paraId="67919339" w14:textId="77777777" w:rsidR="00D47640" w:rsidRDefault="00D47640" w:rsidP="00FF2A46">
      <w:pPr>
        <w:rPr>
          <w:sz w:val="28"/>
          <w:szCs w:val="28"/>
          <w:lang w:val="uk-UA"/>
        </w:rPr>
      </w:pPr>
    </w:p>
    <w:p w14:paraId="56C9E5C5" w14:textId="77777777" w:rsidR="00D47640" w:rsidRDefault="00D47640" w:rsidP="00FF2A46">
      <w:pPr>
        <w:rPr>
          <w:sz w:val="28"/>
          <w:szCs w:val="28"/>
          <w:lang w:val="uk-UA"/>
        </w:rPr>
      </w:pPr>
    </w:p>
    <w:p w14:paraId="1A809E45" w14:textId="77777777" w:rsidR="00D47640" w:rsidRDefault="00D47640" w:rsidP="00FF2A46">
      <w:pPr>
        <w:rPr>
          <w:sz w:val="28"/>
          <w:szCs w:val="28"/>
          <w:lang w:val="uk-UA"/>
        </w:rPr>
      </w:pPr>
    </w:p>
    <w:p w14:paraId="53447F87" w14:textId="77777777" w:rsidR="00D47640" w:rsidRDefault="00D47640" w:rsidP="00FF2A46">
      <w:pPr>
        <w:rPr>
          <w:sz w:val="28"/>
          <w:szCs w:val="28"/>
          <w:lang w:val="uk-UA"/>
        </w:rPr>
      </w:pPr>
    </w:p>
    <w:p w14:paraId="05DD3C4E" w14:textId="77777777" w:rsidR="00D47640" w:rsidRDefault="00D47640" w:rsidP="00FF2A46">
      <w:pPr>
        <w:jc w:val="both"/>
        <w:rPr>
          <w:sz w:val="28"/>
          <w:szCs w:val="28"/>
          <w:lang w:val="uk-UA"/>
        </w:rPr>
      </w:pPr>
    </w:p>
    <w:p w14:paraId="135F4325" w14:textId="77777777" w:rsidR="00D47640" w:rsidRDefault="00D47640" w:rsidP="00FF2A46">
      <w:pPr>
        <w:jc w:val="both"/>
        <w:rPr>
          <w:sz w:val="28"/>
          <w:szCs w:val="28"/>
          <w:lang w:val="uk-UA"/>
        </w:rPr>
      </w:pPr>
    </w:p>
    <w:p w14:paraId="489FAEDE" w14:textId="77777777" w:rsidR="00D47640" w:rsidRDefault="00D47640" w:rsidP="00FF2A46">
      <w:pPr>
        <w:jc w:val="both"/>
        <w:rPr>
          <w:sz w:val="28"/>
          <w:szCs w:val="28"/>
          <w:lang w:val="uk-UA"/>
        </w:rPr>
      </w:pPr>
    </w:p>
    <w:p w14:paraId="31045EFB" w14:textId="77777777" w:rsidR="00D47640" w:rsidRDefault="00D47640" w:rsidP="00FF2A46">
      <w:pPr>
        <w:jc w:val="both"/>
        <w:rPr>
          <w:sz w:val="28"/>
          <w:szCs w:val="28"/>
          <w:lang w:val="uk-UA"/>
        </w:rPr>
      </w:pPr>
    </w:p>
    <w:p w14:paraId="0FBC7EFB" w14:textId="77777777" w:rsidR="00D47640" w:rsidRDefault="00D47640" w:rsidP="00FF2A46">
      <w:pPr>
        <w:jc w:val="both"/>
        <w:rPr>
          <w:sz w:val="28"/>
          <w:szCs w:val="28"/>
          <w:lang w:val="uk-UA"/>
        </w:rPr>
      </w:pPr>
    </w:p>
    <w:p w14:paraId="4D6014B6" w14:textId="77777777" w:rsidR="00D47640" w:rsidRDefault="00D47640" w:rsidP="00FF2A46">
      <w:pPr>
        <w:jc w:val="both"/>
        <w:rPr>
          <w:sz w:val="28"/>
          <w:szCs w:val="28"/>
          <w:lang w:val="uk-UA"/>
        </w:rPr>
      </w:pPr>
    </w:p>
    <w:p w14:paraId="7A07666D" w14:textId="77777777" w:rsidR="00D47640" w:rsidRDefault="00D47640" w:rsidP="00FF2A46">
      <w:pPr>
        <w:jc w:val="both"/>
        <w:rPr>
          <w:sz w:val="28"/>
          <w:szCs w:val="28"/>
          <w:lang w:val="uk-UA"/>
        </w:rPr>
      </w:pPr>
    </w:p>
    <w:p w14:paraId="08F15B69" w14:textId="77777777" w:rsidR="00D47640" w:rsidRDefault="00D47640" w:rsidP="00FF2A46">
      <w:pPr>
        <w:jc w:val="both"/>
        <w:rPr>
          <w:sz w:val="28"/>
          <w:szCs w:val="28"/>
          <w:lang w:val="uk-UA"/>
        </w:rPr>
      </w:pPr>
    </w:p>
    <w:p w14:paraId="2E4C8FB5" w14:textId="77777777" w:rsidR="00D47640" w:rsidRDefault="00D47640" w:rsidP="00FF2A46">
      <w:pPr>
        <w:jc w:val="both"/>
        <w:rPr>
          <w:sz w:val="28"/>
          <w:szCs w:val="28"/>
          <w:lang w:val="uk-UA"/>
        </w:rPr>
      </w:pPr>
    </w:p>
    <w:p w14:paraId="4A31CDF2" w14:textId="77777777" w:rsidR="00D47640" w:rsidRDefault="00D47640" w:rsidP="00FF2A46">
      <w:pPr>
        <w:jc w:val="both"/>
        <w:rPr>
          <w:sz w:val="28"/>
          <w:szCs w:val="28"/>
          <w:lang w:val="uk-UA"/>
        </w:rPr>
      </w:pPr>
    </w:p>
    <w:p w14:paraId="73B6A9C8" w14:textId="77777777" w:rsidR="00D47640" w:rsidRDefault="00D47640" w:rsidP="00FF2A46">
      <w:pPr>
        <w:jc w:val="both"/>
        <w:rPr>
          <w:sz w:val="28"/>
          <w:szCs w:val="28"/>
          <w:lang w:val="uk-UA"/>
        </w:rPr>
      </w:pPr>
    </w:p>
    <w:p w14:paraId="419C5AF0" w14:textId="77777777" w:rsidR="00D47640" w:rsidRDefault="00D47640" w:rsidP="00FF2A46">
      <w:pPr>
        <w:jc w:val="both"/>
        <w:rPr>
          <w:sz w:val="28"/>
          <w:szCs w:val="28"/>
          <w:lang w:val="uk-UA"/>
        </w:rPr>
      </w:pPr>
    </w:p>
    <w:p w14:paraId="265977A4" w14:textId="77777777" w:rsidR="00D47640" w:rsidRDefault="00D47640" w:rsidP="00FF2A46">
      <w:pPr>
        <w:jc w:val="both"/>
        <w:rPr>
          <w:sz w:val="28"/>
          <w:szCs w:val="28"/>
          <w:lang w:val="uk-UA"/>
        </w:rPr>
      </w:pPr>
    </w:p>
    <w:p w14:paraId="514F88DF" w14:textId="77777777" w:rsidR="00D47640" w:rsidRDefault="00D47640" w:rsidP="00FF2A46">
      <w:pPr>
        <w:jc w:val="both"/>
        <w:rPr>
          <w:sz w:val="28"/>
          <w:szCs w:val="28"/>
          <w:lang w:val="uk-UA"/>
        </w:rPr>
      </w:pPr>
    </w:p>
    <w:p w14:paraId="7342B8FC" w14:textId="77777777" w:rsidR="00D47640" w:rsidRDefault="00D47640" w:rsidP="00FF2A46">
      <w:pPr>
        <w:jc w:val="both"/>
        <w:rPr>
          <w:sz w:val="28"/>
          <w:szCs w:val="28"/>
          <w:lang w:val="uk-UA"/>
        </w:rPr>
      </w:pPr>
    </w:p>
    <w:p w14:paraId="61BFA3EA" w14:textId="77777777" w:rsidR="00D47640" w:rsidRDefault="00D47640" w:rsidP="00FF2A46">
      <w:pPr>
        <w:jc w:val="both"/>
        <w:rPr>
          <w:sz w:val="28"/>
          <w:szCs w:val="28"/>
          <w:lang w:val="uk-UA"/>
        </w:rPr>
      </w:pPr>
    </w:p>
    <w:p w14:paraId="10003854" w14:textId="77777777" w:rsidR="00D47640" w:rsidRDefault="00D47640" w:rsidP="00FF2A46">
      <w:pPr>
        <w:jc w:val="both"/>
        <w:rPr>
          <w:sz w:val="28"/>
          <w:szCs w:val="28"/>
          <w:lang w:val="uk-UA"/>
        </w:rPr>
      </w:pPr>
    </w:p>
    <w:p w14:paraId="737DACB4" w14:textId="77777777" w:rsidR="00D47640" w:rsidRDefault="00D47640" w:rsidP="00FF2A46">
      <w:pPr>
        <w:jc w:val="both"/>
        <w:rPr>
          <w:sz w:val="28"/>
          <w:szCs w:val="28"/>
          <w:lang w:val="uk-UA"/>
        </w:rPr>
      </w:pPr>
    </w:p>
    <w:p w14:paraId="37576C74" w14:textId="77777777" w:rsidR="00D47640" w:rsidRDefault="00D47640" w:rsidP="00FF2A46">
      <w:pPr>
        <w:jc w:val="both"/>
        <w:rPr>
          <w:sz w:val="28"/>
          <w:szCs w:val="28"/>
          <w:lang w:val="uk-UA"/>
        </w:rPr>
      </w:pPr>
    </w:p>
    <w:p w14:paraId="2FE869BF" w14:textId="77777777" w:rsidR="00D47640" w:rsidRDefault="00D47640" w:rsidP="00FF2A46">
      <w:pPr>
        <w:jc w:val="both"/>
        <w:rPr>
          <w:sz w:val="28"/>
          <w:szCs w:val="28"/>
          <w:lang w:val="uk-UA"/>
        </w:rPr>
      </w:pPr>
    </w:p>
    <w:p w14:paraId="022D826E" w14:textId="77777777" w:rsidR="0036561A" w:rsidRDefault="0036561A" w:rsidP="00FF2A46">
      <w:pPr>
        <w:jc w:val="both"/>
        <w:rPr>
          <w:sz w:val="28"/>
          <w:szCs w:val="28"/>
          <w:lang w:val="uk-UA"/>
        </w:rPr>
      </w:pPr>
    </w:p>
    <w:p w14:paraId="26F178B9" w14:textId="77777777" w:rsidR="0036561A" w:rsidRDefault="0036561A" w:rsidP="00FF2A46">
      <w:pPr>
        <w:jc w:val="both"/>
        <w:rPr>
          <w:sz w:val="28"/>
          <w:szCs w:val="28"/>
          <w:lang w:val="uk-UA"/>
        </w:rPr>
      </w:pPr>
    </w:p>
    <w:p w14:paraId="18B124FB" w14:textId="77777777" w:rsidR="00D47640" w:rsidRDefault="00D47640" w:rsidP="00FF2A46">
      <w:pPr>
        <w:jc w:val="both"/>
        <w:rPr>
          <w:sz w:val="28"/>
          <w:szCs w:val="28"/>
          <w:lang w:val="uk-UA"/>
        </w:rPr>
      </w:pPr>
    </w:p>
    <w:p w14:paraId="5EE47E82" w14:textId="77777777" w:rsidR="00D47640" w:rsidRDefault="00D47640" w:rsidP="00FF2A46">
      <w:pPr>
        <w:jc w:val="both"/>
        <w:rPr>
          <w:sz w:val="28"/>
          <w:szCs w:val="28"/>
          <w:lang w:val="uk-UA"/>
        </w:rPr>
      </w:pPr>
    </w:p>
    <w:p w14:paraId="7ED62C72" w14:textId="77777777" w:rsidR="008E7F7A" w:rsidRDefault="008E7F7A" w:rsidP="00FF2A46">
      <w:pPr>
        <w:jc w:val="both"/>
        <w:rPr>
          <w:sz w:val="28"/>
          <w:szCs w:val="28"/>
          <w:lang w:val="uk-UA"/>
        </w:rPr>
      </w:pPr>
    </w:p>
    <w:p w14:paraId="79740ED7" w14:textId="77777777" w:rsidR="008E7F7A" w:rsidRDefault="008E7F7A" w:rsidP="00FF2A46">
      <w:pPr>
        <w:jc w:val="both"/>
        <w:rPr>
          <w:sz w:val="28"/>
          <w:szCs w:val="28"/>
          <w:lang w:val="uk-UA"/>
        </w:rPr>
      </w:pPr>
    </w:p>
    <w:p w14:paraId="746A5101" w14:textId="77777777" w:rsidR="008E7F7A" w:rsidRDefault="008E7F7A" w:rsidP="00FF2A46">
      <w:pPr>
        <w:jc w:val="both"/>
        <w:rPr>
          <w:sz w:val="28"/>
          <w:szCs w:val="28"/>
          <w:lang w:val="uk-UA"/>
        </w:rPr>
      </w:pPr>
    </w:p>
    <w:p w14:paraId="2DB279CB" w14:textId="77777777" w:rsidR="008E7F7A" w:rsidRDefault="008E7F7A" w:rsidP="00FF2A46">
      <w:pPr>
        <w:jc w:val="both"/>
        <w:rPr>
          <w:sz w:val="28"/>
          <w:szCs w:val="28"/>
          <w:lang w:val="uk-UA"/>
        </w:rPr>
      </w:pPr>
    </w:p>
    <w:p w14:paraId="32F71FE9" w14:textId="77777777" w:rsidR="008E7F7A" w:rsidRDefault="008E7F7A" w:rsidP="00FF2A46">
      <w:pPr>
        <w:jc w:val="both"/>
        <w:rPr>
          <w:sz w:val="28"/>
          <w:szCs w:val="28"/>
          <w:lang w:val="uk-UA"/>
        </w:rPr>
      </w:pPr>
    </w:p>
    <w:p w14:paraId="4D900C34" w14:textId="77777777" w:rsidR="008E7F7A" w:rsidRDefault="008E7F7A" w:rsidP="00FF2A46">
      <w:pPr>
        <w:jc w:val="both"/>
        <w:rPr>
          <w:sz w:val="28"/>
          <w:szCs w:val="28"/>
          <w:lang w:val="uk-UA"/>
        </w:rPr>
      </w:pPr>
    </w:p>
    <w:p w14:paraId="2A310993" w14:textId="77777777" w:rsidR="00D47640" w:rsidRDefault="00D47640" w:rsidP="00FF2A46">
      <w:pPr>
        <w:jc w:val="both"/>
        <w:rPr>
          <w:sz w:val="28"/>
          <w:szCs w:val="28"/>
          <w:lang w:val="uk-UA"/>
        </w:rPr>
      </w:pPr>
    </w:p>
    <w:p w14:paraId="36490859" w14:textId="77777777" w:rsidR="00D47640" w:rsidRDefault="00D47640" w:rsidP="00FF2A46">
      <w:pPr>
        <w:jc w:val="both"/>
        <w:rPr>
          <w:sz w:val="28"/>
          <w:szCs w:val="28"/>
          <w:lang w:val="uk-UA"/>
        </w:rPr>
      </w:pPr>
    </w:p>
    <w:p w14:paraId="2AD1FDCC" w14:textId="77777777" w:rsidR="00D47640" w:rsidRDefault="00D47640" w:rsidP="00FF2A46">
      <w:pPr>
        <w:jc w:val="both"/>
        <w:rPr>
          <w:sz w:val="28"/>
          <w:szCs w:val="28"/>
          <w:lang w:val="uk-UA"/>
        </w:rPr>
      </w:pPr>
    </w:p>
    <w:p w14:paraId="46A051B2" w14:textId="77777777" w:rsidR="00BE2D28" w:rsidRDefault="00BE2D28" w:rsidP="00FF2A46">
      <w:pPr>
        <w:jc w:val="both"/>
        <w:rPr>
          <w:sz w:val="28"/>
          <w:szCs w:val="28"/>
          <w:lang w:val="uk-UA"/>
        </w:rPr>
      </w:pPr>
    </w:p>
    <w:p w14:paraId="1573E8E2" w14:textId="77777777" w:rsidR="00BE2D28" w:rsidRDefault="00BE2D28" w:rsidP="00FF2A46">
      <w:pPr>
        <w:jc w:val="both"/>
        <w:rPr>
          <w:sz w:val="28"/>
          <w:szCs w:val="28"/>
          <w:lang w:val="uk-UA"/>
        </w:rPr>
      </w:pPr>
    </w:p>
    <w:p w14:paraId="2DBCF642" w14:textId="77777777" w:rsidR="00BD329D" w:rsidRDefault="00BD329D" w:rsidP="00FF2A46">
      <w:pPr>
        <w:jc w:val="both"/>
        <w:rPr>
          <w:sz w:val="28"/>
          <w:szCs w:val="28"/>
          <w:lang w:val="uk-UA"/>
        </w:rPr>
      </w:pPr>
    </w:p>
    <w:p w14:paraId="43AF3E2E" w14:textId="77777777" w:rsidR="00BD329D" w:rsidRDefault="00BD329D" w:rsidP="00FF2A46">
      <w:pPr>
        <w:jc w:val="both"/>
        <w:rPr>
          <w:sz w:val="28"/>
          <w:szCs w:val="28"/>
          <w:lang w:val="uk-UA"/>
        </w:rPr>
      </w:pPr>
    </w:p>
    <w:p w14:paraId="678F0C6B" w14:textId="77777777" w:rsidR="00BE2D28" w:rsidRDefault="00BE2D28" w:rsidP="00FF2A46">
      <w:pPr>
        <w:jc w:val="both"/>
        <w:rPr>
          <w:sz w:val="28"/>
          <w:szCs w:val="28"/>
          <w:lang w:val="uk-UA"/>
        </w:rPr>
      </w:pPr>
    </w:p>
    <w:p w14:paraId="54A469E8" w14:textId="77777777" w:rsidR="00FF2A46" w:rsidRDefault="00764602" w:rsidP="00FF2A4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ПОГОДЖЕНО</w:t>
      </w:r>
    </w:p>
    <w:p w14:paraId="58E8A6AC" w14:textId="77777777" w:rsidR="00D74368" w:rsidRDefault="00D74368" w:rsidP="00D74368">
      <w:pPr>
        <w:jc w:val="both"/>
        <w:rPr>
          <w:sz w:val="28"/>
          <w:szCs w:val="28"/>
          <w:lang w:val="uk-UA"/>
        </w:rPr>
      </w:pPr>
    </w:p>
    <w:p w14:paraId="704EEE2C" w14:textId="77777777" w:rsidR="00D74368" w:rsidRPr="00F15948" w:rsidRDefault="00D74368" w:rsidP="00D7436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</w:t>
      </w:r>
      <w:proofErr w:type="spellStart"/>
      <w:r>
        <w:rPr>
          <w:sz w:val="28"/>
          <w:szCs w:val="28"/>
        </w:rPr>
        <w:t>аступник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9F5048">
        <w:rPr>
          <w:sz w:val="28"/>
          <w:szCs w:val="28"/>
        </w:rPr>
        <w:tab/>
      </w:r>
      <w:r w:rsidRPr="009F5048"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</w:t>
      </w:r>
      <w:r w:rsidR="00C70681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Олександр ЛИСЕНКО</w:t>
      </w:r>
    </w:p>
    <w:p w14:paraId="1F13F816" w14:textId="77777777" w:rsidR="00D74368" w:rsidRPr="009F5048" w:rsidRDefault="00D74368" w:rsidP="00D74368">
      <w:pPr>
        <w:rPr>
          <w:sz w:val="28"/>
          <w:szCs w:val="28"/>
          <w:lang w:val="uk-UA"/>
        </w:rPr>
      </w:pPr>
    </w:p>
    <w:p w14:paraId="414696B9" w14:textId="77777777" w:rsidR="00D47640" w:rsidRPr="00D47640" w:rsidRDefault="00D47640" w:rsidP="00D7436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="00C70681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Тетяна КАРЛО</w:t>
      </w:r>
    </w:p>
    <w:p w14:paraId="4C11061B" w14:textId="77777777" w:rsidR="00D74368" w:rsidRDefault="00D74368" w:rsidP="00D74368">
      <w:pPr>
        <w:rPr>
          <w:sz w:val="28"/>
          <w:szCs w:val="28"/>
          <w:lang w:val="uk-UA"/>
        </w:rPr>
      </w:pPr>
    </w:p>
    <w:p w14:paraId="44241DEA" w14:textId="77777777" w:rsidR="00D74368" w:rsidRDefault="00D74368" w:rsidP="00D743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="00C70681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Оксана ЯЦЕНКО</w:t>
      </w:r>
    </w:p>
    <w:p w14:paraId="389C6742" w14:textId="77777777" w:rsidR="00D74368" w:rsidRPr="006D2186" w:rsidRDefault="00D74368" w:rsidP="00D74368">
      <w:pPr>
        <w:jc w:val="both"/>
        <w:rPr>
          <w:sz w:val="28"/>
          <w:szCs w:val="28"/>
          <w:lang w:val="uk-UA"/>
        </w:rPr>
      </w:pPr>
    </w:p>
    <w:p w14:paraId="6332333B" w14:textId="77777777" w:rsidR="00D74368" w:rsidRDefault="00D74368" w:rsidP="00D743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Юридичний відділ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="00C70681">
        <w:rPr>
          <w:sz w:val="28"/>
          <w:szCs w:val="28"/>
          <w:lang w:val="uk-UA"/>
        </w:rPr>
        <w:t xml:space="preserve">     </w:t>
      </w:r>
      <w:r w:rsidR="0001319C">
        <w:rPr>
          <w:sz w:val="28"/>
          <w:szCs w:val="28"/>
          <w:lang w:val="uk-UA"/>
        </w:rPr>
        <w:t>Оксана СІЛКО</w:t>
      </w:r>
    </w:p>
    <w:p w14:paraId="17E439A0" w14:textId="77777777" w:rsidR="006D2186" w:rsidRPr="006D2186" w:rsidRDefault="006D2186" w:rsidP="00FF2A46">
      <w:pPr>
        <w:jc w:val="both"/>
        <w:rPr>
          <w:sz w:val="28"/>
          <w:szCs w:val="28"/>
          <w:lang w:val="uk-UA"/>
        </w:rPr>
      </w:pPr>
    </w:p>
    <w:p w14:paraId="7B5EA40D" w14:textId="77777777" w:rsidR="005F25E0" w:rsidRDefault="005F25E0" w:rsidP="00FF2A46">
      <w:pPr>
        <w:jc w:val="both"/>
        <w:rPr>
          <w:sz w:val="28"/>
          <w:szCs w:val="28"/>
          <w:lang w:val="uk-UA"/>
        </w:rPr>
      </w:pPr>
      <w:r w:rsidRPr="005F25E0">
        <w:rPr>
          <w:sz w:val="28"/>
          <w:szCs w:val="28"/>
          <w:lang w:val="uk-UA"/>
        </w:rPr>
        <w:t xml:space="preserve">В.о. начальника відділу з питань </w:t>
      </w:r>
    </w:p>
    <w:p w14:paraId="300DA58E" w14:textId="3874CFB8" w:rsidR="00BE2D28" w:rsidRDefault="005F25E0" w:rsidP="0061651D">
      <w:pPr>
        <w:jc w:val="both"/>
        <w:rPr>
          <w:lang w:val="uk-UA"/>
        </w:rPr>
      </w:pPr>
      <w:r w:rsidRPr="005F25E0">
        <w:rPr>
          <w:sz w:val="28"/>
          <w:szCs w:val="28"/>
          <w:lang w:val="uk-UA"/>
        </w:rPr>
        <w:t xml:space="preserve">цивільного захисту та оборонної роботи </w:t>
      </w:r>
      <w:r w:rsidR="00BE2D28">
        <w:rPr>
          <w:sz w:val="28"/>
          <w:szCs w:val="28"/>
          <w:lang w:val="uk-UA"/>
        </w:rPr>
        <w:tab/>
      </w:r>
      <w:r w:rsidR="00BE2D28">
        <w:rPr>
          <w:sz w:val="28"/>
          <w:szCs w:val="28"/>
          <w:lang w:val="uk-UA"/>
        </w:rPr>
        <w:tab/>
      </w:r>
      <w:r w:rsidR="00BE2D28">
        <w:rPr>
          <w:sz w:val="28"/>
          <w:szCs w:val="28"/>
          <w:lang w:val="uk-UA"/>
        </w:rPr>
        <w:tab/>
        <w:t xml:space="preserve">      </w:t>
      </w:r>
      <w:r w:rsidRPr="005F25E0">
        <w:rPr>
          <w:sz w:val="28"/>
          <w:szCs w:val="28"/>
          <w:lang w:val="uk-UA"/>
        </w:rPr>
        <w:t>Олександр КОЗАЧЕК</w:t>
      </w:r>
    </w:p>
    <w:sectPr w:rsidR="00BE2D28" w:rsidSect="0061651D">
      <w:headerReference w:type="default" r:id="rId15"/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6B146" w14:textId="77777777" w:rsidR="00481DBC" w:rsidRDefault="00481DBC" w:rsidP="008024E2">
      <w:r>
        <w:separator/>
      </w:r>
    </w:p>
  </w:endnote>
  <w:endnote w:type="continuationSeparator" w:id="0">
    <w:p w14:paraId="7AA0DCCF" w14:textId="77777777" w:rsidR="00481DBC" w:rsidRDefault="00481DBC" w:rsidP="00802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0FA3F" w14:textId="77777777" w:rsidR="00481DBC" w:rsidRDefault="00481DBC" w:rsidP="008024E2">
      <w:r>
        <w:separator/>
      </w:r>
    </w:p>
  </w:footnote>
  <w:footnote w:type="continuationSeparator" w:id="0">
    <w:p w14:paraId="2A72D842" w14:textId="77777777" w:rsidR="00481DBC" w:rsidRDefault="00481DBC" w:rsidP="00802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42C4F" w14:textId="77777777" w:rsidR="0061651D" w:rsidRDefault="0061651D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2</w:t>
    </w:r>
    <w:r>
      <w:fldChar w:fldCharType="end"/>
    </w:r>
  </w:p>
  <w:p w14:paraId="13B487B5" w14:textId="77777777" w:rsidR="0061651D" w:rsidRDefault="0061651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018B"/>
    <w:multiLevelType w:val="hybridMultilevel"/>
    <w:tmpl w:val="BA26C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74E73"/>
    <w:multiLevelType w:val="hybridMultilevel"/>
    <w:tmpl w:val="E6724BAC"/>
    <w:lvl w:ilvl="0" w:tplc="6ED8D80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96D1249"/>
    <w:multiLevelType w:val="hybridMultilevel"/>
    <w:tmpl w:val="7C9A7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D3227"/>
    <w:multiLevelType w:val="hybridMultilevel"/>
    <w:tmpl w:val="D8664E64"/>
    <w:lvl w:ilvl="0" w:tplc="041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2B231356"/>
    <w:multiLevelType w:val="hybridMultilevel"/>
    <w:tmpl w:val="D1286228"/>
    <w:lvl w:ilvl="0" w:tplc="0F1ADD50">
      <w:start w:val="1"/>
      <w:numFmt w:val="decimal"/>
      <w:lvlText w:val="%1."/>
      <w:lvlJc w:val="left"/>
      <w:pPr>
        <w:ind w:left="930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406D59DE"/>
    <w:multiLevelType w:val="hybridMultilevel"/>
    <w:tmpl w:val="AFB077C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5C169E"/>
    <w:multiLevelType w:val="hybridMultilevel"/>
    <w:tmpl w:val="019AD8B8"/>
    <w:lvl w:ilvl="0" w:tplc="6A9EC8E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4A781549"/>
    <w:multiLevelType w:val="hybridMultilevel"/>
    <w:tmpl w:val="944EF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A07EA"/>
    <w:multiLevelType w:val="hybridMultilevel"/>
    <w:tmpl w:val="1E7A72EE"/>
    <w:lvl w:ilvl="0" w:tplc="3BC0BB9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5C1D1159"/>
    <w:multiLevelType w:val="hybridMultilevel"/>
    <w:tmpl w:val="FA2E7E7A"/>
    <w:lvl w:ilvl="0" w:tplc="37D428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D77E62"/>
    <w:multiLevelType w:val="hybridMultilevel"/>
    <w:tmpl w:val="F0685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323676">
    <w:abstractNumId w:val="9"/>
  </w:num>
  <w:num w:numId="2" w16cid:durableId="1393382500">
    <w:abstractNumId w:val="4"/>
  </w:num>
  <w:num w:numId="3" w16cid:durableId="1329869177">
    <w:abstractNumId w:val="0"/>
  </w:num>
  <w:num w:numId="4" w16cid:durableId="689260512">
    <w:abstractNumId w:val="5"/>
  </w:num>
  <w:num w:numId="5" w16cid:durableId="761336639">
    <w:abstractNumId w:val="8"/>
  </w:num>
  <w:num w:numId="6" w16cid:durableId="136531656">
    <w:abstractNumId w:val="6"/>
  </w:num>
  <w:num w:numId="7" w16cid:durableId="382562530">
    <w:abstractNumId w:val="1"/>
  </w:num>
  <w:num w:numId="8" w16cid:durableId="1454251298">
    <w:abstractNumId w:val="2"/>
  </w:num>
  <w:num w:numId="9" w16cid:durableId="1376467335">
    <w:abstractNumId w:val="7"/>
  </w:num>
  <w:num w:numId="10" w16cid:durableId="593174870">
    <w:abstractNumId w:val="10"/>
  </w:num>
  <w:num w:numId="11" w16cid:durableId="1405808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1D3F"/>
    <w:rsid w:val="0000310E"/>
    <w:rsid w:val="0000386F"/>
    <w:rsid w:val="0001319C"/>
    <w:rsid w:val="00014C83"/>
    <w:rsid w:val="000154D8"/>
    <w:rsid w:val="00020736"/>
    <w:rsid w:val="000208B8"/>
    <w:rsid w:val="00024C04"/>
    <w:rsid w:val="00033789"/>
    <w:rsid w:val="00033AEB"/>
    <w:rsid w:val="000554E9"/>
    <w:rsid w:val="00055600"/>
    <w:rsid w:val="00071288"/>
    <w:rsid w:val="00081C97"/>
    <w:rsid w:val="00087E9B"/>
    <w:rsid w:val="00090284"/>
    <w:rsid w:val="00092326"/>
    <w:rsid w:val="000A0154"/>
    <w:rsid w:val="000A0E30"/>
    <w:rsid w:val="000A1DA2"/>
    <w:rsid w:val="000A315A"/>
    <w:rsid w:val="000A7C00"/>
    <w:rsid w:val="000A7C7F"/>
    <w:rsid w:val="000B59AB"/>
    <w:rsid w:val="000B70D7"/>
    <w:rsid w:val="000C4521"/>
    <w:rsid w:val="000C45BB"/>
    <w:rsid w:val="000D00BB"/>
    <w:rsid w:val="000E046A"/>
    <w:rsid w:val="000E61CF"/>
    <w:rsid w:val="000E7FFC"/>
    <w:rsid w:val="0010420B"/>
    <w:rsid w:val="00112CC3"/>
    <w:rsid w:val="001503CC"/>
    <w:rsid w:val="00160B67"/>
    <w:rsid w:val="00164DF3"/>
    <w:rsid w:val="00167628"/>
    <w:rsid w:val="001727E3"/>
    <w:rsid w:val="00176384"/>
    <w:rsid w:val="00176AF4"/>
    <w:rsid w:val="00191ADF"/>
    <w:rsid w:val="001937B9"/>
    <w:rsid w:val="00196A3C"/>
    <w:rsid w:val="001A3E7B"/>
    <w:rsid w:val="001A4362"/>
    <w:rsid w:val="001A5654"/>
    <w:rsid w:val="001B4E92"/>
    <w:rsid w:val="001C18D1"/>
    <w:rsid w:val="001D1E0B"/>
    <w:rsid w:val="001D3AC2"/>
    <w:rsid w:val="001D4E57"/>
    <w:rsid w:val="001D7BDC"/>
    <w:rsid w:val="001E6444"/>
    <w:rsid w:val="001F025E"/>
    <w:rsid w:val="001F0D80"/>
    <w:rsid w:val="002049BD"/>
    <w:rsid w:val="002053B1"/>
    <w:rsid w:val="002102FF"/>
    <w:rsid w:val="00210734"/>
    <w:rsid w:val="0021400A"/>
    <w:rsid w:val="002269BC"/>
    <w:rsid w:val="002270E4"/>
    <w:rsid w:val="0023136E"/>
    <w:rsid w:val="00236B32"/>
    <w:rsid w:val="0023737F"/>
    <w:rsid w:val="00264ABC"/>
    <w:rsid w:val="00271981"/>
    <w:rsid w:val="00272884"/>
    <w:rsid w:val="002762C5"/>
    <w:rsid w:val="002779F1"/>
    <w:rsid w:val="00290204"/>
    <w:rsid w:val="00290DE9"/>
    <w:rsid w:val="00292572"/>
    <w:rsid w:val="00293D4F"/>
    <w:rsid w:val="00296003"/>
    <w:rsid w:val="002A0426"/>
    <w:rsid w:val="002A5B95"/>
    <w:rsid w:val="002B0F28"/>
    <w:rsid w:val="002B1961"/>
    <w:rsid w:val="002B1CDC"/>
    <w:rsid w:val="002C4770"/>
    <w:rsid w:val="002E46A4"/>
    <w:rsid w:val="002E495F"/>
    <w:rsid w:val="002E6823"/>
    <w:rsid w:val="002F1D3F"/>
    <w:rsid w:val="002F7DDC"/>
    <w:rsid w:val="00304B46"/>
    <w:rsid w:val="00315E29"/>
    <w:rsid w:val="00340093"/>
    <w:rsid w:val="00342E95"/>
    <w:rsid w:val="00355497"/>
    <w:rsid w:val="0036561A"/>
    <w:rsid w:val="00365F86"/>
    <w:rsid w:val="003674A8"/>
    <w:rsid w:val="00373F42"/>
    <w:rsid w:val="003762CB"/>
    <w:rsid w:val="00386B5C"/>
    <w:rsid w:val="003B113C"/>
    <w:rsid w:val="003B3C68"/>
    <w:rsid w:val="003C04BD"/>
    <w:rsid w:val="003C4EFC"/>
    <w:rsid w:val="003C6ECD"/>
    <w:rsid w:val="003D25BA"/>
    <w:rsid w:val="003E32A4"/>
    <w:rsid w:val="003E44F6"/>
    <w:rsid w:val="003E6C92"/>
    <w:rsid w:val="003F59F2"/>
    <w:rsid w:val="003F6E19"/>
    <w:rsid w:val="004037DC"/>
    <w:rsid w:val="00410351"/>
    <w:rsid w:val="00411542"/>
    <w:rsid w:val="00411E09"/>
    <w:rsid w:val="00427CCD"/>
    <w:rsid w:val="00432200"/>
    <w:rsid w:val="00437183"/>
    <w:rsid w:val="004413C7"/>
    <w:rsid w:val="004423AC"/>
    <w:rsid w:val="00447491"/>
    <w:rsid w:val="00460D35"/>
    <w:rsid w:val="004653CC"/>
    <w:rsid w:val="00467E43"/>
    <w:rsid w:val="00481DBC"/>
    <w:rsid w:val="004850AD"/>
    <w:rsid w:val="00497E0B"/>
    <w:rsid w:val="004A4367"/>
    <w:rsid w:val="004C66BF"/>
    <w:rsid w:val="004D6274"/>
    <w:rsid w:val="004D6A41"/>
    <w:rsid w:val="004E0934"/>
    <w:rsid w:val="005125F0"/>
    <w:rsid w:val="00535C29"/>
    <w:rsid w:val="00544A8A"/>
    <w:rsid w:val="00550C7F"/>
    <w:rsid w:val="00557AB2"/>
    <w:rsid w:val="005728FE"/>
    <w:rsid w:val="00574952"/>
    <w:rsid w:val="00576AD9"/>
    <w:rsid w:val="005839A4"/>
    <w:rsid w:val="00591E04"/>
    <w:rsid w:val="00597FDD"/>
    <w:rsid w:val="005D647C"/>
    <w:rsid w:val="005D6B11"/>
    <w:rsid w:val="005E0084"/>
    <w:rsid w:val="005E03CD"/>
    <w:rsid w:val="005E66DF"/>
    <w:rsid w:val="005F1200"/>
    <w:rsid w:val="005F25E0"/>
    <w:rsid w:val="005F5178"/>
    <w:rsid w:val="005F6B8C"/>
    <w:rsid w:val="00603406"/>
    <w:rsid w:val="0061651D"/>
    <w:rsid w:val="0061652C"/>
    <w:rsid w:val="00620785"/>
    <w:rsid w:val="0062239C"/>
    <w:rsid w:val="00630D0D"/>
    <w:rsid w:val="00632AEF"/>
    <w:rsid w:val="006343C3"/>
    <w:rsid w:val="00642169"/>
    <w:rsid w:val="00643632"/>
    <w:rsid w:val="00657AF8"/>
    <w:rsid w:val="006611EE"/>
    <w:rsid w:val="00662F98"/>
    <w:rsid w:val="0068725C"/>
    <w:rsid w:val="006921AF"/>
    <w:rsid w:val="006944C1"/>
    <w:rsid w:val="006A5730"/>
    <w:rsid w:val="006B0EC9"/>
    <w:rsid w:val="006B1240"/>
    <w:rsid w:val="006B19B5"/>
    <w:rsid w:val="006B5E23"/>
    <w:rsid w:val="006D2186"/>
    <w:rsid w:val="006D5430"/>
    <w:rsid w:val="006D6EB6"/>
    <w:rsid w:val="006E38F8"/>
    <w:rsid w:val="006E3ACD"/>
    <w:rsid w:val="006F36E9"/>
    <w:rsid w:val="00704639"/>
    <w:rsid w:val="00707E7C"/>
    <w:rsid w:val="00711176"/>
    <w:rsid w:val="00712F36"/>
    <w:rsid w:val="00725BF5"/>
    <w:rsid w:val="00733057"/>
    <w:rsid w:val="00737CD7"/>
    <w:rsid w:val="007618B3"/>
    <w:rsid w:val="00764602"/>
    <w:rsid w:val="007760F4"/>
    <w:rsid w:val="00776948"/>
    <w:rsid w:val="00783311"/>
    <w:rsid w:val="007851ED"/>
    <w:rsid w:val="00794673"/>
    <w:rsid w:val="007A1CEF"/>
    <w:rsid w:val="007B01BB"/>
    <w:rsid w:val="007C1DAC"/>
    <w:rsid w:val="007C43BC"/>
    <w:rsid w:val="007D7DC1"/>
    <w:rsid w:val="007E5790"/>
    <w:rsid w:val="007F058B"/>
    <w:rsid w:val="007F630C"/>
    <w:rsid w:val="007F69C2"/>
    <w:rsid w:val="007F7AF0"/>
    <w:rsid w:val="008024E2"/>
    <w:rsid w:val="00804AF8"/>
    <w:rsid w:val="00806365"/>
    <w:rsid w:val="00817BAB"/>
    <w:rsid w:val="008211B9"/>
    <w:rsid w:val="00822FD3"/>
    <w:rsid w:val="00825D66"/>
    <w:rsid w:val="008261B2"/>
    <w:rsid w:val="00832FFE"/>
    <w:rsid w:val="008342B9"/>
    <w:rsid w:val="00847650"/>
    <w:rsid w:val="00850A06"/>
    <w:rsid w:val="00860002"/>
    <w:rsid w:val="00871300"/>
    <w:rsid w:val="00882282"/>
    <w:rsid w:val="00883073"/>
    <w:rsid w:val="00883CCA"/>
    <w:rsid w:val="00884AB6"/>
    <w:rsid w:val="00887B13"/>
    <w:rsid w:val="00897F50"/>
    <w:rsid w:val="008B01AB"/>
    <w:rsid w:val="008C438A"/>
    <w:rsid w:val="008D0A4A"/>
    <w:rsid w:val="008D2EA7"/>
    <w:rsid w:val="008E7F7A"/>
    <w:rsid w:val="00912C1E"/>
    <w:rsid w:val="00913A80"/>
    <w:rsid w:val="009364B7"/>
    <w:rsid w:val="00950960"/>
    <w:rsid w:val="00955028"/>
    <w:rsid w:val="009614F5"/>
    <w:rsid w:val="00973AE8"/>
    <w:rsid w:val="009758C0"/>
    <w:rsid w:val="00976227"/>
    <w:rsid w:val="00995862"/>
    <w:rsid w:val="009971B6"/>
    <w:rsid w:val="00997388"/>
    <w:rsid w:val="009B0061"/>
    <w:rsid w:val="009B1839"/>
    <w:rsid w:val="009B518E"/>
    <w:rsid w:val="009C07C7"/>
    <w:rsid w:val="009C5A6F"/>
    <w:rsid w:val="009C5FBC"/>
    <w:rsid w:val="009D7BF5"/>
    <w:rsid w:val="009F0830"/>
    <w:rsid w:val="00A14987"/>
    <w:rsid w:val="00A15909"/>
    <w:rsid w:val="00A2539A"/>
    <w:rsid w:val="00A26D5C"/>
    <w:rsid w:val="00A32348"/>
    <w:rsid w:val="00A331A1"/>
    <w:rsid w:val="00A343C5"/>
    <w:rsid w:val="00A3513D"/>
    <w:rsid w:val="00A42E6A"/>
    <w:rsid w:val="00A437BD"/>
    <w:rsid w:val="00A5627F"/>
    <w:rsid w:val="00A56E36"/>
    <w:rsid w:val="00A60066"/>
    <w:rsid w:val="00A606BE"/>
    <w:rsid w:val="00A64D9B"/>
    <w:rsid w:val="00A82F0F"/>
    <w:rsid w:val="00A8340B"/>
    <w:rsid w:val="00A83473"/>
    <w:rsid w:val="00A85390"/>
    <w:rsid w:val="00A86E90"/>
    <w:rsid w:val="00A94313"/>
    <w:rsid w:val="00A975C8"/>
    <w:rsid w:val="00AA1C78"/>
    <w:rsid w:val="00AC4E14"/>
    <w:rsid w:val="00AD1ED4"/>
    <w:rsid w:val="00AE171A"/>
    <w:rsid w:val="00AF2469"/>
    <w:rsid w:val="00AF3F1D"/>
    <w:rsid w:val="00AF469D"/>
    <w:rsid w:val="00B0092E"/>
    <w:rsid w:val="00B0638E"/>
    <w:rsid w:val="00B16CB7"/>
    <w:rsid w:val="00B21438"/>
    <w:rsid w:val="00B312DE"/>
    <w:rsid w:val="00B33C33"/>
    <w:rsid w:val="00B34ED8"/>
    <w:rsid w:val="00B4557C"/>
    <w:rsid w:val="00B4779A"/>
    <w:rsid w:val="00B54AEE"/>
    <w:rsid w:val="00B664C0"/>
    <w:rsid w:val="00B70AEC"/>
    <w:rsid w:val="00B77FE2"/>
    <w:rsid w:val="00B8348F"/>
    <w:rsid w:val="00B93CD5"/>
    <w:rsid w:val="00BA4DF0"/>
    <w:rsid w:val="00BC4264"/>
    <w:rsid w:val="00BD20F6"/>
    <w:rsid w:val="00BD329D"/>
    <w:rsid w:val="00BD3878"/>
    <w:rsid w:val="00BD468D"/>
    <w:rsid w:val="00BD6F9A"/>
    <w:rsid w:val="00BE2D28"/>
    <w:rsid w:val="00BE4707"/>
    <w:rsid w:val="00BE6C42"/>
    <w:rsid w:val="00BE6DFD"/>
    <w:rsid w:val="00BF60D4"/>
    <w:rsid w:val="00BF6460"/>
    <w:rsid w:val="00C007D0"/>
    <w:rsid w:val="00C05C27"/>
    <w:rsid w:val="00C07641"/>
    <w:rsid w:val="00C106B8"/>
    <w:rsid w:val="00C1446D"/>
    <w:rsid w:val="00C15759"/>
    <w:rsid w:val="00C31F61"/>
    <w:rsid w:val="00C50D58"/>
    <w:rsid w:val="00C53D8D"/>
    <w:rsid w:val="00C544AF"/>
    <w:rsid w:val="00C571FE"/>
    <w:rsid w:val="00C578AB"/>
    <w:rsid w:val="00C608FF"/>
    <w:rsid w:val="00C61956"/>
    <w:rsid w:val="00C62537"/>
    <w:rsid w:val="00C70681"/>
    <w:rsid w:val="00C71D2B"/>
    <w:rsid w:val="00C728AA"/>
    <w:rsid w:val="00C7577E"/>
    <w:rsid w:val="00C9318A"/>
    <w:rsid w:val="00CA311D"/>
    <w:rsid w:val="00CA4236"/>
    <w:rsid w:val="00CA7A00"/>
    <w:rsid w:val="00CB2D89"/>
    <w:rsid w:val="00CB395F"/>
    <w:rsid w:val="00CB49B5"/>
    <w:rsid w:val="00CD1C5B"/>
    <w:rsid w:val="00CD3F81"/>
    <w:rsid w:val="00CE39CD"/>
    <w:rsid w:val="00CE5833"/>
    <w:rsid w:val="00CF745E"/>
    <w:rsid w:val="00D04ED5"/>
    <w:rsid w:val="00D1084E"/>
    <w:rsid w:val="00D13429"/>
    <w:rsid w:val="00D13A02"/>
    <w:rsid w:val="00D335FE"/>
    <w:rsid w:val="00D447E4"/>
    <w:rsid w:val="00D44A34"/>
    <w:rsid w:val="00D457B0"/>
    <w:rsid w:val="00D45B68"/>
    <w:rsid w:val="00D47640"/>
    <w:rsid w:val="00D5769E"/>
    <w:rsid w:val="00D609AA"/>
    <w:rsid w:val="00D60E36"/>
    <w:rsid w:val="00D6181B"/>
    <w:rsid w:val="00D6237E"/>
    <w:rsid w:val="00D74368"/>
    <w:rsid w:val="00D7699D"/>
    <w:rsid w:val="00D91E23"/>
    <w:rsid w:val="00D935D2"/>
    <w:rsid w:val="00DA11F5"/>
    <w:rsid w:val="00DA4605"/>
    <w:rsid w:val="00DB52C4"/>
    <w:rsid w:val="00DB5AF2"/>
    <w:rsid w:val="00DC434D"/>
    <w:rsid w:val="00DD2F26"/>
    <w:rsid w:val="00DD3F09"/>
    <w:rsid w:val="00DF1FFA"/>
    <w:rsid w:val="00DF6E9F"/>
    <w:rsid w:val="00E00ED1"/>
    <w:rsid w:val="00E01B19"/>
    <w:rsid w:val="00E24CBE"/>
    <w:rsid w:val="00E27F23"/>
    <w:rsid w:val="00E31976"/>
    <w:rsid w:val="00E420C3"/>
    <w:rsid w:val="00E42609"/>
    <w:rsid w:val="00E42EF4"/>
    <w:rsid w:val="00E57CCC"/>
    <w:rsid w:val="00E715BD"/>
    <w:rsid w:val="00E75766"/>
    <w:rsid w:val="00E83E8C"/>
    <w:rsid w:val="00EA4F0B"/>
    <w:rsid w:val="00EC2DF9"/>
    <w:rsid w:val="00ED1CB1"/>
    <w:rsid w:val="00ED1CD9"/>
    <w:rsid w:val="00ED2862"/>
    <w:rsid w:val="00ED6CE6"/>
    <w:rsid w:val="00EE398E"/>
    <w:rsid w:val="00EF07D7"/>
    <w:rsid w:val="00F12B63"/>
    <w:rsid w:val="00F14606"/>
    <w:rsid w:val="00F2041C"/>
    <w:rsid w:val="00F21F9F"/>
    <w:rsid w:val="00F22AE8"/>
    <w:rsid w:val="00F35A5A"/>
    <w:rsid w:val="00F415FC"/>
    <w:rsid w:val="00F4694B"/>
    <w:rsid w:val="00F52965"/>
    <w:rsid w:val="00F65266"/>
    <w:rsid w:val="00F7035A"/>
    <w:rsid w:val="00F7569B"/>
    <w:rsid w:val="00F86312"/>
    <w:rsid w:val="00F8731A"/>
    <w:rsid w:val="00F92C59"/>
    <w:rsid w:val="00F953EE"/>
    <w:rsid w:val="00FA0569"/>
    <w:rsid w:val="00FB11A8"/>
    <w:rsid w:val="00FC09BB"/>
    <w:rsid w:val="00FC4EDF"/>
    <w:rsid w:val="00FD30D4"/>
    <w:rsid w:val="00FF1075"/>
    <w:rsid w:val="00FF1439"/>
    <w:rsid w:val="00FF2A46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5431C9"/>
  <w15:chartTrackingRefBased/>
  <w15:docId w15:val="{4B92C6DD-0B87-44E0-B052-C65644C95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24E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53D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9467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rsid w:val="00662F98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rsid w:val="00662F98"/>
    <w:rPr>
      <w:rFonts w:ascii="Tahoma" w:hAnsi="Tahoma" w:cs="Tahoma"/>
      <w:sz w:val="16"/>
      <w:szCs w:val="16"/>
      <w:lang w:val="ru-RU" w:eastAsia="ru-RU"/>
    </w:rPr>
  </w:style>
  <w:style w:type="paragraph" w:styleId="a5">
    <w:name w:val="Body Text Indent"/>
    <w:basedOn w:val="a"/>
    <w:link w:val="a6"/>
    <w:rsid w:val="00B312DE"/>
    <w:pPr>
      <w:ind w:firstLine="851"/>
      <w:jc w:val="both"/>
    </w:pPr>
    <w:rPr>
      <w:lang w:val="uk-UA" w:eastAsia="x-none"/>
    </w:rPr>
  </w:style>
  <w:style w:type="character" w:customStyle="1" w:styleId="a6">
    <w:name w:val="Основний текст з відступом Знак"/>
    <w:link w:val="a5"/>
    <w:rsid w:val="00B312DE"/>
    <w:rPr>
      <w:sz w:val="24"/>
      <w:szCs w:val="24"/>
      <w:lang w:val="uk-UA" w:eastAsia="x-none"/>
    </w:rPr>
  </w:style>
  <w:style w:type="paragraph" w:customStyle="1" w:styleId="3">
    <w:name w:val="Знак Знак3 Знак Знак Знак Знак"/>
    <w:basedOn w:val="a"/>
    <w:rsid w:val="00C71D2B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2"/>
    <w:basedOn w:val="a"/>
    <w:rsid w:val="001C18D1"/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Знак Знак3 Знак Знак Знак Знак Знак Знак Знак Знак"/>
    <w:basedOn w:val="a"/>
    <w:rsid w:val="004037DC"/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Знак Знак3 Знак Знак Знак Знак Знак Знак"/>
    <w:basedOn w:val="a"/>
    <w:rsid w:val="00F22AE8"/>
    <w:rPr>
      <w:rFonts w:ascii="Verdana" w:hAnsi="Verdana" w:cs="Verdana"/>
      <w:sz w:val="20"/>
      <w:szCs w:val="20"/>
      <w:lang w:val="en-US" w:eastAsia="en-US"/>
    </w:rPr>
  </w:style>
  <w:style w:type="character" w:styleId="a7">
    <w:name w:val="Strong"/>
    <w:uiPriority w:val="22"/>
    <w:qFormat/>
    <w:rsid w:val="00DD3F09"/>
    <w:rPr>
      <w:b/>
      <w:bCs/>
    </w:rPr>
  </w:style>
  <w:style w:type="character" w:styleId="a8">
    <w:name w:val="Hyperlink"/>
    <w:uiPriority w:val="99"/>
    <w:unhideWhenUsed/>
    <w:rsid w:val="00DF1FFA"/>
    <w:rPr>
      <w:color w:val="0000FF"/>
      <w:u w:val="single"/>
    </w:rPr>
  </w:style>
  <w:style w:type="paragraph" w:customStyle="1" w:styleId="rvps2">
    <w:name w:val="rvps2"/>
    <w:basedOn w:val="a"/>
    <w:rsid w:val="00F953EE"/>
    <w:pPr>
      <w:spacing w:before="100" w:beforeAutospacing="1" w:after="100" w:afterAutospacing="1"/>
    </w:pPr>
    <w:rPr>
      <w:lang w:val="en-US" w:eastAsia="en-US"/>
    </w:rPr>
  </w:style>
  <w:style w:type="paragraph" w:styleId="a9">
    <w:name w:val="header"/>
    <w:basedOn w:val="a"/>
    <w:link w:val="aa"/>
    <w:uiPriority w:val="99"/>
    <w:rsid w:val="008024E2"/>
    <w:pPr>
      <w:tabs>
        <w:tab w:val="center" w:pos="4844"/>
        <w:tab w:val="right" w:pos="9689"/>
      </w:tabs>
    </w:pPr>
  </w:style>
  <w:style w:type="character" w:customStyle="1" w:styleId="aa">
    <w:name w:val="Верхній колонтитул Знак"/>
    <w:link w:val="a9"/>
    <w:uiPriority w:val="99"/>
    <w:rsid w:val="008024E2"/>
    <w:rPr>
      <w:sz w:val="24"/>
      <w:szCs w:val="24"/>
      <w:lang w:val="ru-RU" w:eastAsia="ru-RU"/>
    </w:rPr>
  </w:style>
  <w:style w:type="paragraph" w:styleId="ab">
    <w:name w:val="footer"/>
    <w:basedOn w:val="a"/>
    <w:link w:val="ac"/>
    <w:rsid w:val="008024E2"/>
    <w:pPr>
      <w:tabs>
        <w:tab w:val="center" w:pos="4844"/>
        <w:tab w:val="right" w:pos="9689"/>
      </w:tabs>
    </w:pPr>
  </w:style>
  <w:style w:type="character" w:customStyle="1" w:styleId="ac">
    <w:name w:val="Нижній колонтитул Знак"/>
    <w:link w:val="ab"/>
    <w:rsid w:val="008024E2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zakon.rada.gov.ua/laws/show/257-2017-%D0%B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257-2017-%D0%B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257-2017-%D0%B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zakon.rada.gov.ua/laws/show/257-2017-%D0%BF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zakon.rada.gov.ua/laws/show/257-2017-%D0%B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33956-63A4-427A-9D59-F20B32126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552</Words>
  <Characters>3759</Characters>
  <Application>Microsoft Office Word</Application>
  <DocSecurity>0</DocSecurity>
  <Lines>156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4278</CharactersWithSpaces>
  <SharedDoc>false</SharedDoc>
  <HLinks>
    <vt:vector size="30" baseType="variant">
      <vt:variant>
        <vt:i4>720904</vt:i4>
      </vt:variant>
      <vt:variant>
        <vt:i4>15</vt:i4>
      </vt:variant>
      <vt:variant>
        <vt:i4>0</vt:i4>
      </vt:variant>
      <vt:variant>
        <vt:i4>5</vt:i4>
      </vt:variant>
      <vt:variant>
        <vt:lpwstr>https://zakon.rada.gov.ua/laws/show/257-2017-%D0%BF</vt:lpwstr>
      </vt:variant>
      <vt:variant>
        <vt:lpwstr>n86</vt:lpwstr>
      </vt:variant>
      <vt:variant>
        <vt:i4>720904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https://zakon.rada.gov.ua/laws/show/257-2017-%D0%BF</vt:lpwstr>
      </vt:variant>
      <vt:variant>
        <vt:lpwstr>n86</vt:lpwstr>
      </vt:variant>
      <vt:variant>
        <vt:i4>720904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https://zakon.rada.gov.ua/laws/show/257-2017-%D0%BF</vt:lpwstr>
      </vt:variant>
      <vt:variant>
        <vt:lpwstr>n81</vt:lpwstr>
      </vt:variant>
      <vt:variant>
        <vt:i4>720904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https://zakon.rada.gov.ua/laws/show/257-2017-%D0%BF</vt:lpwstr>
      </vt:variant>
      <vt:variant>
        <vt:lpwstr>n81</vt:lpwstr>
      </vt:variant>
      <vt:variant>
        <vt:i4>131080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https://zakon.rada.gov.ua/laws/show/257-2017-%D0%BF</vt:lpwstr>
      </vt:variant>
      <vt:variant>
        <vt:lpwstr>n11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U84</cp:lastModifiedBy>
  <cp:revision>11</cp:revision>
  <cp:lastPrinted>2024-05-10T06:55:00Z</cp:lastPrinted>
  <dcterms:created xsi:type="dcterms:W3CDTF">2025-08-05T11:23:00Z</dcterms:created>
  <dcterms:modified xsi:type="dcterms:W3CDTF">2026-01-15T09:19:00Z</dcterms:modified>
</cp:coreProperties>
</file>