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A4" w:rsidRPr="00190BEA" w:rsidRDefault="000507AE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lang w:val="ru-RU"/>
        </w:rPr>
      </w:pPr>
      <w:r w:rsidRPr="000507AE">
        <w:rPr>
          <w:rFonts w:ascii="Times New Roman" w:hAnsi="Times New Roman"/>
          <w:b w:val="0"/>
          <w:noProof/>
          <w:lang w:eastAsia="uk-UA"/>
        </w:rPr>
      </w:r>
      <w:r w:rsidRPr="000507AE">
        <w:rPr>
          <w:rFonts w:ascii="Times New Roman" w:hAnsi="Times New Roman"/>
          <w:b w:val="0"/>
          <w:noProof/>
          <w:lang w:eastAsia="uk-UA"/>
        </w:rPr>
        <w:pict>
          <v:group id="Полотно 39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;mso-wrap-style:square">
              <v:fill o:detectmouseclick="t"/>
              <v:path o:connecttype="none"/>
            </v:shape>
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" path="m709,728r-10,32l678,790r-39,29l356,937,256,897,64,815,42,799,19,772,4,739,,686,,,711,r-2,728xe" fillcolor="black" stroked="f">
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</v:shape>
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" path="m689,711r-12,35l655,776r-24,20l559,828,343,916,70,801,29,771,6,734,,702,2,,690,r-1,711xe" stroked="f">
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</v:shape>
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</v:shape>
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" path="m32,43l48,93,62,196r6,50l48,259,30,282r-6,15l,297,,,3,,32,43xe" stroked="f">
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</v:shape>
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" path="m41,296l32,274,15,255,1,246,,245,6,181,20,81,43,30,65,r2,296l41,296xe" stroked="f">
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</v:shape>
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" path="m95,103l60,122,49,133,16,110,1,104r-1,l31,43,48,,76,71r19,32xe" stroked="f">
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</v:shape>
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" path="m35,25l60,47,94,61r9,1l97,108r,12l,120,,,23,,35,25xe" stroked="f">
              <v:path arrowok="t" o:connecttype="custom" o:connectlocs="14113091,10081948;24193870,18954062;37903730,24599953;41532810,25003231;39113423,43554015;39113423,48393350;0,48393350;0,0;9274317,0;14113091,10081948" o:connectangles="0,0,0,0,0,0,0,0,0,0"/>
            </v:shape>
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" path="m103,121r-95,l3,72,,67,,61,47,46,73,17,79,r24,l103,121xe" stroked="f">
              <v:path arrowok="t" o:connecttype="custom" o:connectlocs="41532810,48774350;3225849,48774350;1209693,29022754;0,27007285;0,24588722;18951865,18542315;29435875,6852595;31855262,0;41532810,0;41532810,48774350" o:connectangles="0,0,0,0,0,0,0,0,0,0"/>
            </v:shape>
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" path="m35,13l49,31r1,12l50,47,,47,7,,20,3,35,13xe" stroked="f">
              <v:path arrowok="t" o:connecttype="custom" o:connectlocs="14091983,5252288;19728777,12524686;20131405,17372951;20131405,18989040;0,18989040;2818397,0;8052562,1212066;14091983,5252288" o:connectangles="0,0,0,0,0,0,0,0"/>
            </v:shape>
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" path="m51,39r,8l,47,7,22,18,10,37,r8,l51,39xe" stroked="f">
              <v:path arrowok="t" o:connecttype="custom" o:connectlocs="20575905,15756863;20575905,18989040;0,18989040;2824144,8888487;7262084,4040221;14927617,0;18155210,0;20575905,15756863" o:connectangles="0,0,0,0,0,0,0,0"/>
            </v:shape>
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" path="m46,81l22,53,3,10,,,46,r,81xe" stroked="f">
              <v:path arrowok="t" o:connecttype="custom" o:connectlocs="18543905,32643445;8868824,21359291;1209385,4030055;0,0;18543905,0;18543905,32643445" o:connectangles="0,0,0,0,0,0"/>
            </v:shape>
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" path="m30,43l3,79,,82,,,46,,30,43xe" stroked="f">
              <v:path arrowok="t" o:connecttype="custom" o:connectlocs="12093851,17317697;1209385,31816234;0,33024445;0,0;18543905,0;12093851,17317697" o:connectangles="0,0,0,0,0,0"/>
            </v:shape>
            <w10:wrap type="none"/>
            <w10:anchorlock/>
          </v:group>
        </w:pict>
      </w:r>
    </w:p>
    <w:p w:rsidR="00673FA4" w:rsidRPr="00190BEA" w:rsidRDefault="00673FA4" w:rsidP="00C31E90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 w:val="0"/>
          <w:bCs w:val="0"/>
        </w:rPr>
      </w:pPr>
    </w:p>
    <w:p w:rsidR="00673FA4" w:rsidRPr="00190BEA" w:rsidRDefault="008A26B4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СМІЛЯНСЬКА МІСЬКА </w:t>
      </w:r>
      <w:r w:rsidR="00673FA4" w:rsidRPr="00190BEA">
        <w:rPr>
          <w:rFonts w:ascii="Times New Roman" w:hAnsi="Times New Roman"/>
          <w:b w:val="0"/>
          <w:spacing w:val="20"/>
        </w:rPr>
        <w:t xml:space="preserve">РАДА  </w:t>
      </w:r>
    </w:p>
    <w:p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spacing w:val="20"/>
          <w:lang w:val="ru-RU"/>
        </w:rPr>
      </w:pPr>
      <w:r w:rsidRPr="00190BEA">
        <w:rPr>
          <w:rFonts w:ascii="Times New Roman" w:hAnsi="Times New Roman"/>
          <w:b w:val="0"/>
          <w:spacing w:val="20"/>
        </w:rPr>
        <w:t>ВИКОНАВЧИЙ КОМІТЕТ</w:t>
      </w:r>
    </w:p>
    <w:p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  <w:color w:val="FF0000"/>
        </w:rPr>
      </w:pPr>
    </w:p>
    <w:p w:rsidR="00673FA4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 w:rsidRPr="00190BEA">
        <w:rPr>
          <w:rFonts w:ascii="Times New Roman" w:hAnsi="Times New Roman"/>
          <w:bCs w:val="0"/>
        </w:rPr>
        <w:t xml:space="preserve">Р І Ш Е Н </w:t>
      </w:r>
      <w:proofErr w:type="spellStart"/>
      <w:r w:rsidRPr="00190BEA">
        <w:rPr>
          <w:rFonts w:ascii="Times New Roman" w:hAnsi="Times New Roman"/>
          <w:bCs w:val="0"/>
        </w:rPr>
        <w:t>Н</w:t>
      </w:r>
      <w:proofErr w:type="spellEnd"/>
      <w:r w:rsidRPr="00190BEA">
        <w:rPr>
          <w:rFonts w:ascii="Times New Roman" w:hAnsi="Times New Roman"/>
          <w:bCs w:val="0"/>
        </w:rPr>
        <w:t xml:space="preserve"> Я</w:t>
      </w:r>
    </w:p>
    <w:p w:rsidR="00673FA4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</w:t>
      </w:r>
      <w:r w:rsidRPr="00190BEA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</w:t>
      </w:r>
      <w:r w:rsidRPr="00190BEA">
        <w:rPr>
          <w:rFonts w:ascii="Times New Roman" w:hAnsi="Times New Roman"/>
          <w:bCs/>
          <w:sz w:val="28"/>
          <w:szCs w:val="28"/>
        </w:rPr>
        <w:t>_</w:t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="001345CB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90BEA">
        <w:rPr>
          <w:rFonts w:ascii="Times New Roman" w:hAnsi="Times New Roman"/>
          <w:bCs/>
          <w:sz w:val="28"/>
          <w:szCs w:val="28"/>
        </w:rPr>
        <w:t xml:space="preserve">№ </w:t>
      </w:r>
      <w:r w:rsidR="009B2094">
        <w:rPr>
          <w:rFonts w:ascii="Times New Roman" w:hAnsi="Times New Roman"/>
          <w:bCs/>
          <w:sz w:val="28"/>
          <w:szCs w:val="28"/>
        </w:rPr>
        <w:t>_________</w:t>
      </w:r>
    </w:p>
    <w:p w:rsidR="00C45B2C" w:rsidRDefault="00C45B2C" w:rsidP="00C31E90">
      <w:pPr>
        <w:tabs>
          <w:tab w:val="left" w:pos="851"/>
        </w:tabs>
        <w:spacing w:after="0" w:line="240" w:lineRule="auto"/>
      </w:pPr>
    </w:p>
    <w:p w:rsidR="00673FA4" w:rsidRDefault="00673FA4" w:rsidP="00C31E90">
      <w:pPr>
        <w:tabs>
          <w:tab w:val="left" w:pos="851"/>
        </w:tabs>
        <w:spacing w:after="0" w:line="240" w:lineRule="auto"/>
      </w:pPr>
    </w:p>
    <w:p w:rsidR="00673FA4" w:rsidRPr="00190BEA" w:rsidRDefault="00673FA4" w:rsidP="00C31E90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Про схвалення Програми</w:t>
      </w:r>
    </w:p>
    <w:p w:rsidR="00CB5265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адаптації приміщень закладів дошкільної</w:t>
      </w:r>
    </w:p>
    <w:p w:rsidR="00CB5265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освіти до вимог цивільного захисту </w:t>
      </w:r>
    </w:p>
    <w:p w:rsidR="00CB5265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</w:t>
      </w:r>
    </w:p>
    <w:p w:rsidR="00673FA4" w:rsidRDefault="00CB5265" w:rsidP="00CB5265">
      <w:pPr>
        <w:tabs>
          <w:tab w:val="left" w:pos="851"/>
        </w:tabs>
        <w:spacing w:after="0" w:line="240" w:lineRule="auto"/>
      </w:pPr>
      <w:r w:rsidRPr="00190BEA">
        <w:rPr>
          <w:rFonts w:ascii="Times New Roman" w:hAnsi="Times New Roman"/>
          <w:sz w:val="28"/>
          <w:szCs w:val="28"/>
        </w:rPr>
        <w:t xml:space="preserve">Смілянської </w:t>
      </w:r>
      <w:r w:rsidR="00FF4D1D">
        <w:rPr>
          <w:rFonts w:ascii="Times New Roman" w:hAnsi="Times New Roman"/>
          <w:sz w:val="28"/>
          <w:szCs w:val="28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190BEA">
        <w:rPr>
          <w:rFonts w:ascii="Times New Roman" w:hAnsi="Times New Roman"/>
          <w:bCs/>
          <w:sz w:val="28"/>
          <w:szCs w:val="28"/>
        </w:rPr>
        <w:t>на 2026-20</w:t>
      </w:r>
      <w:r w:rsidR="008B52A6">
        <w:rPr>
          <w:rFonts w:ascii="Times New Roman" w:hAnsi="Times New Roman"/>
          <w:bCs/>
          <w:sz w:val="28"/>
          <w:szCs w:val="28"/>
        </w:rPr>
        <w:t xml:space="preserve">30 </w:t>
      </w:r>
      <w:r w:rsidRPr="00190BEA">
        <w:rPr>
          <w:rFonts w:ascii="Times New Roman" w:hAnsi="Times New Roman"/>
          <w:bCs/>
          <w:sz w:val="28"/>
          <w:szCs w:val="28"/>
        </w:rPr>
        <w:t>роки</w:t>
      </w:r>
    </w:p>
    <w:p w:rsidR="00CB5265" w:rsidRDefault="00CB5265" w:rsidP="00C31E90">
      <w:pPr>
        <w:pStyle w:val="a5"/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</w:p>
    <w:p w:rsidR="00673FA4" w:rsidRPr="00765626" w:rsidRDefault="00673FA4" w:rsidP="00C31E90">
      <w:pPr>
        <w:pStyle w:val="a5"/>
        <w:tabs>
          <w:tab w:val="left" w:pos="851"/>
        </w:tabs>
        <w:ind w:firstLine="567"/>
        <w:jc w:val="both"/>
        <w:rPr>
          <w:b w:val="0"/>
          <w:bCs w:val="0"/>
          <w:sz w:val="28"/>
          <w:szCs w:val="28"/>
        </w:rPr>
      </w:pPr>
      <w:r w:rsidRPr="00190BEA">
        <w:rPr>
          <w:b w:val="0"/>
          <w:sz w:val="28"/>
          <w:szCs w:val="28"/>
        </w:rPr>
        <w:t>Відповідно до п. «а» ч. 1 ст. 36</w:t>
      </w:r>
      <w:r w:rsidRPr="00190BEA">
        <w:rPr>
          <w:b w:val="0"/>
          <w:sz w:val="28"/>
          <w:szCs w:val="28"/>
          <w:vertAlign w:val="superscript"/>
        </w:rPr>
        <w:t>1</w:t>
      </w:r>
      <w:r w:rsidRPr="00190BEA">
        <w:rPr>
          <w:b w:val="0"/>
          <w:sz w:val="28"/>
          <w:szCs w:val="28"/>
        </w:rPr>
        <w:t xml:space="preserve">, п. 3 ч. 4 ст. 42, п.1 ч. 2 ст. 52, ч. 6. ст. 59 Закону України від 21.05.1997 № 280/97-ВР «Про місцеве самоврядування в Україні», п. 7 розділу </w:t>
      </w:r>
      <w:r w:rsidRPr="00190BEA">
        <w:rPr>
          <w:b w:val="0"/>
          <w:sz w:val="28"/>
          <w:szCs w:val="28"/>
          <w:lang w:val="en-US"/>
        </w:rPr>
        <w:t>X</w:t>
      </w:r>
      <w:r w:rsidRPr="00190BEA">
        <w:rPr>
          <w:b w:val="0"/>
          <w:sz w:val="28"/>
          <w:szCs w:val="28"/>
        </w:rPr>
        <w:t>ІІ Прикінцеві та перехідні положення Закону України від 06.06.2024 № 3788-І</w:t>
      </w:r>
      <w:r w:rsidRPr="00190BEA">
        <w:rPr>
          <w:b w:val="0"/>
          <w:sz w:val="28"/>
          <w:szCs w:val="28"/>
          <w:lang w:val="en-US"/>
        </w:rPr>
        <w:t>X</w:t>
      </w:r>
      <w:r w:rsidRPr="00190BEA">
        <w:rPr>
          <w:b w:val="0"/>
          <w:sz w:val="28"/>
          <w:szCs w:val="28"/>
        </w:rPr>
        <w:t xml:space="preserve"> «Про дошкільну освіту», Розпорядження Кабінету України від 17.12.2025 № 1456-р «Про затвердження Державної програми адаптації приміщень діючих закладів освіти до вимог воєнного стану, зокрема створення захисних споруд (облаштування найпростіших укриттів) або споруд подвійного призначення» та з метою створення безпечних умов для перебування вихованців у закладах дошкільної освіти під час в</w:t>
      </w:r>
      <w:r>
        <w:rPr>
          <w:b w:val="0"/>
          <w:sz w:val="28"/>
          <w:szCs w:val="28"/>
        </w:rPr>
        <w:t xml:space="preserve">оєнного стану, з метою </w:t>
      </w:r>
      <w:r w:rsidRPr="00765626">
        <w:rPr>
          <w:b w:val="0"/>
          <w:sz w:val="28"/>
          <w:szCs w:val="28"/>
        </w:rPr>
        <w:t xml:space="preserve">створення безпечного, комфортного та інклюзивного освітнього середовища в закладах дошкільної освіти Смілянської </w:t>
      </w:r>
      <w:r w:rsidR="00FF4D1D">
        <w:rPr>
          <w:b w:val="0"/>
          <w:sz w:val="28"/>
          <w:szCs w:val="28"/>
        </w:rPr>
        <w:t xml:space="preserve">міської </w:t>
      </w:r>
      <w:r w:rsidRPr="00765626">
        <w:rPr>
          <w:b w:val="0"/>
          <w:sz w:val="28"/>
          <w:szCs w:val="28"/>
        </w:rPr>
        <w:t xml:space="preserve">територіальної громади для забезпечення захисту життя і здоров’я вихованців та працівників, </w:t>
      </w:r>
      <w:r>
        <w:rPr>
          <w:b w:val="0"/>
          <w:sz w:val="28"/>
          <w:szCs w:val="28"/>
        </w:rPr>
        <w:t>зокрема в умовах воєнного стану</w:t>
      </w:r>
      <w:r w:rsidR="00FF4D1D">
        <w:rPr>
          <w:b w:val="0"/>
          <w:sz w:val="28"/>
          <w:szCs w:val="28"/>
        </w:rPr>
        <w:t>, виконавчий комітет міської ради</w:t>
      </w:r>
    </w:p>
    <w:p w:rsidR="00673FA4" w:rsidRPr="009B2094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rStyle w:val="a9"/>
          <w:b w:val="0"/>
          <w:sz w:val="28"/>
          <w:szCs w:val="28"/>
          <w:lang w:val="uk-UA"/>
        </w:rPr>
      </w:pPr>
      <w:r w:rsidRPr="009B2094">
        <w:rPr>
          <w:rStyle w:val="a9"/>
          <w:b w:val="0"/>
          <w:sz w:val="28"/>
          <w:szCs w:val="28"/>
          <w:lang w:val="uk-UA"/>
        </w:rPr>
        <w:t>ВИРІШИВ:</w:t>
      </w:r>
    </w:p>
    <w:p w:rsidR="00673FA4" w:rsidRPr="00D06B1E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21123B" w:rsidRPr="00190BEA" w:rsidRDefault="0021123B" w:rsidP="0021123B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3FA4">
        <w:rPr>
          <w:rStyle w:val="a9"/>
          <w:rFonts w:ascii="Times New Roman" w:hAnsi="Times New Roman"/>
          <w:b w:val="0"/>
          <w:sz w:val="28"/>
          <w:szCs w:val="28"/>
          <w:lang w:val="uk-UA"/>
        </w:rPr>
        <w:t>Схвалити</w:t>
      </w:r>
      <w:r w:rsidR="004C5592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Програму адаптації приміщ</w:t>
      </w:r>
      <w:r>
        <w:rPr>
          <w:rFonts w:ascii="Times New Roman" w:hAnsi="Times New Roman"/>
          <w:sz w:val="28"/>
          <w:szCs w:val="28"/>
          <w:lang w:val="uk-UA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до вимог цивільного захисту в умовах воєнного стану Смілянської </w:t>
      </w:r>
      <w:r w:rsidR="001345CB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>на 2026-20</w:t>
      </w:r>
      <w:r>
        <w:rPr>
          <w:rFonts w:ascii="Times New Roman" w:hAnsi="Times New Roman"/>
          <w:bCs/>
          <w:sz w:val="28"/>
          <w:szCs w:val="28"/>
          <w:lang w:val="uk-UA"/>
        </w:rPr>
        <w:t>30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:rsidR="0021123B" w:rsidRPr="00190BEA" w:rsidRDefault="0021123B" w:rsidP="0021123B">
      <w:pPr>
        <w:pStyle w:val="a8"/>
        <w:numPr>
          <w:ilvl w:val="0"/>
          <w:numId w:val="1"/>
        </w:numPr>
        <w:tabs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3FA4">
        <w:rPr>
          <w:rStyle w:val="a9"/>
          <w:rFonts w:ascii="Times New Roman" w:hAnsi="Times New Roman"/>
          <w:b w:val="0"/>
          <w:sz w:val="28"/>
          <w:szCs w:val="28"/>
          <w:lang w:val="uk-UA"/>
        </w:rPr>
        <w:t>Винести</w:t>
      </w:r>
      <w:r w:rsidR="004C5592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Програму</w:t>
      </w:r>
      <w:r w:rsidR="00134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адаптації приміщ</w:t>
      </w:r>
      <w:r>
        <w:rPr>
          <w:rFonts w:ascii="Times New Roman" w:hAnsi="Times New Roman"/>
          <w:sz w:val="28"/>
          <w:szCs w:val="28"/>
          <w:lang w:val="uk-UA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до вимог цивільного захисту в умовах воєнного стану Смілянської </w:t>
      </w:r>
      <w:r w:rsidR="000055F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>на 2026-20</w:t>
      </w:r>
      <w:r>
        <w:rPr>
          <w:rFonts w:ascii="Times New Roman" w:hAnsi="Times New Roman"/>
          <w:bCs/>
          <w:sz w:val="28"/>
          <w:szCs w:val="28"/>
          <w:lang w:val="uk-UA"/>
        </w:rPr>
        <w:t>30</w:t>
      </w:r>
      <w:bookmarkStart w:id="0" w:name="_GoBack"/>
      <w:bookmarkEnd w:id="0"/>
      <w:r w:rsidRPr="00190BEA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 на розгляд міської ради. </w:t>
      </w:r>
    </w:p>
    <w:p w:rsidR="0021123B" w:rsidRPr="00190BEA" w:rsidRDefault="0021123B" w:rsidP="0021123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673FA4">
        <w:rPr>
          <w:rStyle w:val="a9"/>
          <w:b w:val="0"/>
          <w:sz w:val="28"/>
          <w:szCs w:val="28"/>
          <w:lang w:val="uk-UA"/>
        </w:rPr>
        <w:t>Контроль</w:t>
      </w:r>
      <w:r w:rsidR="002E48D6">
        <w:rPr>
          <w:rStyle w:val="a9"/>
          <w:b w:val="0"/>
          <w:sz w:val="28"/>
          <w:szCs w:val="28"/>
          <w:lang w:val="uk-UA"/>
        </w:rPr>
        <w:t xml:space="preserve"> </w:t>
      </w:r>
      <w:r w:rsidRPr="00190BEA">
        <w:rPr>
          <w:sz w:val="28"/>
          <w:szCs w:val="28"/>
          <w:lang w:val="uk-UA"/>
        </w:rPr>
        <w:t>за виконанням рішення покласти на заступника міського голови відповідно до розпо</w:t>
      </w:r>
      <w:r>
        <w:rPr>
          <w:sz w:val="28"/>
          <w:szCs w:val="28"/>
          <w:lang w:val="uk-UA"/>
        </w:rPr>
        <w:t xml:space="preserve">ділу функціональних повноважень, </w:t>
      </w:r>
      <w:r w:rsidRPr="00190BEA">
        <w:rPr>
          <w:sz w:val="28"/>
          <w:szCs w:val="28"/>
          <w:lang w:val="uk-UA"/>
        </w:rPr>
        <w:t>управління освіти, молоді та спорту.</w:t>
      </w:r>
    </w:p>
    <w:p w:rsidR="00673FA4" w:rsidRDefault="00673FA4" w:rsidP="00C31E90">
      <w:pPr>
        <w:pStyle w:val="a7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   Сергій АНАНКО</w:t>
      </w:r>
    </w:p>
    <w:p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5FF2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5FF2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5FF2" w:rsidRPr="00190BEA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2543" w:rsidRPr="00190BEA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73FA4" w:rsidRPr="00190BEA" w:rsidRDefault="00673FA4" w:rsidP="000C7145">
      <w:pPr>
        <w:shd w:val="clear" w:color="auto" w:fill="FFFFFF"/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ПОГОДЖЕНО</w:t>
      </w:r>
    </w:p>
    <w:p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03" w:type="dxa"/>
        <w:tblLook w:val="04A0"/>
      </w:tblPr>
      <w:tblGrid>
        <w:gridCol w:w="4896"/>
        <w:gridCol w:w="1619"/>
        <w:gridCol w:w="3288"/>
      </w:tblGrid>
      <w:tr w:rsidR="00A65386" w:rsidRPr="00190BEA" w:rsidTr="00600051">
        <w:trPr>
          <w:trHeight w:val="294"/>
        </w:trPr>
        <w:tc>
          <w:tcPr>
            <w:tcW w:w="4896" w:type="dxa"/>
          </w:tcPr>
          <w:p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619" w:type="dxa"/>
          </w:tcPr>
          <w:p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КАРЛО</w:t>
            </w:r>
          </w:p>
        </w:tc>
      </w:tr>
      <w:tr w:rsidR="00A65386" w:rsidRPr="00190BEA" w:rsidTr="00600051">
        <w:trPr>
          <w:trHeight w:val="308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:rsidTr="00600051">
        <w:trPr>
          <w:trHeight w:val="294"/>
        </w:trPr>
        <w:tc>
          <w:tcPr>
            <w:tcW w:w="4896" w:type="dxa"/>
          </w:tcPr>
          <w:p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Фінансове управління</w:t>
            </w:r>
          </w:p>
        </w:tc>
        <w:tc>
          <w:tcPr>
            <w:tcW w:w="1619" w:type="dxa"/>
          </w:tcPr>
          <w:p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</w:tc>
      </w:tr>
      <w:tr w:rsidR="00A65386" w:rsidRPr="00190BEA" w:rsidTr="00600051">
        <w:trPr>
          <w:trHeight w:val="308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:rsidTr="00600051">
        <w:trPr>
          <w:trHeight w:val="294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Юридичний відділ</w:t>
            </w: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Оксана СІЛКО</w:t>
            </w:r>
          </w:p>
        </w:tc>
      </w:tr>
      <w:tr w:rsidR="00A65386" w:rsidRPr="00190BEA" w:rsidTr="00600051">
        <w:trPr>
          <w:trHeight w:val="308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:rsidTr="00673FA4">
        <w:trPr>
          <w:trHeight w:val="308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освіти, молоді та спорту</w:t>
            </w: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ТРУШКОВА</w:t>
            </w:r>
          </w:p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:rsidTr="00673FA4">
        <w:trPr>
          <w:trHeight w:val="308"/>
        </w:trPr>
        <w:tc>
          <w:tcPr>
            <w:tcW w:w="4896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A5FF2" w:rsidRPr="00362543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6A5FF2" w:rsidRPr="00362543" w:rsidRDefault="006A5FF2" w:rsidP="00362543">
      <w:pPr>
        <w:tabs>
          <w:tab w:val="left" w:pos="851"/>
          <w:tab w:val="left" w:pos="6804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t xml:space="preserve">до рішення </w:t>
      </w:r>
      <w:r w:rsidR="00362543" w:rsidRPr="00362543">
        <w:rPr>
          <w:rFonts w:ascii="Times New Roman" w:hAnsi="Times New Roman"/>
          <w:sz w:val="24"/>
          <w:szCs w:val="24"/>
        </w:rPr>
        <w:t>виконавчого комітету</w:t>
      </w:r>
    </w:p>
    <w:p w:rsidR="006A5FF2" w:rsidRPr="00362543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t>від ________</w:t>
      </w:r>
      <w:r w:rsidR="00362543">
        <w:rPr>
          <w:rFonts w:ascii="Times New Roman" w:hAnsi="Times New Roman"/>
          <w:sz w:val="24"/>
          <w:szCs w:val="24"/>
        </w:rPr>
        <w:t>___</w:t>
      </w:r>
      <w:r w:rsidRPr="00362543">
        <w:rPr>
          <w:rFonts w:ascii="Times New Roman" w:hAnsi="Times New Roman"/>
          <w:sz w:val="24"/>
          <w:szCs w:val="24"/>
        </w:rPr>
        <w:t xml:space="preserve">_ № </w:t>
      </w:r>
      <w:r w:rsidR="00F17C98" w:rsidRPr="00362543">
        <w:rPr>
          <w:rFonts w:ascii="Times New Roman" w:hAnsi="Times New Roman"/>
          <w:sz w:val="24"/>
          <w:szCs w:val="24"/>
        </w:rPr>
        <w:t>__</w:t>
      </w:r>
      <w:r w:rsidRPr="00362543">
        <w:rPr>
          <w:rFonts w:ascii="Times New Roman" w:hAnsi="Times New Roman"/>
          <w:sz w:val="24"/>
          <w:szCs w:val="24"/>
        </w:rPr>
        <w:t>____</w:t>
      </w:r>
      <w:r w:rsidR="00362543">
        <w:rPr>
          <w:rFonts w:ascii="Times New Roman" w:hAnsi="Times New Roman"/>
          <w:sz w:val="24"/>
          <w:szCs w:val="24"/>
        </w:rPr>
        <w:t>_____</w:t>
      </w:r>
    </w:p>
    <w:p w:rsidR="006A5FF2" w:rsidRPr="002A3C43" w:rsidRDefault="006A5FF2" w:rsidP="005E658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5FF2" w:rsidRPr="00AB1960" w:rsidRDefault="006A5FF2" w:rsidP="005E658D">
      <w:pPr>
        <w:tabs>
          <w:tab w:val="left" w:pos="851"/>
        </w:tabs>
        <w:spacing w:after="0" w:line="240" w:lineRule="auto"/>
        <w:ind w:hanging="10"/>
        <w:jc w:val="center"/>
        <w:rPr>
          <w:rFonts w:ascii="Times New Roman" w:hAnsi="Times New Roman"/>
          <w:bCs/>
          <w:sz w:val="28"/>
          <w:szCs w:val="28"/>
        </w:rPr>
      </w:pPr>
      <w:r w:rsidRPr="00AB1960">
        <w:rPr>
          <w:rFonts w:ascii="Times New Roman" w:hAnsi="Times New Roman"/>
          <w:bCs/>
          <w:sz w:val="28"/>
          <w:szCs w:val="28"/>
        </w:rPr>
        <w:t>ПРОГРАМА</w:t>
      </w:r>
    </w:p>
    <w:p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</w:rPr>
        <w:t xml:space="preserve">до вимог цивільного захисту </w:t>
      </w:r>
    </w:p>
    <w:p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:rsidR="00F35538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>
        <w:rPr>
          <w:rFonts w:ascii="Times New Roman" w:hAnsi="Times New Roman"/>
          <w:bCs/>
          <w:sz w:val="28"/>
          <w:szCs w:val="28"/>
        </w:rPr>
        <w:t>30 роки</w:t>
      </w:r>
    </w:p>
    <w:p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538" w:rsidRPr="00D06B1E" w:rsidRDefault="00362543" w:rsidP="008459B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5538" w:rsidRPr="00D06B1E">
        <w:rPr>
          <w:rFonts w:ascii="Times New Roman" w:hAnsi="Times New Roman"/>
          <w:b/>
          <w:sz w:val="28"/>
          <w:szCs w:val="28"/>
        </w:rPr>
        <w:t>. Загальн</w:t>
      </w:r>
      <w:r w:rsidR="00701EFC">
        <w:rPr>
          <w:rFonts w:ascii="Times New Roman" w:hAnsi="Times New Roman"/>
          <w:b/>
          <w:sz w:val="28"/>
          <w:szCs w:val="28"/>
        </w:rPr>
        <w:t>а характеристика Програми</w:t>
      </w:r>
    </w:p>
    <w:p w:rsidR="00701EFC" w:rsidRPr="00AB1960" w:rsidRDefault="00701EFC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Ініціатор розроблення Програми </w:t>
      </w:r>
      <w:r w:rsidRPr="00AB1960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AB1960">
        <w:rPr>
          <w:rFonts w:ascii="Times New Roman" w:hAnsi="Times New Roman"/>
          <w:sz w:val="28"/>
          <w:szCs w:val="28"/>
        </w:rPr>
        <w:t>до вимог цивільного захисту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Pr="00AB1960">
        <w:rPr>
          <w:rFonts w:ascii="Times New Roman" w:hAnsi="Times New Roman"/>
          <w:sz w:val="28"/>
          <w:szCs w:val="28"/>
        </w:rPr>
        <w:t xml:space="preserve">в умовах воєнного стану </w:t>
      </w:r>
      <w:r w:rsidR="00186855">
        <w:rPr>
          <w:rFonts w:ascii="Times New Roman" w:hAnsi="Times New Roman"/>
          <w:sz w:val="28"/>
          <w:szCs w:val="28"/>
        </w:rPr>
        <w:t>С</w:t>
      </w:r>
      <w:r w:rsidR="00186855" w:rsidRPr="00AB1960">
        <w:rPr>
          <w:rFonts w:ascii="Times New Roman" w:hAnsi="Times New Roman"/>
          <w:sz w:val="28"/>
          <w:szCs w:val="28"/>
        </w:rPr>
        <w:t xml:space="preserve">мілянської </w:t>
      </w:r>
      <w:r w:rsidR="00186855">
        <w:rPr>
          <w:rFonts w:ascii="Times New Roman" w:hAnsi="Times New Roman"/>
          <w:sz w:val="28"/>
          <w:szCs w:val="28"/>
        </w:rPr>
        <w:t xml:space="preserve">міської </w:t>
      </w:r>
      <w:r w:rsidR="00186855" w:rsidRPr="00AB1960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AB1960">
        <w:rPr>
          <w:rFonts w:ascii="Times New Roman" w:hAnsi="Times New Roman"/>
          <w:sz w:val="28"/>
          <w:szCs w:val="28"/>
        </w:rPr>
        <w:t>на 2026-20</w:t>
      </w:r>
      <w:r>
        <w:rPr>
          <w:rFonts w:ascii="Times New Roman" w:hAnsi="Times New Roman"/>
          <w:sz w:val="28"/>
          <w:szCs w:val="28"/>
        </w:rPr>
        <w:t>30</w:t>
      </w:r>
      <w:r w:rsidRPr="00AB1960">
        <w:rPr>
          <w:rFonts w:ascii="Times New Roman" w:hAnsi="Times New Roman"/>
          <w:sz w:val="28"/>
          <w:szCs w:val="28"/>
        </w:rPr>
        <w:t xml:space="preserve"> роки</w:t>
      </w:r>
      <w:r w:rsidR="003A66C6">
        <w:rPr>
          <w:rFonts w:ascii="Times New Roman" w:hAnsi="Times New Roman"/>
          <w:sz w:val="28"/>
          <w:szCs w:val="28"/>
        </w:rPr>
        <w:t xml:space="preserve"> (далі - Програма): </w:t>
      </w:r>
      <w:r w:rsidR="00DD3270">
        <w:rPr>
          <w:rFonts w:ascii="Times New Roman" w:hAnsi="Times New Roman"/>
          <w:sz w:val="28"/>
          <w:szCs w:val="28"/>
        </w:rPr>
        <w:t>у</w:t>
      </w:r>
      <w:r w:rsidR="00DD3270" w:rsidRPr="00F620D6">
        <w:rPr>
          <w:rFonts w:ascii="Times New Roman" w:hAnsi="Times New Roman"/>
          <w:sz w:val="28"/>
          <w:szCs w:val="28"/>
        </w:rPr>
        <w:t>правління освіти, молоді та спорту Смілянської міської ради</w:t>
      </w:r>
      <w:r w:rsidR="00DD3270">
        <w:rPr>
          <w:rFonts w:ascii="Times New Roman" w:hAnsi="Times New Roman"/>
          <w:sz w:val="28"/>
          <w:szCs w:val="28"/>
        </w:rPr>
        <w:t xml:space="preserve"> (далі - Управління).</w:t>
      </w:r>
    </w:p>
    <w:p w:rsidR="00E54B8B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Розробник Програми: Управління.</w:t>
      </w:r>
    </w:p>
    <w:p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Відповідальний виконавець Програми: Управління.</w:t>
      </w:r>
    </w:p>
    <w:p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Учасники Програми: з</w:t>
      </w:r>
      <w:r w:rsidRPr="00F620D6">
        <w:rPr>
          <w:rFonts w:ascii="Times New Roman" w:hAnsi="Times New Roman"/>
          <w:sz w:val="28"/>
          <w:szCs w:val="28"/>
        </w:rPr>
        <w:t>аклади дошкільної освіти міста</w:t>
      </w:r>
      <w:r>
        <w:rPr>
          <w:rFonts w:ascii="Times New Roman" w:hAnsi="Times New Roman"/>
          <w:sz w:val="28"/>
          <w:szCs w:val="28"/>
        </w:rPr>
        <w:t>.</w:t>
      </w:r>
    </w:p>
    <w:p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Термін реалізації Програми: 2026-2030 роки.</w:t>
      </w:r>
    </w:p>
    <w:p w:rsidR="00BC0A98" w:rsidRDefault="008459B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C0A98">
        <w:rPr>
          <w:rFonts w:ascii="Times New Roman" w:hAnsi="Times New Roman"/>
          <w:sz w:val="28"/>
          <w:szCs w:val="28"/>
        </w:rPr>
        <w:t xml:space="preserve">Загальний обсяг фінансування заходів Програми передбачається здійснювати за рахунок коштів бюджету Смілянської міської територіальної громади, а також </w:t>
      </w:r>
      <w:r>
        <w:rPr>
          <w:rFonts w:ascii="Times New Roman" w:hAnsi="Times New Roman"/>
          <w:sz w:val="28"/>
          <w:szCs w:val="28"/>
        </w:rPr>
        <w:t>інших джерел, незаборонених законодавством.</w:t>
      </w:r>
    </w:p>
    <w:p w:rsidR="00186855" w:rsidRPr="002A3C43" w:rsidRDefault="0018685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538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F3553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35538" w:rsidRPr="002A3C43"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:rsidR="00F35538" w:rsidRPr="002A3C43" w:rsidRDefault="00F35538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 xml:space="preserve">Метою Програми є: </w:t>
      </w:r>
    </w:p>
    <w:p w:rsidR="0068169E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3C43">
        <w:rPr>
          <w:rFonts w:ascii="Times New Roman" w:hAnsi="Times New Roman"/>
          <w:sz w:val="28"/>
          <w:szCs w:val="28"/>
        </w:rPr>
        <w:t>створення належних умов, зокрема інклюзивного чи спеціального освітнього середовища, для забезпечення захисту життя та здоров’я вихованців та працівників закладів дошкільної освіти Сміл</w:t>
      </w:r>
      <w:r>
        <w:rPr>
          <w:rFonts w:ascii="Times New Roman" w:hAnsi="Times New Roman"/>
          <w:sz w:val="28"/>
          <w:szCs w:val="28"/>
        </w:rPr>
        <w:t xml:space="preserve">янської </w:t>
      </w:r>
      <w:r w:rsidR="00433DBD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територіальної громади;</w:t>
      </w:r>
    </w:p>
    <w:p w:rsidR="006A5FF2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>- створення безпечного і комфортного середовища для організації освітнього процесу в умовах воєнного стану.</w:t>
      </w:r>
    </w:p>
    <w:p w:rsidR="0068169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69E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68169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Завдання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2368">
        <w:rPr>
          <w:rFonts w:ascii="Times New Roman" w:hAnsi="Times New Roman"/>
          <w:b/>
          <w:bCs/>
          <w:sz w:val="28"/>
          <w:szCs w:val="28"/>
        </w:rPr>
        <w:t xml:space="preserve">та заходи 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</w:p>
    <w:p w:rsidR="00C15FA9" w:rsidRDefault="00C15FA9" w:rsidP="00C15FA9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на:</w:t>
      </w:r>
    </w:p>
    <w:p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захист життя та здоров’я вихованців та працівників закладів дошкільної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5661">
        <w:rPr>
          <w:rFonts w:ascii="Times New Roman" w:hAnsi="Times New Roman"/>
          <w:sz w:val="28"/>
          <w:szCs w:val="28"/>
          <w:lang w:val="uk-UA"/>
        </w:rPr>
        <w:t>освіти Смілянської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громади; </w:t>
      </w:r>
    </w:p>
    <w:p w:rsidR="0068169E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підтримка освітнього процесу у закладах дошкільної освіти в умовах воєнного стану; </w:t>
      </w:r>
    </w:p>
    <w:p w:rsidR="00C54BD5" w:rsidRPr="00777A7F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A7F">
        <w:rPr>
          <w:rFonts w:ascii="Times New Roman" w:hAnsi="Times New Roman"/>
          <w:sz w:val="28"/>
          <w:szCs w:val="28"/>
          <w:lang w:val="uk-UA"/>
        </w:rPr>
        <w:t>створення безпечного та комфортного середовища для організації освітнього процесу в умовах воєнного стану шляхом очної (денної) форми здобуття дошкільної освіти, критично важливої для розвитку дитини;</w:t>
      </w:r>
    </w:p>
    <w:p w:rsidR="0068169E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створення умов, зокрема інклюзивного чи спеціального освітнього середовища, для здобуття дошкільної освіти дітьми з особливими освітніми потребами з урахуванням особливостей їх</w:t>
      </w:r>
      <w:r w:rsidR="004915C7">
        <w:rPr>
          <w:rFonts w:ascii="Times New Roman" w:hAnsi="Times New Roman"/>
          <w:sz w:val="28"/>
          <w:szCs w:val="28"/>
          <w:lang w:val="uk-UA"/>
        </w:rPr>
        <w:t>нього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розвитку та у спосіб і формах, які є для них найбільш зручними та ефективними в умовах воєнного стану;</w:t>
      </w:r>
    </w:p>
    <w:p w:rsidR="00085D6D" w:rsidRPr="00085D6D" w:rsidRDefault="00085D6D" w:rsidP="00085D6D">
      <w:pPr>
        <w:pStyle w:val="a8"/>
        <w:tabs>
          <w:tab w:val="left" w:pos="851"/>
        </w:tabs>
        <w:spacing w:after="0" w:line="240" w:lineRule="auto"/>
        <w:ind w:left="928"/>
        <w:jc w:val="right"/>
        <w:rPr>
          <w:rFonts w:ascii="Times New Roman" w:hAnsi="Times New Roman"/>
          <w:sz w:val="24"/>
          <w:szCs w:val="24"/>
          <w:lang w:val="uk-UA"/>
        </w:rPr>
      </w:pPr>
      <w:r w:rsidRPr="00085D6D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додатка</w:t>
      </w:r>
    </w:p>
    <w:p w:rsidR="00085D6D" w:rsidRPr="00285661" w:rsidRDefault="00085D6D" w:rsidP="00085D6D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формування довіри батьків до системи дошкільної освіти; </w:t>
      </w:r>
    </w:p>
    <w:p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забезпечення рівних можливостей для батьків, які вдома доглядають за дитиною через тимчасове зупинення роботи закладів дошкільної освіти у зв’язку з можливим виникненням надзвичайної ситуації.</w:t>
      </w:r>
    </w:p>
    <w:p w:rsidR="0068169E" w:rsidRPr="002A3C43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69E" w:rsidRPr="00AA3D3F" w:rsidRDefault="00C15FA9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68169E" w:rsidRPr="00AA3D3F">
        <w:rPr>
          <w:rFonts w:ascii="Times New Roman" w:hAnsi="Times New Roman"/>
          <w:b/>
          <w:bCs/>
          <w:sz w:val="28"/>
          <w:szCs w:val="28"/>
        </w:rPr>
        <w:t>. Проблеми, на розв’язання яких спрямована Програма</w:t>
      </w:r>
    </w:p>
    <w:p w:rsidR="002A25C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D3F">
        <w:rPr>
          <w:rFonts w:ascii="Times New Roman" w:hAnsi="Times New Roman"/>
          <w:sz w:val="28"/>
          <w:szCs w:val="28"/>
        </w:rPr>
        <w:t xml:space="preserve">Програма спрямована на розв’язання проблеми щодо створення безпечних умов для вихованців та працівників закладів дошкільної освіти Смілянської </w:t>
      </w:r>
      <w:r w:rsidR="0083416A">
        <w:rPr>
          <w:rFonts w:ascii="Times New Roman" w:hAnsi="Times New Roman"/>
          <w:sz w:val="28"/>
          <w:szCs w:val="28"/>
        </w:rPr>
        <w:t xml:space="preserve">міської </w:t>
      </w:r>
      <w:r w:rsidRPr="00AA3D3F">
        <w:rPr>
          <w:rFonts w:ascii="Times New Roman" w:hAnsi="Times New Roman"/>
          <w:sz w:val="28"/>
          <w:szCs w:val="28"/>
        </w:rPr>
        <w:t xml:space="preserve">територіальної громади шляхом реконструкції захисних споруд цивільного захисту (найпростіших укриттів) з урахуванням відповідності вимогам вікових особливостей вихованців, доступності для осіб з інвалідністю та інших </w:t>
      </w:r>
      <w:proofErr w:type="spellStart"/>
      <w:r w:rsidRPr="00AA3D3F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AA3D3F">
        <w:rPr>
          <w:rFonts w:ascii="Times New Roman" w:hAnsi="Times New Roman"/>
          <w:sz w:val="28"/>
          <w:szCs w:val="28"/>
        </w:rPr>
        <w:t xml:space="preserve"> груп населення та з метою укриття всіх учасників освітнього процесу, що є головним пріоритетом для забезпечення безпеки під час освітнього процесу. </w:t>
      </w:r>
    </w:p>
    <w:p w:rsidR="0068169E" w:rsidRPr="00AA3D3F" w:rsidRDefault="004915C7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Цю </w:t>
      </w:r>
      <w:r w:rsidR="0068169E" w:rsidRPr="00AA3D3F">
        <w:rPr>
          <w:rFonts w:ascii="Times New Roman" w:hAnsi="Times New Roman"/>
          <w:sz w:val="28"/>
          <w:szCs w:val="28"/>
        </w:rPr>
        <w:t xml:space="preserve">проблему можливо розв’язати шляхом: </w:t>
      </w:r>
    </w:p>
    <w:p w:rsidR="0068169E" w:rsidRPr="00AA3D3F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 xml:space="preserve">забезпечення належного рівня захисту життя та здоров’я вихованців та працівників закладів дошкільної освіти; </w:t>
      </w:r>
    </w:p>
    <w:p w:rsidR="0068169E" w:rsidRPr="001A4AF3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>створення безпечних умов для вихованців та працівників закладів дошкільної освіти в умовах воєнного стану;</w:t>
      </w:r>
    </w:p>
    <w:p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формування компетентностей вихованців та працівників закладів дошкільної освіти щодо ефективних дій у надзвичайних ситуаціях.</w:t>
      </w:r>
    </w:p>
    <w:p w:rsid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78D" w:rsidRPr="0095578D" w:rsidRDefault="0095578D" w:rsidP="0095578D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578D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Програми, джерела фінансування</w:t>
      </w:r>
    </w:p>
    <w:p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>Фінансування Програми в частині здійснення заходів відповідальними за її виконання здійснюється за рахунок коштів бюджету Смілянської міської територіальної громади, а також інших джерел, не заборонених законодавством.</w:t>
      </w:r>
    </w:p>
    <w:p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 xml:space="preserve">Обсяги фінансування </w:t>
      </w:r>
      <w:r w:rsidR="004915C7">
        <w:rPr>
          <w:rFonts w:ascii="Times New Roman" w:hAnsi="Times New Roman"/>
          <w:sz w:val="28"/>
          <w:szCs w:val="28"/>
        </w:rPr>
        <w:t>П</w:t>
      </w:r>
      <w:r w:rsidRPr="0095578D">
        <w:rPr>
          <w:rFonts w:ascii="Times New Roman" w:hAnsi="Times New Roman"/>
          <w:sz w:val="28"/>
          <w:szCs w:val="28"/>
        </w:rPr>
        <w:t>рограми уточнюються щороку при затвердженні бюджету Смілянської міської територіальної громади на відповідний бюджетний період.</w:t>
      </w:r>
    </w:p>
    <w:p w:rsidR="0095578D" w:rsidRDefault="0095578D" w:rsidP="0095578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AF3" w:rsidRPr="00426A42" w:rsidRDefault="0095578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26A4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15FA9">
        <w:rPr>
          <w:rFonts w:ascii="Times New Roman" w:hAnsi="Times New Roman"/>
          <w:b/>
          <w:bCs/>
          <w:sz w:val="28"/>
          <w:szCs w:val="28"/>
        </w:rPr>
        <w:t>Очікувані результати</w:t>
      </w:r>
      <w:r w:rsidR="001A4AF3" w:rsidRPr="00426A42">
        <w:rPr>
          <w:rFonts w:ascii="Times New Roman" w:hAnsi="Times New Roman"/>
          <w:b/>
          <w:bCs/>
          <w:sz w:val="28"/>
          <w:szCs w:val="28"/>
        </w:rPr>
        <w:t xml:space="preserve"> з виконання Програми</w:t>
      </w:r>
    </w:p>
    <w:p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Очікувані результати, яких передбачається досягти, визначені щодо кожної проблеми, на розв’яз</w:t>
      </w:r>
      <w:r w:rsidR="00FF0E8A">
        <w:rPr>
          <w:rFonts w:ascii="Times New Roman" w:hAnsi="Times New Roman"/>
          <w:sz w:val="28"/>
          <w:szCs w:val="28"/>
          <w:lang w:val="uk-UA"/>
        </w:rPr>
        <w:t xml:space="preserve">ання якої спрямована Програма. </w:t>
      </w:r>
    </w:p>
    <w:p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Завдання і заходи Програми:</w:t>
      </w:r>
    </w:p>
    <w:p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інвентаризації та оцінки стану фонду захисних споруд (найпростіших укриттів) цивільного захисту у закладах дошкільної освіти;</w:t>
      </w:r>
    </w:p>
    <w:p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матеріальних ресурсів для приведення у готовність наявних об’єктів фонду захисних споруд цивільного захисту;</w:t>
      </w:r>
    </w:p>
    <w:p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 xml:space="preserve">розроблення та затвердження планів реконструкції найпростіших укриттів закладів дошкільної освіти з урахуванням </w:t>
      </w:r>
      <w:proofErr w:type="spellStart"/>
      <w:r w:rsidRPr="001A4AF3">
        <w:rPr>
          <w:rFonts w:ascii="Times New Roman" w:hAnsi="Times New Roman"/>
          <w:sz w:val="28"/>
          <w:szCs w:val="28"/>
          <w:lang w:val="uk-UA"/>
        </w:rPr>
        <w:t>інклюзивності</w:t>
      </w:r>
      <w:proofErr w:type="spellEnd"/>
      <w:r w:rsidRPr="001A4AF3">
        <w:rPr>
          <w:rFonts w:ascii="Times New Roman" w:hAnsi="Times New Roman"/>
          <w:sz w:val="28"/>
          <w:szCs w:val="28"/>
          <w:lang w:val="uk-UA"/>
        </w:rPr>
        <w:t>;</w:t>
      </w:r>
    </w:p>
    <w:p w:rsid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59D" w:rsidRPr="00F17C98" w:rsidRDefault="0084759D" w:rsidP="0084759D">
      <w:pPr>
        <w:pStyle w:val="a8"/>
        <w:tabs>
          <w:tab w:val="left" w:pos="851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F17C98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додатка</w:t>
      </w:r>
    </w:p>
    <w:p w:rsidR="0084759D" w:rsidRP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фінансових ресурсів для проведення реконструкції фонду захисних споруд цивільного захисту закладів дошкільної освіти;</w:t>
      </w:r>
    </w:p>
    <w:p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організація навчання вихованців та працівників закладів дошкільної освіти діям у надзвичайних ситуаціях;</w:t>
      </w:r>
    </w:p>
    <w:p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«Тижнів безпеки дитини» та інших тренувань у закладах дошкільної освіти;</w:t>
      </w:r>
    </w:p>
    <w:p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семінарів і консультацій для працівників закладів дошкільної освіти щодо дій у надзвичайних ситуаціях;</w:t>
      </w:r>
    </w:p>
    <w:p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включення до освітніх та парціальних програм тематичних занять із формування навичок безпечної поведінки.</w:t>
      </w:r>
    </w:p>
    <w:p w:rsidR="007053A5" w:rsidRPr="001A4AF3" w:rsidRDefault="007053A5" w:rsidP="001716A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і заходи з виконання Програми наведені у додатку</w:t>
      </w:r>
      <w:r w:rsidR="000C7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203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0C7145">
        <w:rPr>
          <w:rFonts w:ascii="Times New Roman" w:hAnsi="Times New Roman"/>
          <w:sz w:val="28"/>
          <w:szCs w:val="28"/>
          <w:lang w:val="uk-UA"/>
        </w:rPr>
        <w:t>до Програми.</w:t>
      </w:r>
    </w:p>
    <w:p w:rsidR="001A4AF3" w:rsidRDefault="001A4AF3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E8A">
        <w:rPr>
          <w:rFonts w:ascii="Times New Roman" w:hAnsi="Times New Roman"/>
          <w:sz w:val="28"/>
          <w:szCs w:val="28"/>
        </w:rPr>
        <w:t>Виконання Програми покладаєтьс</w:t>
      </w:r>
      <w:r w:rsidR="009625E0">
        <w:rPr>
          <w:rFonts w:ascii="Times New Roman" w:hAnsi="Times New Roman"/>
          <w:sz w:val="28"/>
          <w:szCs w:val="28"/>
        </w:rPr>
        <w:t>я на у</w:t>
      </w:r>
      <w:r w:rsidRPr="00FF0E8A">
        <w:rPr>
          <w:rFonts w:ascii="Times New Roman" w:hAnsi="Times New Roman"/>
          <w:sz w:val="28"/>
          <w:szCs w:val="28"/>
        </w:rPr>
        <w:t xml:space="preserve">правління освіти, молоді та спорту Смілянської </w:t>
      </w:r>
      <w:r w:rsidR="001716AD">
        <w:rPr>
          <w:rFonts w:ascii="Times New Roman" w:hAnsi="Times New Roman"/>
          <w:sz w:val="28"/>
          <w:szCs w:val="28"/>
        </w:rPr>
        <w:t xml:space="preserve">міської </w:t>
      </w:r>
      <w:r w:rsidR="009625E0">
        <w:rPr>
          <w:rFonts w:ascii="Times New Roman" w:hAnsi="Times New Roman"/>
          <w:sz w:val="28"/>
          <w:szCs w:val="28"/>
        </w:rPr>
        <w:t>ради</w:t>
      </w:r>
      <w:r w:rsidRPr="00FF0E8A">
        <w:rPr>
          <w:rFonts w:ascii="Times New Roman" w:hAnsi="Times New Roman"/>
          <w:sz w:val="28"/>
          <w:szCs w:val="28"/>
        </w:rPr>
        <w:t>.</w:t>
      </w:r>
    </w:p>
    <w:p w:rsidR="00FF0E8A" w:rsidRPr="00FF0E8A" w:rsidRDefault="00FF0E8A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AF3" w:rsidRPr="00FF0E8A" w:rsidRDefault="001716A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F0E8A" w:rsidRPr="00FF0E8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AF3" w:rsidRPr="00FF0E8A">
        <w:rPr>
          <w:rFonts w:ascii="Times New Roman" w:hAnsi="Times New Roman"/>
          <w:b/>
          <w:bCs/>
          <w:sz w:val="28"/>
          <w:szCs w:val="28"/>
        </w:rPr>
        <w:t>Строк виконання Програми</w:t>
      </w:r>
    </w:p>
    <w:p w:rsidR="001A4AF3" w:rsidRPr="001A4AF3" w:rsidRDefault="0058042C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П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0C0D">
        <w:rPr>
          <w:rFonts w:ascii="Times New Roman" w:hAnsi="Times New Roman"/>
          <w:sz w:val="28"/>
          <w:szCs w:val="28"/>
          <w:lang w:val="uk-UA"/>
        </w:rPr>
        <w:t xml:space="preserve">п’ять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рок</w:t>
      </w:r>
      <w:r w:rsidR="00E40C0D">
        <w:rPr>
          <w:rFonts w:ascii="Times New Roman" w:hAnsi="Times New Roman"/>
          <w:sz w:val="28"/>
          <w:szCs w:val="28"/>
          <w:lang w:val="uk-UA"/>
        </w:rPr>
        <w:t>ів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(2026-20</w:t>
      </w:r>
      <w:r w:rsidR="00E40C0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з можливістю продовження відповідно до оцінки загроз і потреб у забезпеченні безпеки вихованців та працівників закладів дошкільної освіти.</w:t>
      </w:r>
    </w:p>
    <w:p w:rsid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По завершенню строку дії Програми здійснюється підсумковий аналіз ефективності використання коштів та досягнутих результатів, за підсумками якого може бути розроблена нова Програма на наступний період.</w:t>
      </w:r>
    </w:p>
    <w:p w:rsidR="003E0DA5" w:rsidRPr="001A4AF3" w:rsidRDefault="003E0DA5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4AF3" w:rsidRPr="001A4AF3" w:rsidRDefault="007A2C27" w:rsidP="005E658D">
      <w:pPr>
        <w:pStyle w:val="a8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3E0DA5" w:rsidRPr="008B52A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Координація та контроль за виконанням</w:t>
      </w:r>
      <w:r w:rsidR="001A4AF3" w:rsidRPr="001A4AF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</w:t>
      </w:r>
    </w:p>
    <w:p w:rsidR="00C31E90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Програми здійснює заступник міського голови відповідно до функціональних повноважень.</w:t>
      </w:r>
    </w:p>
    <w:p w:rsidR="00D309FB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Програми відповідно до своїх повноважень забезпечує виконавчий комітет Смілянської міської ради.</w:t>
      </w:r>
    </w:p>
    <w:p w:rsidR="00D309FB" w:rsidRPr="002A3C43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 встановленому законодавством.</w:t>
      </w:r>
    </w:p>
    <w:p w:rsidR="00C31E90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C31E90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C31E90" w:rsidRPr="002A3C43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2119A9" w:rsidRPr="00190BEA" w:rsidRDefault="00017203" w:rsidP="002119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</w:t>
      </w:r>
      <w:r w:rsidR="002119A9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ого</w:t>
      </w:r>
      <w:r w:rsidR="002119A9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                                                               Тетяна КАРЛО</w:t>
      </w:r>
    </w:p>
    <w:p w:rsidR="005071FE" w:rsidRDefault="005071FE" w:rsidP="005E658D">
      <w:pPr>
        <w:ind w:firstLine="709"/>
        <w:rPr>
          <w:rFonts w:ascii="Times New Roman" w:hAnsi="Times New Roman"/>
          <w:sz w:val="28"/>
          <w:szCs w:val="28"/>
        </w:rPr>
      </w:pPr>
    </w:p>
    <w:p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:rsidR="005071FE" w:rsidRPr="00017203" w:rsidRDefault="005071FE" w:rsidP="005071FE">
      <w:pPr>
        <w:rPr>
          <w:rFonts w:ascii="Times New Roman" w:hAnsi="Times New Roman"/>
          <w:sz w:val="24"/>
          <w:szCs w:val="24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="00017203" w:rsidRPr="00017203">
        <w:rPr>
          <w:rFonts w:ascii="Times New Roman" w:hAnsi="Times New Roman"/>
          <w:sz w:val="24"/>
          <w:szCs w:val="24"/>
        </w:rPr>
        <w:t>ТРУШКОВА</w:t>
      </w:r>
    </w:p>
    <w:p w:rsidR="00053E0A" w:rsidRDefault="00053E0A" w:rsidP="00C31E90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  <w:sectPr w:rsidR="00053E0A" w:rsidSect="00B67C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26899" w:rsidRPr="00326899" w:rsidRDefault="00017203" w:rsidP="00EF6F0A">
      <w:pPr>
        <w:pStyle w:val="docdata"/>
        <w:spacing w:before="0" w:beforeAutospacing="0" w:after="0" w:afterAutospacing="0"/>
        <w:ind w:firstLine="11199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Додаток 1</w:t>
      </w:r>
      <w:r w:rsidR="00326899" w:rsidRPr="00326899">
        <w:rPr>
          <w:bCs/>
          <w:color w:val="000000"/>
          <w:lang w:val="uk-UA"/>
        </w:rPr>
        <w:t xml:space="preserve"> до Програми</w:t>
      </w:r>
    </w:p>
    <w:p w:rsidR="00326899" w:rsidRDefault="00326899" w:rsidP="0032689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Завдання і </w:t>
      </w:r>
      <w:r w:rsidRPr="00326899">
        <w:rPr>
          <w:color w:val="000000"/>
          <w:sz w:val="28"/>
          <w:szCs w:val="28"/>
          <w:lang w:val="uk-UA"/>
        </w:rPr>
        <w:t>заходи</w:t>
      </w:r>
    </w:p>
    <w:p w:rsidR="00A36EEE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з виконання </w:t>
      </w:r>
      <w:r w:rsidR="00075ED7">
        <w:rPr>
          <w:bCs/>
          <w:color w:val="000000"/>
          <w:sz w:val="28"/>
          <w:szCs w:val="28"/>
          <w:lang w:val="uk-UA"/>
        </w:rPr>
        <w:t>П</w:t>
      </w:r>
      <w:r w:rsidRPr="00326899">
        <w:rPr>
          <w:bCs/>
          <w:color w:val="000000"/>
          <w:sz w:val="28"/>
          <w:szCs w:val="28"/>
          <w:lang w:val="uk-UA"/>
        </w:rPr>
        <w:t xml:space="preserve">рограми адаптації приміщень </w:t>
      </w:r>
      <w:r>
        <w:rPr>
          <w:bCs/>
          <w:color w:val="000000"/>
          <w:sz w:val="28"/>
          <w:szCs w:val="28"/>
          <w:lang w:val="uk-UA"/>
        </w:rPr>
        <w:t xml:space="preserve">закладів дошкільної освіти </w:t>
      </w:r>
      <w:r w:rsidRPr="00326899">
        <w:rPr>
          <w:bCs/>
          <w:color w:val="000000"/>
          <w:sz w:val="28"/>
          <w:szCs w:val="28"/>
          <w:lang w:val="uk-UA"/>
        </w:rPr>
        <w:t xml:space="preserve">до вимог цивільного захисту </w:t>
      </w:r>
    </w:p>
    <w:p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в умовах воєнного стану </w:t>
      </w:r>
      <w:r w:rsidR="00A36EEE">
        <w:rPr>
          <w:bCs/>
          <w:color w:val="000000"/>
          <w:sz w:val="28"/>
          <w:szCs w:val="28"/>
          <w:lang w:val="uk-UA"/>
        </w:rPr>
        <w:t>С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мілянської </w:t>
      </w:r>
      <w:r w:rsidR="00A36EEE">
        <w:rPr>
          <w:bCs/>
          <w:color w:val="000000"/>
          <w:sz w:val="28"/>
          <w:szCs w:val="28"/>
          <w:lang w:val="uk-UA"/>
        </w:rPr>
        <w:t xml:space="preserve">міської 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  <w:r w:rsidRPr="00326899">
        <w:rPr>
          <w:bCs/>
          <w:color w:val="000000"/>
          <w:sz w:val="28"/>
          <w:szCs w:val="28"/>
          <w:lang w:val="uk-UA"/>
        </w:rPr>
        <w:t>на 2026-20</w:t>
      </w:r>
      <w:r w:rsidR="00E40C0D">
        <w:rPr>
          <w:bCs/>
          <w:color w:val="000000"/>
          <w:sz w:val="28"/>
          <w:szCs w:val="28"/>
          <w:lang w:val="uk-UA"/>
        </w:rPr>
        <w:t>30</w:t>
      </w:r>
      <w:r w:rsidRPr="00326899">
        <w:rPr>
          <w:bCs/>
          <w:color w:val="000000"/>
          <w:sz w:val="28"/>
          <w:szCs w:val="28"/>
          <w:lang w:val="uk-UA"/>
        </w:rPr>
        <w:t xml:space="preserve"> роки</w:t>
      </w:r>
    </w:p>
    <w:p w:rsidR="00326899" w:rsidRPr="00190BEA" w:rsidRDefault="00326899" w:rsidP="0032689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Look w:val="04A0"/>
      </w:tblPr>
      <w:tblGrid>
        <w:gridCol w:w="484"/>
        <w:gridCol w:w="4616"/>
        <w:gridCol w:w="1477"/>
        <w:gridCol w:w="2455"/>
        <w:gridCol w:w="2118"/>
        <w:gridCol w:w="3636"/>
      </w:tblGrid>
      <w:tr w:rsidR="00326899" w:rsidRPr="00190BEA" w:rsidTr="00DC2B77">
        <w:tc>
          <w:tcPr>
            <w:tcW w:w="0" w:type="auto"/>
            <w:hideMark/>
          </w:tcPr>
          <w:p w:rsidR="00326899" w:rsidRPr="00DC2B77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756" w:type="dxa"/>
            <w:hideMark/>
          </w:tcPr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Найменування та зміст</w:t>
            </w:r>
          </w:p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991" w:type="dxa"/>
            <w:hideMark/>
          </w:tcPr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Строк виконання</w:t>
            </w:r>
          </w:p>
        </w:tc>
        <w:tc>
          <w:tcPr>
            <w:tcW w:w="2486" w:type="dxa"/>
            <w:hideMark/>
          </w:tcPr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  <w:tc>
          <w:tcPr>
            <w:tcW w:w="2118" w:type="dxa"/>
            <w:hideMark/>
          </w:tcPr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3725" w:type="dxa"/>
            <w:hideMark/>
          </w:tcPr>
          <w:p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 виконання</w:t>
            </w:r>
          </w:p>
        </w:tc>
      </w:tr>
      <w:tr w:rsidR="00326899" w:rsidRPr="00190BEA" w:rsidTr="00DC2B77">
        <w:tc>
          <w:tcPr>
            <w:tcW w:w="0" w:type="auto"/>
          </w:tcPr>
          <w:p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</w:tcPr>
          <w:p w:rsidR="00326899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1" w:type="dxa"/>
          </w:tcPr>
          <w:p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486" w:type="dxa"/>
          </w:tcPr>
          <w:p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25" w:type="dxa"/>
          </w:tcPr>
          <w:p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326899" w:rsidRPr="00190BEA" w:rsidTr="00DC2B77">
        <w:tc>
          <w:tcPr>
            <w:tcW w:w="0" w:type="auto"/>
            <w:hideMark/>
          </w:tcPr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  <w:hideMark/>
          </w:tcPr>
          <w:p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комплексного аналізу стану фонду захисних споруд (найпростіших укриттів) з визначенням першочергових потреб з проведення їх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ньої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реконструкції (ремонту) з урахуванням </w:t>
            </w:r>
            <w:proofErr w:type="spellStart"/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інклюзивності</w:t>
            </w:r>
            <w:proofErr w:type="spellEnd"/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991" w:type="dxa"/>
            <w:hideMark/>
          </w:tcPr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2026 рік</w:t>
            </w:r>
          </w:p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  <w:p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25" w:type="dxa"/>
            <w:hideMark/>
          </w:tcPr>
          <w:p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изначено перелік об’єктів, що потребують першочергової адаптації; підготовлено вихідні дані для </w:t>
            </w:r>
            <w:proofErr w:type="spellStart"/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документації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26899" w:rsidRPr="00190BEA" w:rsidTr="00DC2B77">
        <w:tc>
          <w:tcPr>
            <w:tcW w:w="0" w:type="auto"/>
            <w:hideMark/>
          </w:tcPr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756" w:type="dxa"/>
            <w:hideMark/>
          </w:tcPr>
          <w:p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Визначення необхідних ресурсів для приведення у готовність наявних об’єктів фонду захисних споруд.</w:t>
            </w:r>
          </w:p>
          <w:p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Підготовка та реалізація проєктно-кошторисної документації для облаштування (реконструкції) визначених об’єктів відповідно до вимог законодавства з питань цивільного захисту. </w:t>
            </w:r>
          </w:p>
        </w:tc>
        <w:tc>
          <w:tcPr>
            <w:tcW w:w="991" w:type="dxa"/>
            <w:hideMark/>
          </w:tcPr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рік</w:t>
            </w:r>
          </w:p>
          <w:p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25" w:type="dxa"/>
            <w:hideMark/>
          </w:tcPr>
          <w:p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озроблено план  реконструкції (ремонту), </w:t>
            </w:r>
            <w:proofErr w:type="spellStart"/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проєктно-кошторисну</w:t>
            </w:r>
            <w:proofErr w:type="spellEnd"/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документацію, отримано дозвільні документи для проведення робіт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7953" w:rsidRDefault="001D7953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B3D4F" w:rsidRDefault="00BB3D4F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214483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</w:p>
    <w:p w:rsidR="00EF6F0A" w:rsidRPr="00DC2B77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/>
      </w:tblPr>
      <w:tblGrid>
        <w:gridCol w:w="483"/>
        <w:gridCol w:w="4450"/>
        <w:gridCol w:w="1441"/>
        <w:gridCol w:w="2359"/>
        <w:gridCol w:w="2118"/>
        <w:gridCol w:w="8"/>
        <w:gridCol w:w="3701"/>
      </w:tblGrid>
      <w:tr w:rsidR="00EF6F0A" w:rsidRPr="00190BEA" w:rsidTr="00EF6F0A">
        <w:tc>
          <w:tcPr>
            <w:tcW w:w="0" w:type="auto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09" w:type="dxa"/>
            <w:gridSpan w:val="2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:rsidTr="00DC2B77">
        <w:tc>
          <w:tcPr>
            <w:tcW w:w="0" w:type="auto"/>
            <w:hideMark/>
          </w:tcPr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50" w:type="dxa"/>
            <w:hideMark/>
          </w:tcPr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Облаштування фонду захисних споруд (найпростіших укриттів) відповідно до вимог законодавства з питань цивільного захисту, створення умов інклюзивного чи спеціального освітнього середовища для дітей з особливими освітніми потребами, проведення ремонтно-відновлювальних робіт.</w:t>
            </w:r>
          </w:p>
        </w:tc>
        <w:tc>
          <w:tcPr>
            <w:tcW w:w="1441" w:type="dxa"/>
            <w:hideMark/>
          </w:tcPr>
          <w:p w:rsidR="00DC2B77" w:rsidRPr="00190BEA" w:rsidRDefault="00174C3E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2027-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</w:p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роки </w:t>
            </w:r>
          </w:p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09" w:type="dxa"/>
            <w:gridSpan w:val="2"/>
            <w:hideMark/>
          </w:tcPr>
          <w:p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творено безпечні умови для дітей та працівників закладів дошкільної освіти, що відповідають вимогам законодавства з питань цивільного захисту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:rsidTr="00DC2B77">
        <w:tc>
          <w:tcPr>
            <w:tcW w:w="0" w:type="auto"/>
            <w:hideMark/>
          </w:tcPr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50" w:type="dxa"/>
            <w:hideMark/>
          </w:tcPr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Розміщення інформації про заходи безпеки та відповідну поведінку учасників освітнього процесу у сфері дошкільної освіти в разі виникнення пожеж, інших небезпечних подій та надзвичайних ситуацій.</w:t>
            </w:r>
          </w:p>
        </w:tc>
        <w:tc>
          <w:tcPr>
            <w:tcW w:w="1441" w:type="dxa"/>
            <w:hideMark/>
          </w:tcPr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Постійно</w:t>
            </w:r>
          </w:p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9" w:type="dxa"/>
            <w:gridSpan w:val="2"/>
            <w:hideMark/>
          </w:tcPr>
          <w:p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озміщено відповідну інформацію в закладі дошкільної освіти про заходи безпеки при виникнення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:rsidTr="00DC2B77">
        <w:tc>
          <w:tcPr>
            <w:tcW w:w="483" w:type="dxa"/>
            <w:hideMark/>
          </w:tcPr>
          <w:p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50" w:type="dxa"/>
            <w:hideMark/>
          </w:tcPr>
          <w:p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навчання вихованців та працівників закладів дошкільної освіти діям у надзвичайних ситуаціях, тренувань, просвітницьких заходів (семінарів, консультацій) серед працівників закладів дошкільної освіти та батьків дітей з питань цивільного захисту та охорони праці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  <w:hideMark/>
          </w:tcPr>
          <w:p w:rsidR="00DC2B77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Щороку</w:t>
            </w:r>
          </w:p>
        </w:tc>
        <w:tc>
          <w:tcPr>
            <w:tcW w:w="2359" w:type="dxa"/>
            <w:hideMark/>
          </w:tcPr>
          <w:p w:rsidR="007C2E16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</w:t>
            </w:r>
          </w:p>
          <w:p w:rsidR="00DC2B77" w:rsidRPr="00190BEA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керівники закладів дошкільної освіти</w:t>
            </w:r>
          </w:p>
        </w:tc>
        <w:tc>
          <w:tcPr>
            <w:tcW w:w="2126" w:type="dxa"/>
            <w:gridSpan w:val="2"/>
            <w:hideMark/>
          </w:tcPr>
          <w:p w:rsidR="000F7748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:rsidR="00DC2B77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1" w:type="dxa"/>
            <w:hideMark/>
          </w:tcPr>
          <w:p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ідвищено рівень обізнаності персоналу та батьків щодо дій у надзвичайних ситуаціях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C2B77" w:rsidRP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 </w:t>
      </w:r>
    </w:p>
    <w:p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/>
      </w:tblPr>
      <w:tblGrid>
        <w:gridCol w:w="483"/>
        <w:gridCol w:w="4450"/>
        <w:gridCol w:w="1441"/>
        <w:gridCol w:w="2359"/>
        <w:gridCol w:w="2126"/>
        <w:gridCol w:w="3701"/>
      </w:tblGrid>
      <w:tr w:rsidR="00EF6F0A" w:rsidRPr="00190BEA" w:rsidTr="00EF6F0A">
        <w:tc>
          <w:tcPr>
            <w:tcW w:w="0" w:type="auto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26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01" w:type="dxa"/>
          </w:tcPr>
          <w:p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:rsidTr="00A6115F">
        <w:tc>
          <w:tcPr>
            <w:tcW w:w="483" w:type="dxa"/>
          </w:tcPr>
          <w:p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50" w:type="dxa"/>
          </w:tcPr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Моніторинг і оцінка ефективності виконання Програми</w:t>
            </w:r>
          </w:p>
        </w:tc>
        <w:tc>
          <w:tcPr>
            <w:tcW w:w="1441" w:type="dxa"/>
          </w:tcPr>
          <w:p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="00DB118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</w:p>
          <w:p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роки</w:t>
            </w:r>
          </w:p>
          <w:p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</w:tcPr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молоді та спорту;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 питань цивільного захисту та оборонної роботи виконавчого комітету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Смілянської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  <w:tc>
          <w:tcPr>
            <w:tcW w:w="2126" w:type="dxa"/>
          </w:tcPr>
          <w:p w:rsidR="00DC2B77" w:rsidRPr="00190BEA" w:rsidRDefault="009722C5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1" w:type="dxa"/>
          </w:tcPr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Забезпечення прозорості та підзвітності у реалізації Програми.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Своєчасне виявлення проблем та коригування заходів.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Підвищення ефективності використання бюджетних коштів.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Об’єктивна оцінка результативності виконаних робіт.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Формування бази даних для подальшого планування.</w:t>
            </w:r>
          </w:p>
          <w:p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Досягнення безпечних і комфортних умов з організації освітнього процесу у закладах дошкільної освіти.</w:t>
            </w:r>
          </w:p>
        </w:tc>
      </w:tr>
    </w:tbl>
    <w:p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940D31" w:rsidRPr="00190BEA" w:rsidRDefault="00940D31" w:rsidP="00940D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</w:t>
      </w:r>
      <w:r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                                                                                                                                  Тетяна КАРЛО</w:t>
      </w:r>
    </w:p>
    <w:p w:rsidR="00427FBB" w:rsidRDefault="00427FBB" w:rsidP="00427FBB">
      <w:pPr>
        <w:rPr>
          <w:rFonts w:ascii="Times New Roman" w:hAnsi="Times New Roman"/>
          <w:sz w:val="28"/>
          <w:szCs w:val="28"/>
        </w:rPr>
      </w:pPr>
    </w:p>
    <w:p w:rsidR="00940D31" w:rsidRDefault="00940D31" w:rsidP="00427FBB">
      <w:pPr>
        <w:rPr>
          <w:rFonts w:ascii="Times New Roman" w:hAnsi="Times New Roman"/>
          <w:sz w:val="28"/>
          <w:szCs w:val="28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Pr="00017203">
        <w:rPr>
          <w:rFonts w:ascii="Times New Roman" w:hAnsi="Times New Roman"/>
          <w:sz w:val="24"/>
          <w:szCs w:val="24"/>
        </w:rPr>
        <w:t>ТРУШКОВА</w:t>
      </w:r>
    </w:p>
    <w:sectPr w:rsidR="00940D31" w:rsidSect="00DC2B7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57F8"/>
    <w:multiLevelType w:val="hybridMultilevel"/>
    <w:tmpl w:val="4EB27B54"/>
    <w:lvl w:ilvl="0" w:tplc="874045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E76EEE"/>
    <w:multiLevelType w:val="hybridMultilevel"/>
    <w:tmpl w:val="D16A478C"/>
    <w:lvl w:ilvl="0" w:tplc="3A4282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>
    <w:nsid w:val="5C5D374A"/>
    <w:multiLevelType w:val="hybridMultilevel"/>
    <w:tmpl w:val="3EF0FEE4"/>
    <w:lvl w:ilvl="0" w:tplc="9E7807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7B72E7"/>
    <w:multiLevelType w:val="hybridMultilevel"/>
    <w:tmpl w:val="00EE14EA"/>
    <w:lvl w:ilvl="0" w:tplc="38301A6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6F276C98"/>
    <w:multiLevelType w:val="hybridMultilevel"/>
    <w:tmpl w:val="A97EE184"/>
    <w:lvl w:ilvl="0" w:tplc="B3F66CF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799A632C"/>
    <w:multiLevelType w:val="hybridMultilevel"/>
    <w:tmpl w:val="D588570E"/>
    <w:lvl w:ilvl="0" w:tplc="4934B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B2C"/>
    <w:rsid w:val="000055F9"/>
    <w:rsid w:val="00017203"/>
    <w:rsid w:val="0004605C"/>
    <w:rsid w:val="000507AE"/>
    <w:rsid w:val="00053E0A"/>
    <w:rsid w:val="00072813"/>
    <w:rsid w:val="00075ED7"/>
    <w:rsid w:val="00085D6D"/>
    <w:rsid w:val="000C7145"/>
    <w:rsid w:val="000F7748"/>
    <w:rsid w:val="001345CB"/>
    <w:rsid w:val="001716AD"/>
    <w:rsid w:val="00174C3E"/>
    <w:rsid w:val="00186855"/>
    <w:rsid w:val="001A4AF3"/>
    <w:rsid w:val="001C3A14"/>
    <w:rsid w:val="001D7953"/>
    <w:rsid w:val="001E3B2D"/>
    <w:rsid w:val="0021123B"/>
    <w:rsid w:val="002119A9"/>
    <w:rsid w:val="00214483"/>
    <w:rsid w:val="00277AF0"/>
    <w:rsid w:val="002A25CE"/>
    <w:rsid w:val="002A6D1B"/>
    <w:rsid w:val="002E48D6"/>
    <w:rsid w:val="00326899"/>
    <w:rsid w:val="00362543"/>
    <w:rsid w:val="003A66C6"/>
    <w:rsid w:val="003E0DA5"/>
    <w:rsid w:val="00426A42"/>
    <w:rsid w:val="00427FBB"/>
    <w:rsid w:val="00433DBD"/>
    <w:rsid w:val="00463C33"/>
    <w:rsid w:val="004915C7"/>
    <w:rsid w:val="00497D75"/>
    <w:rsid w:val="004B0737"/>
    <w:rsid w:val="004C5592"/>
    <w:rsid w:val="004D7EB1"/>
    <w:rsid w:val="005071FE"/>
    <w:rsid w:val="005265EA"/>
    <w:rsid w:val="00555A73"/>
    <w:rsid w:val="0058042C"/>
    <w:rsid w:val="005E658D"/>
    <w:rsid w:val="00603B45"/>
    <w:rsid w:val="00615F08"/>
    <w:rsid w:val="00673FA4"/>
    <w:rsid w:val="0068169E"/>
    <w:rsid w:val="006A4DCA"/>
    <w:rsid w:val="006A5FF2"/>
    <w:rsid w:val="006B2B7D"/>
    <w:rsid w:val="006D5F87"/>
    <w:rsid w:val="00701EFC"/>
    <w:rsid w:val="007053A5"/>
    <w:rsid w:val="00777A7F"/>
    <w:rsid w:val="007946FB"/>
    <w:rsid w:val="007A2C27"/>
    <w:rsid w:val="007C2E16"/>
    <w:rsid w:val="007D4567"/>
    <w:rsid w:val="0083416A"/>
    <w:rsid w:val="008459B5"/>
    <w:rsid w:val="0084759D"/>
    <w:rsid w:val="00867736"/>
    <w:rsid w:val="008A26B4"/>
    <w:rsid w:val="008B52A6"/>
    <w:rsid w:val="008C4084"/>
    <w:rsid w:val="00940D31"/>
    <w:rsid w:val="0095578D"/>
    <w:rsid w:val="009625E0"/>
    <w:rsid w:val="009722C5"/>
    <w:rsid w:val="009B2094"/>
    <w:rsid w:val="009E68B4"/>
    <w:rsid w:val="00A36EEE"/>
    <w:rsid w:val="00A65386"/>
    <w:rsid w:val="00AA3D3F"/>
    <w:rsid w:val="00AB0156"/>
    <w:rsid w:val="00AB4E2E"/>
    <w:rsid w:val="00AD509F"/>
    <w:rsid w:val="00B46B10"/>
    <w:rsid w:val="00B63B8E"/>
    <w:rsid w:val="00B67C3A"/>
    <w:rsid w:val="00BB3D4F"/>
    <w:rsid w:val="00BC0A98"/>
    <w:rsid w:val="00C15FA9"/>
    <w:rsid w:val="00C31E90"/>
    <w:rsid w:val="00C45B2C"/>
    <w:rsid w:val="00C52368"/>
    <w:rsid w:val="00C54BD5"/>
    <w:rsid w:val="00C86630"/>
    <w:rsid w:val="00CB5265"/>
    <w:rsid w:val="00D309FB"/>
    <w:rsid w:val="00D31D5D"/>
    <w:rsid w:val="00DB1186"/>
    <w:rsid w:val="00DC2B77"/>
    <w:rsid w:val="00DD3270"/>
    <w:rsid w:val="00E066AD"/>
    <w:rsid w:val="00E22FEE"/>
    <w:rsid w:val="00E40C0D"/>
    <w:rsid w:val="00E44A0A"/>
    <w:rsid w:val="00E54B8B"/>
    <w:rsid w:val="00E9592E"/>
    <w:rsid w:val="00EB4E1D"/>
    <w:rsid w:val="00EF0C05"/>
    <w:rsid w:val="00EF6F0A"/>
    <w:rsid w:val="00F17C98"/>
    <w:rsid w:val="00F35538"/>
    <w:rsid w:val="00F83B07"/>
    <w:rsid w:val="00FF0E8A"/>
    <w:rsid w:val="00FF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FA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673FA4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673F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7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67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73F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673FA4"/>
    <w:rPr>
      <w:b/>
      <w:bCs/>
    </w:rPr>
  </w:style>
  <w:style w:type="table" w:styleId="aa">
    <w:name w:val="Table Grid"/>
    <w:basedOn w:val="a1"/>
    <w:rsid w:val="00C31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Мачуська</dc:creator>
  <cp:keywords/>
  <dc:description/>
  <cp:lastModifiedBy>Пользователь</cp:lastModifiedBy>
  <cp:revision>119</cp:revision>
  <cp:lastPrinted>2026-01-29T05:52:00Z</cp:lastPrinted>
  <dcterms:created xsi:type="dcterms:W3CDTF">2026-01-26T07:50:00Z</dcterms:created>
  <dcterms:modified xsi:type="dcterms:W3CDTF">2026-02-03T05:53:00Z</dcterms:modified>
</cp:coreProperties>
</file>