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DF" w:rsidRPr="00A93875" w:rsidRDefault="000C55DF" w:rsidP="000C55DF">
      <w:pPr>
        <w:jc w:val="center"/>
        <w:rPr>
          <w:sz w:val="28"/>
          <w:szCs w:val="28"/>
        </w:rPr>
      </w:pPr>
      <w:r w:rsidRPr="00A93875">
        <w:rPr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42784030" r:id="rId9"/>
        </w:object>
      </w:r>
    </w:p>
    <w:p w:rsidR="000C55DF" w:rsidRPr="00A93875" w:rsidRDefault="000C55DF" w:rsidP="000C55DF">
      <w:pPr>
        <w:jc w:val="center"/>
        <w:rPr>
          <w:b/>
          <w:sz w:val="28"/>
          <w:szCs w:val="28"/>
        </w:rPr>
      </w:pPr>
    </w:p>
    <w:p w:rsidR="000C55DF" w:rsidRPr="00D30466" w:rsidRDefault="000C55DF" w:rsidP="000C55DF">
      <w:pPr>
        <w:jc w:val="center"/>
        <w:rPr>
          <w:sz w:val="28"/>
          <w:szCs w:val="28"/>
        </w:rPr>
      </w:pPr>
      <w:r w:rsidRPr="00D30466">
        <w:rPr>
          <w:sz w:val="28"/>
          <w:szCs w:val="28"/>
        </w:rPr>
        <w:t xml:space="preserve">СМІЛЯНСЬКА МІСЬКА РАДА </w:t>
      </w:r>
    </w:p>
    <w:p w:rsidR="000C55DF" w:rsidRPr="00D30466" w:rsidRDefault="000C55DF" w:rsidP="000C55DF">
      <w:pPr>
        <w:jc w:val="center"/>
        <w:rPr>
          <w:sz w:val="28"/>
          <w:szCs w:val="28"/>
        </w:rPr>
      </w:pPr>
    </w:p>
    <w:p w:rsidR="000C55DF" w:rsidRPr="00D30466" w:rsidRDefault="000C55DF" w:rsidP="000C55DF">
      <w:pPr>
        <w:jc w:val="center"/>
        <w:rPr>
          <w:sz w:val="28"/>
          <w:szCs w:val="28"/>
        </w:rPr>
      </w:pPr>
      <w:r w:rsidRPr="00D30466">
        <w:rPr>
          <w:sz w:val="28"/>
          <w:szCs w:val="28"/>
        </w:rPr>
        <w:t xml:space="preserve">    СЕСІЯ</w:t>
      </w:r>
    </w:p>
    <w:p w:rsidR="000C55DF" w:rsidRPr="00A93875" w:rsidRDefault="000C55DF" w:rsidP="000C55DF">
      <w:pPr>
        <w:jc w:val="center"/>
        <w:rPr>
          <w:b/>
          <w:sz w:val="28"/>
          <w:szCs w:val="28"/>
        </w:rPr>
      </w:pPr>
    </w:p>
    <w:p w:rsidR="000C55DF" w:rsidRPr="00A93875" w:rsidRDefault="000C55DF" w:rsidP="000C55DF">
      <w:pPr>
        <w:spacing w:line="360" w:lineRule="auto"/>
        <w:jc w:val="center"/>
        <w:rPr>
          <w:i/>
          <w:sz w:val="28"/>
          <w:szCs w:val="28"/>
        </w:rPr>
      </w:pPr>
      <w:r w:rsidRPr="00A93875">
        <w:rPr>
          <w:b/>
          <w:sz w:val="28"/>
          <w:szCs w:val="28"/>
        </w:rPr>
        <w:t>РІШЕННЯ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095"/>
        <w:gridCol w:w="3096"/>
        <w:gridCol w:w="3698"/>
      </w:tblGrid>
      <w:tr w:rsidR="000C55DF" w:rsidRPr="00A93875" w:rsidTr="000C55DF">
        <w:tc>
          <w:tcPr>
            <w:tcW w:w="3095" w:type="dxa"/>
          </w:tcPr>
          <w:p w:rsidR="000C55DF" w:rsidRPr="00A93875" w:rsidRDefault="000C55DF" w:rsidP="00E01893">
            <w:pPr>
              <w:spacing w:line="360" w:lineRule="auto"/>
              <w:rPr>
                <w:sz w:val="28"/>
                <w:szCs w:val="28"/>
              </w:rPr>
            </w:pPr>
            <w:r w:rsidRPr="00A93875">
              <w:rPr>
                <w:sz w:val="28"/>
                <w:szCs w:val="28"/>
              </w:rPr>
              <w:t>_____________</w:t>
            </w:r>
          </w:p>
        </w:tc>
        <w:tc>
          <w:tcPr>
            <w:tcW w:w="3096" w:type="dxa"/>
          </w:tcPr>
          <w:p w:rsidR="000C55DF" w:rsidRPr="00A93875" w:rsidRDefault="000C55DF" w:rsidP="00E018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0C55DF" w:rsidRPr="00A93875" w:rsidRDefault="003C482A" w:rsidP="00E018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0C55DF" w:rsidRPr="00A93875">
              <w:rPr>
                <w:sz w:val="28"/>
                <w:szCs w:val="28"/>
              </w:rPr>
              <w:t xml:space="preserve">№ </w:t>
            </w:r>
            <w:r w:rsidR="000C55DF" w:rsidRPr="00A93875">
              <w:rPr>
                <w:color w:val="000000"/>
                <w:sz w:val="28"/>
                <w:szCs w:val="28"/>
                <w:shd w:val="clear" w:color="auto" w:fill="FFFFFF"/>
              </w:rPr>
              <w:t>_____________</w:t>
            </w:r>
          </w:p>
        </w:tc>
      </w:tr>
    </w:tbl>
    <w:p w:rsidR="000C55DF" w:rsidRPr="00A93875" w:rsidRDefault="000C55DF" w:rsidP="003A639C">
      <w:pPr>
        <w:jc w:val="both"/>
        <w:rPr>
          <w:sz w:val="28"/>
          <w:szCs w:val="28"/>
        </w:rPr>
      </w:pPr>
    </w:p>
    <w:p w:rsidR="00145481" w:rsidRPr="00A93875" w:rsidRDefault="000C55DF" w:rsidP="00DD5DFF">
      <w:pPr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Про </w:t>
      </w:r>
      <w:r w:rsidR="00DD5DFF" w:rsidRPr="00A93875">
        <w:rPr>
          <w:bCs/>
          <w:sz w:val="28"/>
          <w:szCs w:val="28"/>
        </w:rPr>
        <w:t xml:space="preserve">затвердження Програми </w:t>
      </w:r>
    </w:p>
    <w:p w:rsidR="003D3552" w:rsidRDefault="00AE6536" w:rsidP="00DD5D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 у</w:t>
      </w:r>
      <w:r w:rsidR="003D3552">
        <w:rPr>
          <w:bCs/>
          <w:sz w:val="28"/>
          <w:szCs w:val="28"/>
        </w:rPr>
        <w:t xml:space="preserve">твердження української </w:t>
      </w:r>
    </w:p>
    <w:p w:rsidR="003D3552" w:rsidRDefault="003D3552" w:rsidP="00DD5D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національної та громадянської </w:t>
      </w:r>
    </w:p>
    <w:p w:rsidR="005E7C82" w:rsidRDefault="003D3552" w:rsidP="005E7C8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ідентичності </w:t>
      </w:r>
      <w:r w:rsidR="005E7C82">
        <w:rPr>
          <w:bCs/>
          <w:sz w:val="28"/>
          <w:szCs w:val="28"/>
        </w:rPr>
        <w:t xml:space="preserve">Смілянської </w:t>
      </w:r>
    </w:p>
    <w:p w:rsidR="005E7C82" w:rsidRPr="00A93875" w:rsidRDefault="005E7C82" w:rsidP="005E7C8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міської територіальної громади</w:t>
      </w:r>
    </w:p>
    <w:p w:rsidR="000C55DF" w:rsidRDefault="003D3552" w:rsidP="00DD5D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 2026-2030 рок</w:t>
      </w:r>
      <w:r w:rsidR="006F308C">
        <w:rPr>
          <w:bCs/>
          <w:sz w:val="28"/>
          <w:szCs w:val="28"/>
        </w:rPr>
        <w:t>и</w:t>
      </w:r>
    </w:p>
    <w:p w:rsidR="000C55DF" w:rsidRPr="00A93875" w:rsidRDefault="000C55DF" w:rsidP="003A639C">
      <w:pPr>
        <w:ind w:firstLine="567"/>
        <w:jc w:val="both"/>
        <w:rPr>
          <w:sz w:val="28"/>
          <w:szCs w:val="28"/>
        </w:rPr>
      </w:pPr>
      <w:r w:rsidRPr="00A93875">
        <w:rPr>
          <w:sz w:val="28"/>
          <w:szCs w:val="28"/>
        </w:rPr>
        <w:tab/>
      </w:r>
    </w:p>
    <w:p w:rsidR="000C55DF" w:rsidRPr="00A93875" w:rsidRDefault="000C55DF" w:rsidP="001A38F1">
      <w:pPr>
        <w:ind w:firstLine="708"/>
        <w:jc w:val="both"/>
        <w:rPr>
          <w:sz w:val="28"/>
        </w:rPr>
      </w:pPr>
      <w:r w:rsidRPr="00A93875">
        <w:rPr>
          <w:color w:val="000000"/>
          <w:sz w:val="28"/>
          <w:szCs w:val="28"/>
        </w:rPr>
        <w:t xml:space="preserve">Відповідно до п. </w:t>
      </w:r>
      <w:r w:rsidRPr="001A38F1">
        <w:rPr>
          <w:color w:val="000000"/>
          <w:sz w:val="28"/>
          <w:szCs w:val="28"/>
        </w:rPr>
        <w:t>22 ч. 1 ст. 26, п. 3 ч. 4 ст. 42, ч. 1 ст. 59</w:t>
      </w:r>
      <w:r w:rsidRPr="00A93875">
        <w:rPr>
          <w:color w:val="000000"/>
          <w:sz w:val="28"/>
          <w:szCs w:val="28"/>
        </w:rPr>
        <w:t xml:space="preserve"> Закону України від 21.05.1997 № 280/97-ВР «Про місцеве самоврядування в Україні», </w:t>
      </w:r>
      <w:r w:rsidR="00EE4175" w:rsidRPr="009E6498">
        <w:rPr>
          <w:sz w:val="28"/>
          <w:szCs w:val="28"/>
        </w:rPr>
        <w:t>ст</w:t>
      </w:r>
      <w:r w:rsidR="00EE4175">
        <w:rPr>
          <w:sz w:val="28"/>
          <w:szCs w:val="28"/>
        </w:rPr>
        <w:t>.</w:t>
      </w:r>
      <w:r w:rsidR="00EE4175" w:rsidRPr="009E6498">
        <w:rPr>
          <w:sz w:val="28"/>
          <w:szCs w:val="28"/>
        </w:rPr>
        <w:t xml:space="preserve"> 16 Закону України «Про основні засади</w:t>
      </w:r>
      <w:r w:rsidR="00EE4175">
        <w:rPr>
          <w:sz w:val="28"/>
          <w:szCs w:val="28"/>
        </w:rPr>
        <w:t xml:space="preserve"> </w:t>
      </w:r>
      <w:r w:rsidR="00EE4175" w:rsidRPr="009E6498">
        <w:rPr>
          <w:sz w:val="28"/>
          <w:szCs w:val="28"/>
        </w:rPr>
        <w:t>державної політики у сфері утвердження української національної та</w:t>
      </w:r>
      <w:r w:rsidR="00EE4175">
        <w:rPr>
          <w:sz w:val="28"/>
          <w:szCs w:val="28"/>
        </w:rPr>
        <w:t xml:space="preserve"> </w:t>
      </w:r>
      <w:r w:rsidR="00EE4175" w:rsidRPr="009E6498">
        <w:rPr>
          <w:sz w:val="28"/>
          <w:szCs w:val="28"/>
        </w:rPr>
        <w:t>громадянської ідентичності», постанови Кабінету Міністрів</w:t>
      </w:r>
      <w:r w:rsidR="00EE4175">
        <w:rPr>
          <w:sz w:val="28"/>
          <w:szCs w:val="28"/>
        </w:rPr>
        <w:t xml:space="preserve"> </w:t>
      </w:r>
      <w:r w:rsidR="00EE4175" w:rsidRPr="009E6498">
        <w:rPr>
          <w:sz w:val="28"/>
          <w:szCs w:val="28"/>
        </w:rPr>
        <w:t xml:space="preserve">України від </w:t>
      </w:r>
      <w:r w:rsidR="00EE4175">
        <w:rPr>
          <w:sz w:val="28"/>
          <w:szCs w:val="28"/>
        </w:rPr>
        <w:t>30.04.2</w:t>
      </w:r>
      <w:r w:rsidR="00EE4175" w:rsidRPr="009E6498">
        <w:rPr>
          <w:sz w:val="28"/>
          <w:szCs w:val="28"/>
        </w:rPr>
        <w:t xml:space="preserve">024 </w:t>
      </w:r>
      <w:r w:rsidR="00EE4175">
        <w:rPr>
          <w:sz w:val="28"/>
          <w:szCs w:val="28"/>
        </w:rPr>
        <w:t>№</w:t>
      </w:r>
      <w:r w:rsidR="00EE4175" w:rsidRPr="009E6498">
        <w:rPr>
          <w:sz w:val="28"/>
          <w:szCs w:val="28"/>
        </w:rPr>
        <w:t xml:space="preserve"> 864 «Про затвердження Державної цільової</w:t>
      </w:r>
      <w:r w:rsidR="00EE4175">
        <w:rPr>
          <w:sz w:val="28"/>
          <w:szCs w:val="28"/>
        </w:rPr>
        <w:t xml:space="preserve"> </w:t>
      </w:r>
      <w:r w:rsidR="00EE4175" w:rsidRPr="009E6498">
        <w:rPr>
          <w:sz w:val="28"/>
          <w:szCs w:val="28"/>
        </w:rPr>
        <w:t>соціальної програми з утвердження української національної та громадянської</w:t>
      </w:r>
      <w:r w:rsidR="00EE4175">
        <w:rPr>
          <w:sz w:val="28"/>
          <w:szCs w:val="28"/>
        </w:rPr>
        <w:t xml:space="preserve"> </w:t>
      </w:r>
      <w:r w:rsidR="00EE4175" w:rsidRPr="009E6498">
        <w:rPr>
          <w:sz w:val="28"/>
          <w:szCs w:val="28"/>
        </w:rPr>
        <w:t xml:space="preserve">ідентичності на період до 2028 року», </w:t>
      </w:r>
      <w:r w:rsidR="0064382C" w:rsidRPr="00A93875">
        <w:rPr>
          <w:bCs/>
          <w:sz w:val="28"/>
          <w:szCs w:val="28"/>
        </w:rPr>
        <w:t xml:space="preserve">враховуючи рішення виконавчого комітету від </w:t>
      </w:r>
      <w:r w:rsidR="001A38F1">
        <w:rPr>
          <w:bCs/>
          <w:sz w:val="28"/>
          <w:szCs w:val="28"/>
        </w:rPr>
        <w:t>____________</w:t>
      </w:r>
      <w:r w:rsidR="0064382C" w:rsidRPr="00A93875">
        <w:rPr>
          <w:bCs/>
          <w:sz w:val="28"/>
          <w:szCs w:val="28"/>
        </w:rPr>
        <w:t xml:space="preserve"> № </w:t>
      </w:r>
      <w:r w:rsidR="001A38F1">
        <w:rPr>
          <w:bCs/>
          <w:sz w:val="28"/>
          <w:szCs w:val="28"/>
        </w:rPr>
        <w:t>_____</w:t>
      </w:r>
      <w:r w:rsidR="0064382C" w:rsidRPr="00A93875">
        <w:rPr>
          <w:bCs/>
          <w:sz w:val="28"/>
          <w:szCs w:val="28"/>
        </w:rPr>
        <w:t xml:space="preserve"> «Про схвалення Програми </w:t>
      </w:r>
      <w:r w:rsidR="005E7C82">
        <w:rPr>
          <w:bCs/>
          <w:sz w:val="28"/>
          <w:szCs w:val="28"/>
        </w:rPr>
        <w:t>з у</w:t>
      </w:r>
      <w:r w:rsidR="001A38F1">
        <w:rPr>
          <w:bCs/>
          <w:sz w:val="28"/>
          <w:szCs w:val="28"/>
        </w:rPr>
        <w:t xml:space="preserve">твердження української національної та громадянської ідентичності </w:t>
      </w:r>
      <w:r w:rsidR="005E7C82">
        <w:rPr>
          <w:bCs/>
          <w:sz w:val="28"/>
          <w:szCs w:val="28"/>
        </w:rPr>
        <w:t xml:space="preserve">Смілянської міської територіальної громади </w:t>
      </w:r>
      <w:r w:rsidR="001A38F1">
        <w:rPr>
          <w:bCs/>
          <w:sz w:val="28"/>
          <w:szCs w:val="28"/>
        </w:rPr>
        <w:t>на 2026-2030 роки</w:t>
      </w:r>
      <w:r w:rsidR="0064382C" w:rsidRPr="00A93875">
        <w:rPr>
          <w:bCs/>
          <w:sz w:val="28"/>
          <w:szCs w:val="28"/>
        </w:rPr>
        <w:t>»,</w:t>
      </w:r>
      <w:r w:rsidR="00875AF9" w:rsidRPr="00A93875">
        <w:rPr>
          <w:bCs/>
          <w:sz w:val="28"/>
          <w:szCs w:val="28"/>
        </w:rPr>
        <w:t xml:space="preserve"> </w:t>
      </w:r>
      <w:r w:rsidR="001A38F1" w:rsidRPr="009E6498">
        <w:rPr>
          <w:sz w:val="28"/>
          <w:szCs w:val="28"/>
        </w:rPr>
        <w:t>з метою створення сприятливих умов та</w:t>
      </w:r>
      <w:r w:rsidR="001A38F1">
        <w:rPr>
          <w:sz w:val="28"/>
          <w:szCs w:val="28"/>
        </w:rPr>
        <w:t xml:space="preserve"> </w:t>
      </w:r>
      <w:r w:rsidR="001A38F1" w:rsidRPr="009E6498">
        <w:rPr>
          <w:sz w:val="28"/>
          <w:szCs w:val="28"/>
        </w:rPr>
        <w:t xml:space="preserve">налагодження міжгалузевої взаємодії в </w:t>
      </w:r>
      <w:r w:rsidR="001A38F1">
        <w:rPr>
          <w:sz w:val="28"/>
          <w:szCs w:val="28"/>
        </w:rPr>
        <w:t>Смілянській</w:t>
      </w:r>
      <w:r w:rsidR="001A38F1" w:rsidRPr="009E6498">
        <w:rPr>
          <w:sz w:val="28"/>
          <w:szCs w:val="28"/>
        </w:rPr>
        <w:t xml:space="preserve"> міській територіальній громаді</w:t>
      </w:r>
      <w:r w:rsidR="001A38F1">
        <w:rPr>
          <w:sz w:val="28"/>
          <w:szCs w:val="28"/>
        </w:rPr>
        <w:t xml:space="preserve"> </w:t>
      </w:r>
      <w:r w:rsidR="001A38F1" w:rsidRPr="009E6498">
        <w:rPr>
          <w:sz w:val="28"/>
          <w:szCs w:val="28"/>
        </w:rPr>
        <w:t>для реалізації державної політики у сфері утвердження української національної та</w:t>
      </w:r>
      <w:r w:rsidR="001A38F1">
        <w:rPr>
          <w:sz w:val="28"/>
          <w:szCs w:val="28"/>
        </w:rPr>
        <w:t xml:space="preserve"> </w:t>
      </w:r>
      <w:r w:rsidR="001A38F1" w:rsidRPr="009E6498">
        <w:rPr>
          <w:sz w:val="28"/>
          <w:szCs w:val="28"/>
        </w:rPr>
        <w:t>громадянської ідентичності шляхом національно-патріотичного, військово-патріотичного виховання, громадянської освіти мешканців громади, популяризації</w:t>
      </w:r>
      <w:r w:rsidR="001A38F1">
        <w:rPr>
          <w:sz w:val="28"/>
          <w:szCs w:val="28"/>
        </w:rPr>
        <w:t xml:space="preserve"> </w:t>
      </w:r>
      <w:r w:rsidR="001A38F1" w:rsidRPr="009E6498">
        <w:rPr>
          <w:sz w:val="28"/>
          <w:szCs w:val="28"/>
        </w:rPr>
        <w:t>суспільно-державних (національних) цінностей України (самобутність, соборність,</w:t>
      </w:r>
      <w:r w:rsidR="001A38F1">
        <w:rPr>
          <w:sz w:val="28"/>
          <w:szCs w:val="28"/>
        </w:rPr>
        <w:t xml:space="preserve"> </w:t>
      </w:r>
      <w:r w:rsidR="001A38F1" w:rsidRPr="009E6498">
        <w:rPr>
          <w:sz w:val="28"/>
          <w:szCs w:val="28"/>
        </w:rPr>
        <w:t>воля, гідність) та формування на їх</w:t>
      </w:r>
      <w:r w:rsidR="003E0BCF">
        <w:rPr>
          <w:sz w:val="28"/>
          <w:szCs w:val="28"/>
        </w:rPr>
        <w:t>ній</w:t>
      </w:r>
      <w:r w:rsidR="001A38F1" w:rsidRPr="009E6498">
        <w:rPr>
          <w:sz w:val="28"/>
          <w:szCs w:val="28"/>
        </w:rPr>
        <w:t xml:space="preserve"> основі української національної та</w:t>
      </w:r>
      <w:r w:rsidR="001A38F1">
        <w:rPr>
          <w:sz w:val="28"/>
          <w:szCs w:val="28"/>
        </w:rPr>
        <w:t xml:space="preserve"> </w:t>
      </w:r>
      <w:r w:rsidR="001A38F1" w:rsidRPr="009E6498">
        <w:rPr>
          <w:sz w:val="28"/>
          <w:szCs w:val="28"/>
        </w:rPr>
        <w:t>громадянської ідентичності</w:t>
      </w:r>
      <w:r w:rsidR="00875AF9" w:rsidRPr="00A93875">
        <w:rPr>
          <w:sz w:val="28"/>
          <w:szCs w:val="28"/>
          <w:shd w:val="clear" w:color="auto" w:fill="FFFFFF"/>
        </w:rPr>
        <w:t>,</w:t>
      </w:r>
      <w:r w:rsidR="00875AF9" w:rsidRPr="00A93875">
        <w:rPr>
          <w:shd w:val="clear" w:color="auto" w:fill="FFFFFF"/>
        </w:rPr>
        <w:t xml:space="preserve"> </w:t>
      </w:r>
      <w:r w:rsidR="004D337E" w:rsidRPr="00A93875">
        <w:rPr>
          <w:bCs/>
          <w:sz w:val="28"/>
          <w:szCs w:val="28"/>
        </w:rPr>
        <w:t xml:space="preserve"> </w:t>
      </w:r>
      <w:r w:rsidRPr="00A93875">
        <w:rPr>
          <w:sz w:val="28"/>
        </w:rPr>
        <w:t xml:space="preserve">міська рада </w:t>
      </w:r>
    </w:p>
    <w:p w:rsidR="000C55DF" w:rsidRPr="00A93875" w:rsidRDefault="000C55DF" w:rsidP="000C55DF">
      <w:pPr>
        <w:jc w:val="both"/>
        <w:rPr>
          <w:color w:val="000000"/>
          <w:sz w:val="28"/>
          <w:szCs w:val="28"/>
        </w:rPr>
      </w:pPr>
      <w:r w:rsidRPr="00A93875">
        <w:rPr>
          <w:sz w:val="28"/>
        </w:rPr>
        <w:t>ВИРІШИЛА:</w:t>
      </w:r>
    </w:p>
    <w:p w:rsidR="000C55DF" w:rsidRPr="00A93875" w:rsidRDefault="000C55DF" w:rsidP="000C55DF">
      <w:pPr>
        <w:rPr>
          <w:color w:val="000000"/>
          <w:sz w:val="28"/>
          <w:szCs w:val="28"/>
        </w:rPr>
      </w:pPr>
    </w:p>
    <w:p w:rsidR="0020037D" w:rsidRPr="00A93875" w:rsidRDefault="0020037D" w:rsidP="0064382C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64382C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Затвердити Програму </w:t>
      </w:r>
      <w:r w:rsidR="00AE653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 у</w:t>
      </w:r>
      <w:r w:rsidR="001A38F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твердження української націонал</w:t>
      </w:r>
      <w:r w:rsidR="003E0BC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ьної та громадянської ідентичності</w:t>
      </w:r>
      <w:r w:rsidR="00DE2272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E7C8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Смілянської міської територіальної громади</w:t>
      </w:r>
      <w:r w:rsidR="005E7C82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38F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2026-2030 </w:t>
      </w:r>
      <w:r w:rsidR="00DE2272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рок</w:t>
      </w:r>
      <w:r w:rsidR="006F308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AE653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згідно з додат</w:t>
      </w:r>
      <w:r w:rsidR="00875AF9"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</w:t>
      </w: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C55DF" w:rsidRPr="00A93875" w:rsidRDefault="0064382C" w:rsidP="00C3666B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38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0C55DF" w:rsidRPr="00A93875">
        <w:rPr>
          <w:sz w:val="28"/>
          <w:szCs w:val="28"/>
        </w:rPr>
        <w:t xml:space="preserve">Організацію виконання рішення покласти на </w:t>
      </w:r>
      <w:r w:rsidR="00F735D5">
        <w:rPr>
          <w:sz w:val="28"/>
          <w:szCs w:val="28"/>
        </w:rPr>
        <w:t>заступник</w:t>
      </w:r>
      <w:r w:rsidR="003E0BCF">
        <w:rPr>
          <w:sz w:val="28"/>
          <w:szCs w:val="28"/>
        </w:rPr>
        <w:t>ів</w:t>
      </w:r>
      <w:r w:rsidR="00F735D5">
        <w:rPr>
          <w:sz w:val="28"/>
          <w:szCs w:val="28"/>
        </w:rPr>
        <w:t xml:space="preserve"> міського голови </w:t>
      </w:r>
      <w:r w:rsidR="000C55DF" w:rsidRPr="00A93875">
        <w:rPr>
          <w:sz w:val="28"/>
          <w:szCs w:val="28"/>
        </w:rPr>
        <w:t>відповідно до функціональних повноважень</w:t>
      </w:r>
      <w:r w:rsidRPr="00A93875">
        <w:rPr>
          <w:sz w:val="28"/>
          <w:szCs w:val="28"/>
        </w:rPr>
        <w:t>,</w:t>
      </w:r>
      <w:r w:rsidR="000C55DF" w:rsidRPr="00A93875">
        <w:rPr>
          <w:sz w:val="28"/>
          <w:szCs w:val="28"/>
        </w:rPr>
        <w:t xml:space="preserve"> управління освіти, молоді та спорту</w:t>
      </w:r>
      <w:r w:rsidRPr="00A93875">
        <w:rPr>
          <w:sz w:val="28"/>
          <w:szCs w:val="28"/>
        </w:rPr>
        <w:t xml:space="preserve">, </w:t>
      </w:r>
      <w:r w:rsidR="00C3666B">
        <w:rPr>
          <w:sz w:val="28"/>
          <w:szCs w:val="28"/>
        </w:rPr>
        <w:t>відділ культури</w:t>
      </w:r>
      <w:r w:rsidR="003E0BCF">
        <w:rPr>
          <w:sz w:val="28"/>
          <w:szCs w:val="28"/>
        </w:rPr>
        <w:t>, відділ з питань цивільного захисту та оборонної роботи</w:t>
      </w:r>
      <w:r w:rsidRPr="00A93875">
        <w:rPr>
          <w:sz w:val="28"/>
          <w:szCs w:val="28"/>
        </w:rPr>
        <w:t>.</w:t>
      </w:r>
      <w:r w:rsidR="000C55DF" w:rsidRPr="00A93875">
        <w:rPr>
          <w:sz w:val="28"/>
          <w:szCs w:val="28"/>
        </w:rPr>
        <w:t xml:space="preserve"> </w:t>
      </w:r>
    </w:p>
    <w:p w:rsidR="00223A72" w:rsidRPr="00A93875" w:rsidRDefault="00C3666B" w:rsidP="003A6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C55DF" w:rsidRPr="00A93875">
        <w:rPr>
          <w:sz w:val="28"/>
          <w:szCs w:val="28"/>
        </w:rPr>
        <w:t xml:space="preserve">. </w:t>
      </w:r>
      <w:r w:rsidR="000C55DF" w:rsidRPr="00A93875">
        <w:rPr>
          <w:bCs/>
          <w:spacing w:val="-6"/>
          <w:sz w:val="28"/>
          <w:szCs w:val="28"/>
        </w:rPr>
        <w:t xml:space="preserve">Контроль за виконанням рішення покласти на </w:t>
      </w:r>
      <w:r w:rsidR="0072139A" w:rsidRPr="00A93875">
        <w:rPr>
          <w:spacing w:val="-6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</w:t>
      </w:r>
      <w:r w:rsidR="005E7C82">
        <w:rPr>
          <w:spacing w:val="-6"/>
          <w:sz w:val="28"/>
          <w:szCs w:val="28"/>
        </w:rPr>
        <w:t>,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72139A" w:rsidRPr="00A93875">
        <w:rPr>
          <w:spacing w:val="-6"/>
          <w:sz w:val="28"/>
          <w:szCs w:val="28"/>
        </w:rPr>
        <w:t>.</w:t>
      </w:r>
    </w:p>
    <w:p w:rsidR="00175AE7" w:rsidRDefault="00175AE7" w:rsidP="000C55DF">
      <w:pPr>
        <w:tabs>
          <w:tab w:val="left" w:pos="0"/>
        </w:tabs>
        <w:jc w:val="both"/>
        <w:rPr>
          <w:sz w:val="28"/>
          <w:szCs w:val="28"/>
        </w:rPr>
      </w:pPr>
    </w:p>
    <w:p w:rsidR="00C3666B" w:rsidRDefault="00C3666B" w:rsidP="000C55DF">
      <w:pPr>
        <w:tabs>
          <w:tab w:val="left" w:pos="0"/>
        </w:tabs>
        <w:jc w:val="both"/>
        <w:rPr>
          <w:sz w:val="28"/>
          <w:szCs w:val="28"/>
        </w:rPr>
      </w:pPr>
    </w:p>
    <w:p w:rsidR="00C3666B" w:rsidRDefault="00C3666B" w:rsidP="000C55DF">
      <w:pPr>
        <w:tabs>
          <w:tab w:val="left" w:pos="0"/>
        </w:tabs>
        <w:jc w:val="both"/>
        <w:rPr>
          <w:sz w:val="28"/>
          <w:szCs w:val="28"/>
        </w:rPr>
      </w:pPr>
    </w:p>
    <w:p w:rsidR="000C55DF" w:rsidRPr="00A93875" w:rsidRDefault="000C55DF" w:rsidP="000C55DF">
      <w:pPr>
        <w:tabs>
          <w:tab w:val="left" w:pos="0"/>
        </w:tabs>
        <w:jc w:val="both"/>
        <w:rPr>
          <w:sz w:val="28"/>
          <w:szCs w:val="28"/>
        </w:rPr>
      </w:pPr>
      <w:r w:rsidRPr="00A93875">
        <w:rPr>
          <w:sz w:val="28"/>
          <w:szCs w:val="28"/>
        </w:rPr>
        <w:t xml:space="preserve">Міський голова 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>Сергій АНАНКО</w:t>
      </w:r>
    </w:p>
    <w:p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</w:p>
    <w:p w:rsidR="004B1C89" w:rsidRPr="00A93875" w:rsidRDefault="004B1C89" w:rsidP="003A639C">
      <w:pPr>
        <w:shd w:val="clear" w:color="auto" w:fill="FFFFFF"/>
        <w:jc w:val="both"/>
        <w:rPr>
          <w:bCs/>
          <w:sz w:val="28"/>
          <w:szCs w:val="28"/>
        </w:rPr>
      </w:pPr>
    </w:p>
    <w:p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:rsidR="003E0BCF" w:rsidRDefault="003E0BCF" w:rsidP="003A639C">
      <w:pPr>
        <w:shd w:val="clear" w:color="auto" w:fill="FFFFFF"/>
        <w:jc w:val="both"/>
        <w:rPr>
          <w:bCs/>
          <w:sz w:val="28"/>
          <w:szCs w:val="28"/>
        </w:rPr>
      </w:pPr>
    </w:p>
    <w:p w:rsidR="00DE2272" w:rsidRDefault="00DE2272" w:rsidP="003A639C">
      <w:pPr>
        <w:shd w:val="clear" w:color="auto" w:fill="FFFFFF"/>
        <w:jc w:val="both"/>
        <w:rPr>
          <w:bCs/>
          <w:sz w:val="28"/>
          <w:szCs w:val="28"/>
        </w:rPr>
      </w:pPr>
    </w:p>
    <w:p w:rsidR="003A639C" w:rsidRPr="00A93875" w:rsidRDefault="003A639C" w:rsidP="003A639C">
      <w:pPr>
        <w:shd w:val="clear" w:color="auto" w:fill="FFFFFF"/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>ПОГОДЖЕНО</w:t>
      </w:r>
    </w:p>
    <w:p w:rsidR="003A639C" w:rsidRPr="00A93875" w:rsidRDefault="003A639C" w:rsidP="003A639C">
      <w:pPr>
        <w:tabs>
          <w:tab w:val="left" w:pos="0"/>
        </w:tabs>
        <w:jc w:val="both"/>
        <w:rPr>
          <w:sz w:val="28"/>
          <w:szCs w:val="28"/>
        </w:rPr>
      </w:pPr>
    </w:p>
    <w:p w:rsidR="00EB2F0F" w:rsidRDefault="00EB2F0F" w:rsidP="003A63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Постійна комісія міської ради </w:t>
      </w:r>
    </w:p>
    <w:p w:rsidR="00EB2F0F" w:rsidRDefault="00EB2F0F" w:rsidP="003A63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питань місцевого бюджету, </w:t>
      </w:r>
    </w:p>
    <w:p w:rsidR="00EB2F0F" w:rsidRDefault="00EB2F0F" w:rsidP="003A63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фінансів, податкової політики, </w:t>
      </w:r>
    </w:p>
    <w:p w:rsidR="00EB2F0F" w:rsidRDefault="00EB2F0F" w:rsidP="003A63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розвитку підприємництва, захисту </w:t>
      </w:r>
    </w:p>
    <w:p w:rsidR="00EB2F0F" w:rsidRPr="00A93875" w:rsidRDefault="00EB2F0F" w:rsidP="003A63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 споживачів, комунальної власності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Юлія ЛЮБЧЕНКО</w:t>
      </w:r>
    </w:p>
    <w:p w:rsidR="003A639C" w:rsidRDefault="003A639C" w:rsidP="003A639C">
      <w:pPr>
        <w:jc w:val="both"/>
        <w:rPr>
          <w:sz w:val="28"/>
          <w:szCs w:val="28"/>
        </w:rPr>
      </w:pPr>
    </w:p>
    <w:p w:rsidR="003E0BCF" w:rsidRPr="00A93875" w:rsidRDefault="003E0BCF" w:rsidP="003E0BCF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Постійна комісія міської ради </w:t>
      </w:r>
    </w:p>
    <w:p w:rsidR="003E0BCF" w:rsidRPr="00A93875" w:rsidRDefault="003E0BCF" w:rsidP="003E0BCF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з питань освіти, молоді та спорту, </w:t>
      </w:r>
    </w:p>
    <w:p w:rsidR="003E0BCF" w:rsidRPr="00A93875" w:rsidRDefault="003E0BCF" w:rsidP="003E0BCF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культури, охорони здоров’я, </w:t>
      </w:r>
    </w:p>
    <w:p w:rsidR="003E0BCF" w:rsidRPr="00A93875" w:rsidRDefault="003E0BCF" w:rsidP="003E0BCF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соціального захисту,  </w:t>
      </w:r>
    </w:p>
    <w:p w:rsidR="003E0BCF" w:rsidRDefault="003E0BCF" w:rsidP="003E0BCF">
      <w:pPr>
        <w:jc w:val="both"/>
        <w:rPr>
          <w:bCs/>
          <w:sz w:val="28"/>
          <w:szCs w:val="28"/>
        </w:rPr>
      </w:pPr>
      <w:r w:rsidRPr="00A93875">
        <w:rPr>
          <w:bCs/>
          <w:sz w:val="28"/>
          <w:szCs w:val="28"/>
        </w:rPr>
        <w:t xml:space="preserve">засобів масової інформації </w:t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</w:r>
      <w:r w:rsidRPr="00A93875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</w:t>
      </w:r>
      <w:r w:rsidRPr="00A93875">
        <w:rPr>
          <w:bCs/>
          <w:sz w:val="28"/>
          <w:szCs w:val="28"/>
        </w:rPr>
        <w:t>Рамазан ТАІБОВ</w:t>
      </w:r>
    </w:p>
    <w:p w:rsidR="003E0BCF" w:rsidRPr="00A93875" w:rsidRDefault="003E0BCF" w:rsidP="003A639C">
      <w:pPr>
        <w:jc w:val="both"/>
        <w:rPr>
          <w:sz w:val="28"/>
          <w:szCs w:val="28"/>
        </w:rPr>
      </w:pPr>
    </w:p>
    <w:p w:rsidR="0064382C" w:rsidRPr="00A93875" w:rsidRDefault="0064382C" w:rsidP="003A639C">
      <w:pPr>
        <w:jc w:val="both"/>
        <w:rPr>
          <w:sz w:val="28"/>
          <w:szCs w:val="28"/>
        </w:rPr>
      </w:pPr>
      <w:r w:rsidRPr="00A93875">
        <w:rPr>
          <w:sz w:val="28"/>
          <w:szCs w:val="28"/>
        </w:rPr>
        <w:t>Перший заступник</w:t>
      </w:r>
      <w:r w:rsidR="00DE2272">
        <w:rPr>
          <w:sz w:val="28"/>
          <w:szCs w:val="28"/>
        </w:rPr>
        <w:t xml:space="preserve"> </w:t>
      </w:r>
      <w:r w:rsidRPr="00A93875">
        <w:rPr>
          <w:sz w:val="28"/>
          <w:szCs w:val="28"/>
        </w:rPr>
        <w:t xml:space="preserve">міського голови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Pr="00A93875">
        <w:rPr>
          <w:sz w:val="28"/>
          <w:szCs w:val="28"/>
        </w:rPr>
        <w:t>Олександр ЛИСЕНКО</w:t>
      </w:r>
    </w:p>
    <w:p w:rsidR="0064382C" w:rsidRPr="00A93875" w:rsidRDefault="0064382C" w:rsidP="003A639C">
      <w:pPr>
        <w:jc w:val="both"/>
        <w:rPr>
          <w:sz w:val="28"/>
          <w:szCs w:val="28"/>
        </w:rPr>
      </w:pPr>
    </w:p>
    <w:p w:rsidR="00CE094B" w:rsidRDefault="0064382C" w:rsidP="003A639C">
      <w:pPr>
        <w:jc w:val="both"/>
        <w:rPr>
          <w:sz w:val="28"/>
          <w:szCs w:val="28"/>
        </w:rPr>
      </w:pPr>
      <w:r w:rsidRPr="00A93875">
        <w:rPr>
          <w:sz w:val="28"/>
          <w:szCs w:val="28"/>
        </w:rPr>
        <w:t>З</w:t>
      </w:r>
      <w:r w:rsidR="003A639C" w:rsidRPr="00A93875">
        <w:rPr>
          <w:sz w:val="28"/>
          <w:szCs w:val="28"/>
        </w:rPr>
        <w:t xml:space="preserve">аступник міського голови </w:t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</w:r>
      <w:r w:rsidR="003A639C"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="003A639C" w:rsidRPr="00A93875">
        <w:rPr>
          <w:sz w:val="28"/>
          <w:szCs w:val="28"/>
        </w:rPr>
        <w:t>Тетяна КАРЛО</w:t>
      </w:r>
    </w:p>
    <w:p w:rsidR="003E0BCF" w:rsidRDefault="003E0BCF" w:rsidP="003A639C">
      <w:pPr>
        <w:jc w:val="both"/>
        <w:rPr>
          <w:sz w:val="28"/>
          <w:szCs w:val="28"/>
        </w:rPr>
      </w:pPr>
    </w:p>
    <w:p w:rsidR="003E0BCF" w:rsidRDefault="003E0BCF" w:rsidP="003A639C">
      <w:pPr>
        <w:jc w:val="both"/>
        <w:rPr>
          <w:sz w:val="28"/>
          <w:szCs w:val="28"/>
        </w:rPr>
      </w:pPr>
      <w:r>
        <w:rPr>
          <w:sz w:val="28"/>
          <w:szCs w:val="28"/>
        </w:rPr>
        <w:t>Фінансове управління</w:t>
      </w:r>
      <w:r w:rsidRPr="003E0B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Юлія ЛЮБЧЕНКО</w:t>
      </w:r>
    </w:p>
    <w:p w:rsidR="00CE094B" w:rsidRDefault="00CE094B" w:rsidP="003A639C">
      <w:pPr>
        <w:jc w:val="both"/>
        <w:rPr>
          <w:sz w:val="28"/>
          <w:szCs w:val="28"/>
        </w:rPr>
      </w:pPr>
    </w:p>
    <w:p w:rsidR="003A639C" w:rsidRPr="00A93875" w:rsidRDefault="003A639C" w:rsidP="003A639C">
      <w:pPr>
        <w:suppressAutoHyphens/>
        <w:jc w:val="both"/>
        <w:outlineLvl w:val="1"/>
        <w:rPr>
          <w:rFonts w:cs="Arial"/>
          <w:sz w:val="28"/>
          <w:szCs w:val="28"/>
          <w:lang w:eastAsia="ar-SA"/>
        </w:rPr>
      </w:pPr>
      <w:r w:rsidRPr="00A93875">
        <w:rPr>
          <w:rFonts w:cs="Arial"/>
          <w:sz w:val="28"/>
          <w:szCs w:val="28"/>
          <w:lang w:eastAsia="ar-SA"/>
        </w:rPr>
        <w:t xml:space="preserve">Юридичний відділ </w:t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</w:r>
      <w:r w:rsidRPr="00A93875">
        <w:rPr>
          <w:rFonts w:cs="Arial"/>
          <w:sz w:val="28"/>
          <w:szCs w:val="28"/>
          <w:lang w:eastAsia="ar-SA"/>
        </w:rPr>
        <w:tab/>
        <w:t xml:space="preserve">   </w:t>
      </w:r>
      <w:r w:rsidR="00F735D5">
        <w:rPr>
          <w:rFonts w:cs="Arial"/>
          <w:sz w:val="28"/>
          <w:szCs w:val="28"/>
          <w:lang w:eastAsia="ar-SA"/>
        </w:rPr>
        <w:t xml:space="preserve">     </w:t>
      </w:r>
      <w:r w:rsidRPr="00A93875">
        <w:rPr>
          <w:rFonts w:cs="Arial"/>
          <w:sz w:val="28"/>
          <w:szCs w:val="28"/>
          <w:lang w:eastAsia="ar-SA"/>
        </w:rPr>
        <w:t xml:space="preserve">Оксана СІЛКО </w:t>
      </w:r>
    </w:p>
    <w:p w:rsidR="003A639C" w:rsidRPr="00A93875" w:rsidRDefault="003A639C" w:rsidP="003A639C">
      <w:pPr>
        <w:suppressAutoHyphens/>
        <w:jc w:val="both"/>
        <w:outlineLvl w:val="1"/>
        <w:rPr>
          <w:rFonts w:cs="Arial"/>
          <w:sz w:val="28"/>
          <w:szCs w:val="28"/>
          <w:lang w:eastAsia="ar-SA"/>
        </w:rPr>
      </w:pPr>
    </w:p>
    <w:p w:rsidR="00951D5B" w:rsidRDefault="003E0BCF" w:rsidP="003A63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</w:t>
      </w:r>
      <w:r w:rsidR="004267B8">
        <w:rPr>
          <w:sz w:val="28"/>
          <w:szCs w:val="28"/>
        </w:rPr>
        <w:t>ідділ</w:t>
      </w:r>
      <w:r>
        <w:rPr>
          <w:sz w:val="28"/>
          <w:szCs w:val="28"/>
        </w:rPr>
        <w:t>у</w:t>
      </w:r>
      <w:r w:rsidR="004267B8">
        <w:rPr>
          <w:sz w:val="28"/>
          <w:szCs w:val="28"/>
        </w:rPr>
        <w:t xml:space="preserve"> культури</w:t>
      </w:r>
      <w:r w:rsidR="004267B8">
        <w:rPr>
          <w:sz w:val="28"/>
          <w:szCs w:val="28"/>
        </w:rPr>
        <w:tab/>
      </w:r>
      <w:r w:rsidR="004267B8">
        <w:rPr>
          <w:sz w:val="28"/>
          <w:szCs w:val="28"/>
        </w:rPr>
        <w:tab/>
      </w:r>
      <w:r w:rsidR="004267B8">
        <w:rPr>
          <w:sz w:val="28"/>
          <w:szCs w:val="28"/>
        </w:rPr>
        <w:tab/>
      </w:r>
      <w:r w:rsidR="004267B8">
        <w:rPr>
          <w:sz w:val="28"/>
          <w:szCs w:val="28"/>
        </w:rPr>
        <w:tab/>
      </w:r>
      <w:r w:rsidR="004267B8">
        <w:rPr>
          <w:sz w:val="28"/>
          <w:szCs w:val="28"/>
        </w:rPr>
        <w:tab/>
        <w:t xml:space="preserve">        </w:t>
      </w:r>
      <w:r w:rsidR="00C3666B">
        <w:rPr>
          <w:sz w:val="28"/>
          <w:szCs w:val="28"/>
        </w:rPr>
        <w:t>Ірина БОБОШКО</w:t>
      </w:r>
      <w:r w:rsidR="00F735D5">
        <w:rPr>
          <w:sz w:val="28"/>
          <w:szCs w:val="28"/>
        </w:rPr>
        <w:tab/>
      </w:r>
    </w:p>
    <w:p w:rsidR="00951D5B" w:rsidRDefault="00951D5B" w:rsidP="003A639C">
      <w:pPr>
        <w:shd w:val="clear" w:color="auto" w:fill="FFFFFF"/>
        <w:jc w:val="both"/>
        <w:rPr>
          <w:sz w:val="28"/>
          <w:szCs w:val="28"/>
        </w:rPr>
      </w:pPr>
    </w:p>
    <w:p w:rsidR="003E0BCF" w:rsidRDefault="00951D5B" w:rsidP="00951D5B">
      <w:pPr>
        <w:shd w:val="clear" w:color="auto" w:fill="FFFFFF"/>
        <w:jc w:val="both"/>
        <w:rPr>
          <w:sz w:val="28"/>
          <w:szCs w:val="28"/>
        </w:rPr>
      </w:pPr>
      <w:r w:rsidRPr="009E1C2E">
        <w:rPr>
          <w:sz w:val="28"/>
          <w:szCs w:val="28"/>
        </w:rPr>
        <w:t>В</w:t>
      </w:r>
      <w:r w:rsidR="003E0BCF">
        <w:rPr>
          <w:sz w:val="28"/>
          <w:szCs w:val="28"/>
        </w:rPr>
        <w:t>.о. начальника в</w:t>
      </w:r>
      <w:r w:rsidRPr="009E1C2E">
        <w:rPr>
          <w:sz w:val="28"/>
          <w:szCs w:val="28"/>
        </w:rPr>
        <w:t>ідділ</w:t>
      </w:r>
      <w:r w:rsidR="003E0BCF">
        <w:rPr>
          <w:sz w:val="28"/>
          <w:szCs w:val="28"/>
        </w:rPr>
        <w:t>у</w:t>
      </w:r>
      <w:r w:rsidRPr="009E1C2E">
        <w:rPr>
          <w:sz w:val="28"/>
          <w:szCs w:val="28"/>
        </w:rPr>
        <w:t xml:space="preserve"> з питань </w:t>
      </w:r>
    </w:p>
    <w:p w:rsidR="00951D5B" w:rsidRPr="009E1C2E" w:rsidRDefault="00951D5B" w:rsidP="00951D5B">
      <w:pPr>
        <w:shd w:val="clear" w:color="auto" w:fill="FFFFFF"/>
        <w:jc w:val="both"/>
        <w:rPr>
          <w:sz w:val="28"/>
          <w:szCs w:val="28"/>
        </w:rPr>
      </w:pPr>
      <w:r w:rsidRPr="009E1C2E">
        <w:rPr>
          <w:sz w:val="28"/>
          <w:szCs w:val="28"/>
        </w:rPr>
        <w:t xml:space="preserve">цивільного захисту та оборонної роботи </w:t>
      </w:r>
      <w:r w:rsidRPr="009E1C2E">
        <w:rPr>
          <w:sz w:val="28"/>
          <w:szCs w:val="28"/>
        </w:rPr>
        <w:tab/>
      </w:r>
      <w:r w:rsidRPr="009E1C2E">
        <w:rPr>
          <w:sz w:val="28"/>
          <w:szCs w:val="28"/>
        </w:rPr>
        <w:tab/>
      </w:r>
      <w:r w:rsidRPr="009E1C2E">
        <w:rPr>
          <w:sz w:val="28"/>
          <w:szCs w:val="28"/>
        </w:rPr>
        <w:tab/>
        <w:t xml:space="preserve">        Олександр КОЗАЧЕК</w:t>
      </w:r>
    </w:p>
    <w:p w:rsidR="009B17D6" w:rsidRDefault="00F735D5" w:rsidP="003A63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639C" w:rsidRPr="00A93875" w:rsidRDefault="003A639C" w:rsidP="003A639C">
      <w:pPr>
        <w:shd w:val="clear" w:color="auto" w:fill="FFFFFF"/>
        <w:jc w:val="both"/>
        <w:rPr>
          <w:sz w:val="28"/>
          <w:szCs w:val="28"/>
        </w:rPr>
      </w:pPr>
      <w:r w:rsidRPr="00A93875">
        <w:rPr>
          <w:sz w:val="28"/>
          <w:szCs w:val="28"/>
        </w:rPr>
        <w:t>Начальник управління освіти, молоді</w:t>
      </w:r>
    </w:p>
    <w:p w:rsidR="003A639C" w:rsidRPr="00A93875" w:rsidRDefault="003A639C" w:rsidP="003A639C">
      <w:pPr>
        <w:tabs>
          <w:tab w:val="left" w:pos="0"/>
        </w:tabs>
        <w:jc w:val="both"/>
        <w:rPr>
          <w:sz w:val="28"/>
          <w:szCs w:val="28"/>
        </w:rPr>
      </w:pPr>
      <w:r w:rsidRPr="00A93875">
        <w:rPr>
          <w:sz w:val="28"/>
          <w:szCs w:val="28"/>
        </w:rPr>
        <w:t xml:space="preserve">та спорту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</w:t>
      </w:r>
      <w:r w:rsidRPr="00A93875">
        <w:rPr>
          <w:sz w:val="28"/>
          <w:szCs w:val="28"/>
        </w:rPr>
        <w:tab/>
      </w:r>
      <w:r w:rsidRPr="00A93875">
        <w:rPr>
          <w:sz w:val="28"/>
          <w:szCs w:val="28"/>
        </w:rPr>
        <w:tab/>
        <w:t xml:space="preserve"> </w:t>
      </w:r>
      <w:r w:rsidRPr="00A93875">
        <w:rPr>
          <w:sz w:val="28"/>
          <w:szCs w:val="28"/>
        </w:rPr>
        <w:tab/>
        <w:t xml:space="preserve">   </w:t>
      </w:r>
      <w:r w:rsidR="00F735D5">
        <w:rPr>
          <w:sz w:val="28"/>
          <w:szCs w:val="28"/>
        </w:rPr>
        <w:t xml:space="preserve">     </w:t>
      </w:r>
      <w:r w:rsidRPr="00A93875">
        <w:rPr>
          <w:sz w:val="28"/>
          <w:szCs w:val="28"/>
        </w:rPr>
        <w:t>Тетяна ТРУШКОВА</w:t>
      </w:r>
    </w:p>
    <w:p w:rsidR="00C3666B" w:rsidRDefault="00C3666B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</w:p>
    <w:p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 xml:space="preserve">Додаток </w:t>
      </w:r>
    </w:p>
    <w:p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>ЗАТВЕРДЖЕНО</w:t>
      </w:r>
    </w:p>
    <w:p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 xml:space="preserve">рішення міської ради </w:t>
      </w:r>
    </w:p>
    <w:p w:rsidR="0057410F" w:rsidRPr="00A93875" w:rsidRDefault="0057410F" w:rsidP="0057410F">
      <w:pPr>
        <w:autoSpaceDE w:val="0"/>
        <w:autoSpaceDN w:val="0"/>
        <w:ind w:firstLine="5760"/>
        <w:rPr>
          <w:spacing w:val="6"/>
          <w:sz w:val="28"/>
          <w:szCs w:val="28"/>
        </w:rPr>
      </w:pPr>
      <w:r w:rsidRPr="00A93875">
        <w:rPr>
          <w:spacing w:val="6"/>
          <w:sz w:val="28"/>
          <w:szCs w:val="28"/>
        </w:rPr>
        <w:t>від____________ №________</w:t>
      </w:r>
    </w:p>
    <w:p w:rsidR="0057410F" w:rsidRPr="00A93875" w:rsidRDefault="0057410F" w:rsidP="00A40825">
      <w:pPr>
        <w:pStyle w:val="4"/>
        <w:shd w:val="clear" w:color="auto" w:fill="FFFFFF"/>
        <w:spacing w:before="0" w:after="0"/>
        <w:jc w:val="center"/>
        <w:rPr>
          <w:rStyle w:val="a5"/>
          <w:bCs/>
          <w:color w:val="000000"/>
        </w:rPr>
      </w:pPr>
    </w:p>
    <w:p w:rsidR="005E7C82" w:rsidRPr="004D66A7" w:rsidRDefault="00C3666B" w:rsidP="005E7C82">
      <w:pPr>
        <w:pStyle w:val="af5"/>
        <w:widowControl w:val="0"/>
        <w:spacing w:before="0" w:beforeAutospacing="0" w:after="0" w:afterAutospacing="0"/>
        <w:ind w:right="49"/>
        <w:jc w:val="center"/>
        <w:rPr>
          <w:b/>
          <w:sz w:val="28"/>
          <w:szCs w:val="32"/>
        </w:rPr>
      </w:pPr>
      <w:r w:rsidRPr="004D66A7">
        <w:rPr>
          <w:b/>
          <w:sz w:val="28"/>
          <w:szCs w:val="32"/>
        </w:rPr>
        <w:t>Програма </w:t>
      </w:r>
      <w:r w:rsidR="00156C42">
        <w:rPr>
          <w:b/>
          <w:sz w:val="28"/>
          <w:szCs w:val="32"/>
        </w:rPr>
        <w:t>з у</w:t>
      </w:r>
      <w:r w:rsidRPr="004D66A7">
        <w:rPr>
          <w:b/>
          <w:sz w:val="28"/>
          <w:szCs w:val="32"/>
        </w:rPr>
        <w:t xml:space="preserve">твердження української національної та громадянської ідентичності </w:t>
      </w:r>
      <w:r w:rsidR="005E7C82">
        <w:rPr>
          <w:b/>
          <w:sz w:val="28"/>
          <w:szCs w:val="32"/>
        </w:rPr>
        <w:t>Смілянської міської територіальної громади</w:t>
      </w:r>
      <w:r w:rsidR="005E7C82" w:rsidRPr="004D66A7">
        <w:rPr>
          <w:b/>
          <w:sz w:val="22"/>
          <w:bdr w:val="none" w:sz="0" w:space="0" w:color="auto" w:frame="1"/>
        </w:rPr>
        <w:t> </w:t>
      </w:r>
    </w:p>
    <w:p w:rsidR="00156C42" w:rsidRDefault="00C3666B" w:rsidP="00C3666B">
      <w:pPr>
        <w:pStyle w:val="af5"/>
        <w:widowControl w:val="0"/>
        <w:spacing w:before="0" w:beforeAutospacing="0" w:after="0" w:afterAutospacing="0"/>
        <w:ind w:right="49"/>
        <w:jc w:val="center"/>
        <w:rPr>
          <w:b/>
          <w:sz w:val="28"/>
          <w:szCs w:val="32"/>
        </w:rPr>
      </w:pPr>
      <w:r w:rsidRPr="004D66A7">
        <w:rPr>
          <w:b/>
          <w:sz w:val="28"/>
          <w:szCs w:val="32"/>
        </w:rPr>
        <w:t>на 2026 - 2030 рок</w:t>
      </w:r>
      <w:r w:rsidR="006F308C">
        <w:rPr>
          <w:b/>
          <w:sz w:val="28"/>
          <w:szCs w:val="32"/>
        </w:rPr>
        <w:t>и</w:t>
      </w:r>
      <w:r w:rsidR="00156C42">
        <w:rPr>
          <w:b/>
          <w:sz w:val="28"/>
          <w:szCs w:val="32"/>
        </w:rPr>
        <w:t xml:space="preserve"> </w:t>
      </w:r>
    </w:p>
    <w:p w:rsidR="00C3666B" w:rsidRPr="00CE53E1" w:rsidRDefault="00C3666B" w:rsidP="00C3666B">
      <w:pPr>
        <w:shd w:val="clear" w:color="auto" w:fill="FFFFFF"/>
        <w:jc w:val="center"/>
        <w:rPr>
          <w:b/>
          <w:bCs/>
          <w:bdr w:val="none" w:sz="0" w:space="0" w:color="auto" w:frame="1"/>
          <w:shd w:val="clear" w:color="auto" w:fill="FFFFFF"/>
        </w:rPr>
      </w:pPr>
    </w:p>
    <w:p w:rsidR="00C3666B" w:rsidRDefault="00C3666B" w:rsidP="00C3666B">
      <w:pPr>
        <w:shd w:val="clear" w:color="auto" w:fill="FFFFFF"/>
        <w:jc w:val="center"/>
        <w:rPr>
          <w:b/>
          <w:bCs/>
          <w:sz w:val="28"/>
          <w:bdr w:val="none" w:sz="0" w:space="0" w:color="auto" w:frame="1"/>
          <w:shd w:val="clear" w:color="auto" w:fill="FFFFFF"/>
        </w:rPr>
      </w:pPr>
      <w:r w:rsidRPr="004D66A7">
        <w:rPr>
          <w:b/>
          <w:bCs/>
          <w:sz w:val="28"/>
          <w:bdr w:val="none" w:sz="0" w:space="0" w:color="auto" w:frame="1"/>
          <w:shd w:val="clear" w:color="auto" w:fill="FFFFFF"/>
        </w:rPr>
        <w:t xml:space="preserve">І. </w:t>
      </w:r>
      <w:r>
        <w:rPr>
          <w:b/>
          <w:bCs/>
          <w:sz w:val="28"/>
          <w:bdr w:val="none" w:sz="0" w:space="0" w:color="auto" w:frame="1"/>
          <w:shd w:val="clear" w:color="auto" w:fill="FFFFFF"/>
        </w:rPr>
        <w:t>Загальна характеристики Програми</w:t>
      </w:r>
    </w:p>
    <w:p w:rsidR="00C3666B" w:rsidRPr="00A93875" w:rsidRDefault="00C3666B" w:rsidP="00C3666B">
      <w:pPr>
        <w:ind w:firstLine="567"/>
        <w:jc w:val="both"/>
        <w:rPr>
          <w:bCs/>
          <w:color w:val="000000"/>
          <w:sz w:val="28"/>
          <w:szCs w:val="28"/>
        </w:rPr>
      </w:pPr>
      <w:r w:rsidRPr="00A93875">
        <w:rPr>
          <w:sz w:val="28"/>
          <w:szCs w:val="28"/>
        </w:rPr>
        <w:t xml:space="preserve">1. Ініціатор розроблення Програми </w:t>
      </w:r>
      <w:r w:rsidR="00156C42">
        <w:rPr>
          <w:sz w:val="28"/>
          <w:szCs w:val="28"/>
        </w:rPr>
        <w:t>з у</w:t>
      </w:r>
      <w:r>
        <w:rPr>
          <w:rStyle w:val="a5"/>
          <w:b w:val="0"/>
          <w:color w:val="000000"/>
          <w:sz w:val="28"/>
          <w:szCs w:val="28"/>
        </w:rPr>
        <w:t xml:space="preserve">твердження української національної та громадянської ідентичності </w:t>
      </w:r>
      <w:r w:rsidR="005E7C82">
        <w:rPr>
          <w:rStyle w:val="a5"/>
          <w:b w:val="0"/>
          <w:color w:val="000000"/>
          <w:sz w:val="28"/>
          <w:szCs w:val="28"/>
        </w:rPr>
        <w:t>Смілянської міської територіальної громади</w:t>
      </w:r>
      <w:r w:rsidR="005E7C82" w:rsidRPr="00A93875">
        <w:rPr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на 2026-2030 роки</w:t>
      </w:r>
      <w:r w:rsidR="00156C42">
        <w:rPr>
          <w:rStyle w:val="a5"/>
          <w:b w:val="0"/>
          <w:color w:val="000000"/>
          <w:sz w:val="28"/>
          <w:szCs w:val="28"/>
        </w:rPr>
        <w:t xml:space="preserve"> </w:t>
      </w:r>
      <w:r w:rsidR="00EB08BA">
        <w:rPr>
          <w:sz w:val="28"/>
          <w:szCs w:val="28"/>
        </w:rPr>
        <w:t>(далі-</w:t>
      </w:r>
      <w:r w:rsidRPr="00A93875">
        <w:rPr>
          <w:sz w:val="28"/>
          <w:szCs w:val="28"/>
        </w:rPr>
        <w:t xml:space="preserve">Програма): </w:t>
      </w:r>
      <w:r w:rsidR="00EB08BA">
        <w:rPr>
          <w:sz w:val="28"/>
          <w:szCs w:val="28"/>
        </w:rPr>
        <w:t>у</w:t>
      </w:r>
      <w:r w:rsidRPr="00DE381E">
        <w:rPr>
          <w:sz w:val="28"/>
          <w:szCs w:val="28"/>
        </w:rPr>
        <w:t>правління освіти, молоді та спорту Смілянської міської ради</w:t>
      </w:r>
      <w:r w:rsidRPr="00A93875">
        <w:rPr>
          <w:i/>
          <w:sz w:val="28"/>
          <w:szCs w:val="28"/>
        </w:rPr>
        <w:t>.</w:t>
      </w:r>
    </w:p>
    <w:p w:rsidR="00C3666B" w:rsidRPr="00A93875" w:rsidRDefault="00C3666B" w:rsidP="00C3666B">
      <w:pPr>
        <w:ind w:firstLine="567"/>
        <w:jc w:val="both"/>
        <w:rPr>
          <w:sz w:val="28"/>
          <w:szCs w:val="28"/>
        </w:rPr>
      </w:pPr>
      <w:r w:rsidRPr="00A93875">
        <w:rPr>
          <w:sz w:val="28"/>
          <w:szCs w:val="28"/>
        </w:rPr>
        <w:t xml:space="preserve">2. Розробник Програми: </w:t>
      </w:r>
      <w:r w:rsidR="00EB08BA">
        <w:rPr>
          <w:sz w:val="28"/>
          <w:szCs w:val="28"/>
        </w:rPr>
        <w:t>у</w:t>
      </w:r>
      <w:r w:rsidRPr="00A93875">
        <w:rPr>
          <w:sz w:val="28"/>
          <w:szCs w:val="28"/>
        </w:rPr>
        <w:t>правління освіти, молоді та спорту Смілянської міської ради.</w:t>
      </w:r>
    </w:p>
    <w:p w:rsidR="00C3666B" w:rsidRPr="004D66A7" w:rsidRDefault="00C3666B" w:rsidP="00C3666B">
      <w:pPr>
        <w:ind w:firstLine="567"/>
        <w:jc w:val="both"/>
        <w:rPr>
          <w:sz w:val="28"/>
          <w:szCs w:val="28"/>
        </w:rPr>
      </w:pPr>
      <w:r w:rsidRPr="00A93875">
        <w:rPr>
          <w:color w:val="000000"/>
          <w:sz w:val="28"/>
          <w:szCs w:val="28"/>
        </w:rPr>
        <w:t xml:space="preserve">3. </w:t>
      </w:r>
      <w:proofErr w:type="spellStart"/>
      <w:r w:rsidRPr="00A93875">
        <w:rPr>
          <w:color w:val="000000"/>
          <w:sz w:val="28"/>
          <w:szCs w:val="28"/>
        </w:rPr>
        <w:t>Співрозробник</w:t>
      </w:r>
      <w:proofErr w:type="spellEnd"/>
      <w:r w:rsidRPr="00A93875">
        <w:rPr>
          <w:color w:val="000000"/>
          <w:sz w:val="28"/>
          <w:szCs w:val="28"/>
        </w:rPr>
        <w:t xml:space="preserve"> Програми:</w:t>
      </w:r>
      <w:r w:rsidRPr="00A93875">
        <w:rPr>
          <w:sz w:val="28"/>
          <w:szCs w:val="28"/>
        </w:rPr>
        <w:t xml:space="preserve"> </w:t>
      </w:r>
      <w:r w:rsidR="00EB08BA">
        <w:rPr>
          <w:sz w:val="28"/>
          <w:szCs w:val="28"/>
          <w:bdr w:val="none" w:sz="0" w:space="0" w:color="auto" w:frame="1"/>
        </w:rPr>
        <w:t>в</w:t>
      </w:r>
      <w:r w:rsidRPr="00CE53E1">
        <w:rPr>
          <w:sz w:val="28"/>
          <w:szCs w:val="28"/>
          <w:bdr w:val="none" w:sz="0" w:space="0" w:color="auto" w:frame="1"/>
        </w:rPr>
        <w:t xml:space="preserve">ідділ </w:t>
      </w:r>
      <w:r>
        <w:rPr>
          <w:sz w:val="28"/>
          <w:szCs w:val="28"/>
          <w:bdr w:val="none" w:sz="0" w:space="0" w:color="auto" w:frame="1"/>
        </w:rPr>
        <w:t>культури виконавчого комітету Смілянської міської ради</w:t>
      </w:r>
      <w:r w:rsidR="00794C73">
        <w:rPr>
          <w:sz w:val="28"/>
          <w:szCs w:val="28"/>
        </w:rPr>
        <w:t xml:space="preserve">, </w:t>
      </w:r>
      <w:r w:rsidR="00794C73" w:rsidRPr="009E1C2E">
        <w:rPr>
          <w:sz w:val="28"/>
          <w:szCs w:val="28"/>
          <w:bdr w:val="none" w:sz="0" w:space="0" w:color="auto" w:frame="1"/>
        </w:rPr>
        <w:t>відділ з питань цивільного захисту та оборонної роботи виконавчого комітету Смілянської міської ради</w:t>
      </w:r>
      <w:r w:rsidR="00794C73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</w:rPr>
        <w:t xml:space="preserve"> </w:t>
      </w:r>
    </w:p>
    <w:p w:rsidR="00C3666B" w:rsidRPr="00A93875" w:rsidRDefault="00C3666B" w:rsidP="00C3666B">
      <w:pPr>
        <w:ind w:firstLine="567"/>
        <w:jc w:val="both"/>
        <w:rPr>
          <w:sz w:val="28"/>
          <w:szCs w:val="28"/>
        </w:rPr>
      </w:pPr>
      <w:r w:rsidRPr="00A93875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Відповідальні виконавці Програми: управління освіти, молоді та спорту Смілянської міської ради, відд</w:t>
      </w:r>
      <w:r w:rsidR="004267B8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л культури виконавчого комітету Смілянської міської ради</w:t>
      </w:r>
      <w:r w:rsidR="00794C73">
        <w:rPr>
          <w:color w:val="000000"/>
          <w:sz w:val="28"/>
          <w:szCs w:val="28"/>
        </w:rPr>
        <w:t xml:space="preserve">, </w:t>
      </w:r>
      <w:r w:rsidR="00794C73" w:rsidRPr="009E1C2E">
        <w:rPr>
          <w:sz w:val="28"/>
          <w:szCs w:val="28"/>
          <w:bdr w:val="none" w:sz="0" w:space="0" w:color="auto" w:frame="1"/>
        </w:rPr>
        <w:t>відділ з питань цивільного захисту та оборонної роботи виконавчого комітету Смілянської міської ради</w:t>
      </w:r>
      <w:r w:rsidRPr="00A93875">
        <w:rPr>
          <w:sz w:val="28"/>
          <w:szCs w:val="28"/>
        </w:rPr>
        <w:t>.</w:t>
      </w:r>
    </w:p>
    <w:p w:rsidR="00C3666B" w:rsidRPr="00A93875" w:rsidRDefault="004267B8" w:rsidP="00C366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666B" w:rsidRPr="00A93875">
        <w:rPr>
          <w:sz w:val="28"/>
          <w:szCs w:val="28"/>
        </w:rPr>
        <w:t xml:space="preserve">. Учасники Програми: </w:t>
      </w:r>
      <w:r w:rsidR="00C3666B">
        <w:rPr>
          <w:color w:val="000000"/>
          <w:sz w:val="28"/>
          <w:szCs w:val="28"/>
        </w:rPr>
        <w:t>управління освіти, молоді та спорту Смілянської міської ради, відд</w:t>
      </w:r>
      <w:r>
        <w:rPr>
          <w:color w:val="000000"/>
          <w:sz w:val="28"/>
          <w:szCs w:val="28"/>
        </w:rPr>
        <w:t>і</w:t>
      </w:r>
      <w:r w:rsidR="00C3666B">
        <w:rPr>
          <w:color w:val="000000"/>
          <w:sz w:val="28"/>
          <w:szCs w:val="28"/>
        </w:rPr>
        <w:t xml:space="preserve">л культури виконавчого комітету Смілянської міської ради, </w:t>
      </w:r>
      <w:r w:rsidR="00794C73" w:rsidRPr="009E1C2E">
        <w:rPr>
          <w:sz w:val="28"/>
          <w:szCs w:val="28"/>
          <w:bdr w:val="none" w:sz="0" w:space="0" w:color="auto" w:frame="1"/>
        </w:rPr>
        <w:t>відділ з питань цивільного захисту та оборонної роботи виконавчого комітету Смілянської міської ради</w:t>
      </w:r>
      <w:r w:rsidR="00794C73">
        <w:rPr>
          <w:sz w:val="28"/>
          <w:szCs w:val="28"/>
          <w:bdr w:val="none" w:sz="0" w:space="0" w:color="auto" w:frame="1"/>
        </w:rPr>
        <w:t>,</w:t>
      </w:r>
      <w:r w:rsidR="00794C73">
        <w:rPr>
          <w:color w:val="000000"/>
          <w:sz w:val="28"/>
          <w:szCs w:val="28"/>
        </w:rPr>
        <w:t xml:space="preserve"> </w:t>
      </w:r>
      <w:r w:rsidR="00C3666B">
        <w:rPr>
          <w:color w:val="000000"/>
          <w:sz w:val="28"/>
          <w:szCs w:val="28"/>
        </w:rPr>
        <w:t>заклади освіти.</w:t>
      </w:r>
    </w:p>
    <w:p w:rsidR="00C3666B" w:rsidRDefault="004267B8" w:rsidP="00C3666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3666B">
        <w:rPr>
          <w:color w:val="000000"/>
          <w:sz w:val="28"/>
          <w:szCs w:val="28"/>
        </w:rPr>
        <w:t xml:space="preserve">. </w:t>
      </w:r>
      <w:r w:rsidR="00C3666B" w:rsidRPr="00A93875">
        <w:rPr>
          <w:color w:val="000000"/>
          <w:sz w:val="28"/>
          <w:szCs w:val="28"/>
        </w:rPr>
        <w:t>Термін реалізації Програми: 202</w:t>
      </w:r>
      <w:r w:rsidR="00C3666B">
        <w:rPr>
          <w:color w:val="000000"/>
          <w:sz w:val="28"/>
          <w:szCs w:val="28"/>
        </w:rPr>
        <w:t>6</w:t>
      </w:r>
      <w:r w:rsidR="00C3666B" w:rsidRPr="00A93875">
        <w:rPr>
          <w:color w:val="000000"/>
          <w:sz w:val="28"/>
          <w:szCs w:val="28"/>
        </w:rPr>
        <w:t>-2030 роки.</w:t>
      </w:r>
    </w:p>
    <w:p w:rsidR="00EB08BA" w:rsidRPr="000F1573" w:rsidRDefault="00EB08BA" w:rsidP="00EB08BA">
      <w:pPr>
        <w:ind w:firstLine="567"/>
        <w:jc w:val="both"/>
        <w:rPr>
          <w:color w:val="000000"/>
          <w:sz w:val="28"/>
          <w:szCs w:val="28"/>
        </w:rPr>
      </w:pPr>
      <w:r w:rsidRPr="000F1573">
        <w:rPr>
          <w:color w:val="000000"/>
          <w:sz w:val="28"/>
          <w:szCs w:val="28"/>
        </w:rPr>
        <w:t>7. Загальний обсяг фінансування: обсяг фінансування заходів Програми здійснюється за рахунок коштів бюджету Смілянської міської територіальної громади в межах коштів, передбачених на відповідний фінансовий рік, враховуючи конкретні завдання у межах наявного фінансового ресурсу.</w:t>
      </w:r>
    </w:p>
    <w:p w:rsidR="00C3666B" w:rsidRPr="00A93875" w:rsidRDefault="00C3666B" w:rsidP="00C3666B">
      <w:pPr>
        <w:ind w:firstLine="567"/>
        <w:jc w:val="both"/>
        <w:rPr>
          <w:sz w:val="28"/>
          <w:szCs w:val="28"/>
        </w:rPr>
      </w:pPr>
    </w:p>
    <w:p w:rsidR="00C3666B" w:rsidRPr="00CE53E1" w:rsidRDefault="00C3666B" w:rsidP="00C3666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CE53E1">
        <w:rPr>
          <w:b/>
          <w:bCs/>
          <w:sz w:val="28"/>
          <w:szCs w:val="28"/>
          <w:bdr w:val="none" w:sz="0" w:space="0" w:color="auto" w:frame="1"/>
        </w:rPr>
        <w:t>ІІ. Визначення проблеми, на розв’язання якої спрямована Програма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 Програма розроблена відповідно до постанови Кабінету Міністрів України від 30 липня 2024 року № 864 «Про затвердження Державної цільової соціальної програми з утвердження української національної та громадянської ідентичності на період до 2028 року».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Проблема, на розв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’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 xml:space="preserve">язання якої спрямована Програма, полягає в необхідності створення сприятливих умов та налагодження міжгалузевої взаємодії на територіальному рівні для реалізації державної політики у сфері утвердження української національної та громадянської ідентичності на території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Смілянсько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ї міської тер</w:t>
      </w:r>
      <w:r w:rsidR="005D3FBD">
        <w:rPr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торіальної громади.</w:t>
      </w:r>
    </w:p>
    <w:p w:rsidR="00EB08BA" w:rsidRDefault="00EB08BA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EB08BA" w:rsidRDefault="00EB08BA" w:rsidP="00EB08BA">
      <w:pPr>
        <w:shd w:val="clear" w:color="auto" w:fill="FFFFFF"/>
        <w:ind w:left="6372" w:firstLine="708"/>
        <w:jc w:val="both"/>
        <w:rPr>
          <w:sz w:val="24"/>
          <w:szCs w:val="28"/>
          <w:bdr w:val="none" w:sz="0" w:space="0" w:color="auto" w:frame="1"/>
          <w:shd w:val="clear" w:color="auto" w:fill="FFFFFF"/>
        </w:rPr>
      </w:pPr>
      <w:r>
        <w:rPr>
          <w:sz w:val="24"/>
          <w:szCs w:val="28"/>
          <w:bdr w:val="none" w:sz="0" w:space="0" w:color="auto" w:frame="1"/>
          <w:shd w:val="clear" w:color="auto" w:fill="FFFFFF"/>
        </w:rPr>
        <w:lastRenderedPageBreak/>
        <w:t>Продовження додатка</w:t>
      </w:r>
    </w:p>
    <w:p w:rsidR="00EB08BA" w:rsidRDefault="00EB08BA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794C73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Це особливо важливо для нашої громади, тому що проблеми, пов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’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 xml:space="preserve">язані з військовою агресією російської федерації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проти</w:t>
      </w:r>
      <w:r w:rsidR="006D0019">
        <w:rPr>
          <w:sz w:val="28"/>
          <w:szCs w:val="28"/>
          <w:bdr w:val="none" w:sz="0" w:space="0" w:color="auto" w:frame="1"/>
          <w:shd w:val="clear" w:color="auto" w:fill="FFFFFF"/>
        </w:rPr>
        <w:t xml:space="preserve"> України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, демографічною кризою, а також відсутністю єдиної системи національно-патріотичного виховання створюють загрози для єдності українського суспільства.</w:t>
      </w:r>
    </w:p>
    <w:p w:rsidR="00156C42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Збройна агресія російської федерації проти України та її інформаційна війна посилили маніпулятивні впливи серед населення, що вимагає комплексного підходу до формування української національної та громадянської ідентичності.</w:t>
      </w:r>
      <w:r w:rsidR="00F17EC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3666B" w:rsidRPr="00CE53E1" w:rsidRDefault="00C3666B" w:rsidP="00F17EC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Таким чином, П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рограма спрямована на подолання деструктивного впливу імперського, колоніального і комуністичного тоталітарного режимів, на підвищення рівня медіаграмотності населення, створення умов для розвитку українськомовного культурного продукту, забезпечення комплексного підходу до утвердження української національної та громадянської ідентичності на всіх рівнях.</w:t>
      </w:r>
    </w:p>
    <w:p w:rsidR="00C3666B" w:rsidRPr="00CE53E1" w:rsidRDefault="00C3666B" w:rsidP="00C3666B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E53E1">
        <w:rPr>
          <w:b/>
          <w:bCs/>
          <w:sz w:val="28"/>
          <w:szCs w:val="28"/>
          <w:bdr w:val="none" w:sz="0" w:space="0" w:color="auto" w:frame="1"/>
        </w:rPr>
        <w:t>ІІІ. Визначення мети Програми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 xml:space="preserve">Метою Програми є створення сприятливих умов та налагодження міжгалузевої взаємодії на рівні громади для реалізації державної політики у сфері утвердження української національної та громадянської ідентичності шляхом національно-патріотичного, військово-патріотичного виховання, громадянської освіти населення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Смілянсько</w:t>
      </w:r>
      <w:r w:rsidR="005D3FBD">
        <w:rPr>
          <w:sz w:val="28"/>
          <w:szCs w:val="28"/>
          <w:bdr w:val="none" w:sz="0" w:space="0" w:color="auto" w:frame="1"/>
          <w:shd w:val="clear" w:color="auto" w:fill="FFFFFF"/>
        </w:rPr>
        <w:t>ї міської тери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торіальної громади</w:t>
      </w:r>
      <w:r w:rsidRPr="00CE53E1">
        <w:rPr>
          <w:sz w:val="28"/>
          <w:szCs w:val="28"/>
          <w:bdr w:val="none" w:sz="0" w:space="0" w:color="auto" w:frame="1"/>
        </w:rPr>
        <w:t>, популяризації суспільно-державних (національних) цінностей України (самобутність, соборність, воля, гідність) та формування на їх</w:t>
      </w:r>
      <w:r w:rsidR="00EB08BA">
        <w:rPr>
          <w:sz w:val="28"/>
          <w:szCs w:val="28"/>
          <w:bdr w:val="none" w:sz="0" w:space="0" w:color="auto" w:frame="1"/>
        </w:rPr>
        <w:t>ній</w:t>
      </w:r>
      <w:r w:rsidRPr="00CE53E1">
        <w:rPr>
          <w:sz w:val="28"/>
          <w:szCs w:val="28"/>
          <w:bdr w:val="none" w:sz="0" w:space="0" w:color="auto" w:frame="1"/>
        </w:rPr>
        <w:t xml:space="preserve"> основі української національної та громадянської ідентичності.</w:t>
      </w:r>
    </w:p>
    <w:p w:rsidR="00C3666B" w:rsidRPr="00CE53E1" w:rsidRDefault="00C3666B" w:rsidP="00C3666B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C3666B" w:rsidRPr="00CE53E1" w:rsidRDefault="00C3666B" w:rsidP="00C3666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CE53E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ІV. Обґрунтування шляхів і засобів розв’язання проблеми, обсягів та</w:t>
      </w:r>
    </w:p>
    <w:p w:rsidR="00C3666B" w:rsidRPr="00CE53E1" w:rsidRDefault="00C3666B" w:rsidP="00C3666B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E53E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         джерел фінансування; строки та етапи виконання Програми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 xml:space="preserve">Для успішного розв’язання існуючих проблем у сфері утвердження української національної та громадянської ідентичності у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Смілянські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й міській тер</w:t>
      </w:r>
      <w:r w:rsidR="005D3FBD">
        <w:rPr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 xml:space="preserve">торіальній громаді </w:t>
      </w:r>
      <w:r w:rsidRPr="00CE53E1">
        <w:rPr>
          <w:sz w:val="28"/>
          <w:szCs w:val="28"/>
          <w:bdr w:val="none" w:sz="0" w:space="0" w:color="auto" w:frame="1"/>
        </w:rPr>
        <w:t>необхідно впровадити комплексні заходи на територіальному рівні, які будуть гармонізовані з національною політикою в цій сфері.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Досягти мети Програми передбачається шляхом: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здійснення національно-патріотичного та військово-патріотичного виховання (організація та підтримка освітніх програм та заходів, спрямованих на підвищення рівня національної свідомості серед дітей та молоді, формування почуття патріотизму та любові до України);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підвищення рівня громадянської освіти (впровадження програм та проєктів, що спрямовані на підвищення рівня громадянської свідомості та відповідальності. Це дозволить виховати активних громадян, які розуміють свої права та обов’язки і готові до участі у громадському житті);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популяризація українських національних цінностей, що сприятиме формуванню спільної національної ідентичності серед мешканців громади;</w:t>
      </w:r>
    </w:p>
    <w:p w:rsidR="00EB08BA" w:rsidRDefault="00C3666B" w:rsidP="00F17EC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CE53E1">
        <w:rPr>
          <w:sz w:val="28"/>
          <w:szCs w:val="28"/>
          <w:bdr w:val="none" w:sz="0" w:space="0" w:color="auto" w:frame="1"/>
        </w:rPr>
        <w:t>- </w:t>
      </w:r>
      <w:proofErr w:type="spellStart"/>
      <w:r w:rsidRPr="00CE53E1">
        <w:rPr>
          <w:sz w:val="28"/>
          <w:szCs w:val="28"/>
          <w:bdr w:val="none" w:sz="0" w:space="0" w:color="auto" w:frame="1"/>
        </w:rPr>
        <w:t>взаємопідтримки</w:t>
      </w:r>
      <w:proofErr w:type="spellEnd"/>
      <w:r w:rsidRPr="00CE53E1">
        <w:rPr>
          <w:sz w:val="28"/>
          <w:szCs w:val="28"/>
          <w:bdr w:val="none" w:sz="0" w:space="0" w:color="auto" w:frame="1"/>
        </w:rPr>
        <w:t xml:space="preserve"> та співпраці органів виконавчої влади, органів місцевого самоврядування</w:t>
      </w:r>
      <w:r w:rsidR="00EB08BA">
        <w:rPr>
          <w:sz w:val="28"/>
          <w:szCs w:val="28"/>
          <w:bdr w:val="none" w:sz="0" w:space="0" w:color="auto" w:frame="1"/>
        </w:rPr>
        <w:t xml:space="preserve"> </w:t>
      </w:r>
      <w:r w:rsidRPr="00CE53E1">
        <w:rPr>
          <w:sz w:val="28"/>
          <w:szCs w:val="28"/>
          <w:bdr w:val="none" w:sz="0" w:space="0" w:color="auto" w:frame="1"/>
        </w:rPr>
        <w:t xml:space="preserve"> та</w:t>
      </w:r>
      <w:r w:rsidR="00EB08BA">
        <w:rPr>
          <w:sz w:val="28"/>
          <w:szCs w:val="28"/>
          <w:bdr w:val="none" w:sz="0" w:space="0" w:color="auto" w:frame="1"/>
        </w:rPr>
        <w:t xml:space="preserve"> </w:t>
      </w:r>
      <w:r w:rsidRPr="00CE53E1">
        <w:rPr>
          <w:sz w:val="28"/>
          <w:szCs w:val="28"/>
          <w:bdr w:val="none" w:sz="0" w:space="0" w:color="auto" w:frame="1"/>
        </w:rPr>
        <w:t xml:space="preserve"> інститутів</w:t>
      </w:r>
      <w:r w:rsidR="00EB08BA">
        <w:rPr>
          <w:sz w:val="28"/>
          <w:szCs w:val="28"/>
          <w:bdr w:val="none" w:sz="0" w:space="0" w:color="auto" w:frame="1"/>
        </w:rPr>
        <w:t xml:space="preserve"> </w:t>
      </w:r>
      <w:r w:rsidRPr="00CE53E1">
        <w:rPr>
          <w:sz w:val="28"/>
          <w:szCs w:val="28"/>
          <w:bdr w:val="none" w:sz="0" w:space="0" w:color="auto" w:frame="1"/>
        </w:rPr>
        <w:t xml:space="preserve"> громадянського </w:t>
      </w:r>
      <w:r w:rsidR="00EB08BA">
        <w:rPr>
          <w:sz w:val="28"/>
          <w:szCs w:val="28"/>
          <w:bdr w:val="none" w:sz="0" w:space="0" w:color="auto" w:frame="1"/>
        </w:rPr>
        <w:t xml:space="preserve"> </w:t>
      </w:r>
      <w:r w:rsidRPr="00CE53E1">
        <w:rPr>
          <w:sz w:val="28"/>
          <w:szCs w:val="28"/>
          <w:bdr w:val="none" w:sz="0" w:space="0" w:color="auto" w:frame="1"/>
        </w:rPr>
        <w:t>суспільства</w:t>
      </w:r>
      <w:r w:rsidR="00EB08BA">
        <w:rPr>
          <w:sz w:val="28"/>
          <w:szCs w:val="28"/>
          <w:bdr w:val="none" w:sz="0" w:space="0" w:color="auto" w:frame="1"/>
        </w:rPr>
        <w:t xml:space="preserve"> </w:t>
      </w:r>
      <w:r w:rsidRPr="00CE53E1">
        <w:rPr>
          <w:sz w:val="28"/>
          <w:szCs w:val="28"/>
          <w:bdr w:val="none" w:sz="0" w:space="0" w:color="auto" w:frame="1"/>
        </w:rPr>
        <w:t xml:space="preserve"> щодо</w:t>
      </w:r>
      <w:r w:rsidR="00EB08BA">
        <w:rPr>
          <w:sz w:val="28"/>
          <w:szCs w:val="28"/>
          <w:bdr w:val="none" w:sz="0" w:space="0" w:color="auto" w:frame="1"/>
        </w:rPr>
        <w:t xml:space="preserve"> </w:t>
      </w:r>
      <w:r w:rsidRPr="00CE53E1">
        <w:rPr>
          <w:sz w:val="28"/>
          <w:szCs w:val="28"/>
          <w:bdr w:val="none" w:sz="0" w:space="0" w:color="auto" w:frame="1"/>
        </w:rPr>
        <w:t xml:space="preserve"> формування </w:t>
      </w:r>
    </w:p>
    <w:p w:rsidR="00EB08BA" w:rsidRDefault="00EB08BA" w:rsidP="00EB08BA">
      <w:pPr>
        <w:shd w:val="clear" w:color="auto" w:fill="FFFFFF"/>
        <w:ind w:left="6372" w:firstLine="708"/>
        <w:jc w:val="both"/>
        <w:rPr>
          <w:sz w:val="24"/>
          <w:szCs w:val="28"/>
          <w:bdr w:val="none" w:sz="0" w:space="0" w:color="auto" w:frame="1"/>
          <w:shd w:val="clear" w:color="auto" w:fill="FFFFFF"/>
        </w:rPr>
      </w:pPr>
      <w:r>
        <w:rPr>
          <w:sz w:val="24"/>
          <w:szCs w:val="28"/>
          <w:bdr w:val="none" w:sz="0" w:space="0" w:color="auto" w:frame="1"/>
          <w:shd w:val="clear" w:color="auto" w:fill="FFFFFF"/>
        </w:rPr>
        <w:lastRenderedPageBreak/>
        <w:t>Продовження додатка</w:t>
      </w:r>
    </w:p>
    <w:p w:rsidR="00EB08BA" w:rsidRDefault="00EB08BA" w:rsidP="00F17EC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C3666B" w:rsidRDefault="00C3666B" w:rsidP="00EB08BA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CE53E1">
        <w:rPr>
          <w:sz w:val="28"/>
          <w:szCs w:val="28"/>
          <w:bdr w:val="none" w:sz="0" w:space="0" w:color="auto" w:frame="1"/>
        </w:rPr>
        <w:t>української національної та громадянської ідентичності (залучення інститутів</w:t>
      </w:r>
      <w:r w:rsidR="00F17ECA">
        <w:rPr>
          <w:sz w:val="28"/>
          <w:szCs w:val="28"/>
          <w:bdr w:val="none" w:sz="0" w:space="0" w:color="auto" w:frame="1"/>
        </w:rPr>
        <w:t xml:space="preserve"> </w:t>
      </w:r>
      <w:r w:rsidRPr="00CE53E1">
        <w:rPr>
          <w:sz w:val="28"/>
          <w:szCs w:val="28"/>
          <w:bdr w:val="none" w:sz="0" w:space="0" w:color="auto" w:frame="1"/>
        </w:rPr>
        <w:t>громадянського суспільства, волонтерів та міжнародних організацій до реалізації Програми, що забезпечить ширше охоплення населення та дозволить залучити додаткові ресурси);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формування системи кадрового забезпечення у сфері утвердження української національної та громадянської ідентичності;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забезпечення організації науково-дослідної та методичної роботи у сфері утвердження української національної та громадянської ідентичності.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Фінансування заходів, визначених Програмою, здійснюватиметься з урахуванням реальних можливостей бюджету</w:t>
      </w:r>
      <w:r w:rsidR="005E7C82">
        <w:rPr>
          <w:sz w:val="28"/>
          <w:szCs w:val="28"/>
          <w:bdr w:val="none" w:sz="0" w:space="0" w:color="auto" w:frame="1"/>
        </w:rPr>
        <w:t xml:space="preserve"> Смілянської міської територіальної громади</w:t>
      </w:r>
      <w:r w:rsidRPr="00CE53E1">
        <w:rPr>
          <w:sz w:val="28"/>
          <w:szCs w:val="28"/>
          <w:bdr w:val="none" w:sz="0" w:space="0" w:color="auto" w:frame="1"/>
        </w:rPr>
        <w:t>, а також за рахунок інших джерел, не заборонених чинним законодавством.</w:t>
      </w:r>
    </w:p>
    <w:p w:rsidR="00C3666B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CE53E1">
        <w:rPr>
          <w:sz w:val="28"/>
          <w:szCs w:val="28"/>
          <w:bdr w:val="none" w:sz="0" w:space="0" w:color="auto" w:frame="1"/>
        </w:rPr>
        <w:t>Виконання заходів Програми здійснюється упродовж 2</w:t>
      </w:r>
      <w:r>
        <w:rPr>
          <w:sz w:val="28"/>
          <w:szCs w:val="28"/>
          <w:bdr w:val="none" w:sz="0" w:space="0" w:color="auto" w:frame="1"/>
        </w:rPr>
        <w:t>026</w:t>
      </w:r>
      <w:r w:rsidR="00EB08BA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>2030</w:t>
      </w:r>
      <w:r w:rsidRPr="00CE53E1">
        <w:rPr>
          <w:sz w:val="28"/>
          <w:szCs w:val="28"/>
          <w:bdr w:val="none" w:sz="0" w:space="0" w:color="auto" w:frame="1"/>
        </w:rPr>
        <w:t xml:space="preserve"> років.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C3666B" w:rsidRDefault="00C3666B" w:rsidP="00C3666B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E53E1">
        <w:rPr>
          <w:rFonts w:ascii="Arial" w:hAnsi="Arial" w:cs="Arial"/>
          <w:sz w:val="28"/>
          <w:szCs w:val="28"/>
        </w:rPr>
        <w:t> </w:t>
      </w:r>
      <w:r w:rsidRPr="00CE53E1">
        <w:rPr>
          <w:b/>
          <w:bCs/>
          <w:sz w:val="28"/>
          <w:szCs w:val="28"/>
          <w:bdr w:val="none" w:sz="0" w:space="0" w:color="auto" w:frame="1"/>
        </w:rPr>
        <w:t xml:space="preserve">V. Перелік завдань і заходів Програми 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Основними завданнями Програми є такі: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формування української громадянської ідентичності у населення на основі суспільно-державних (національних) цінностей;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сприяння створенню, виробництву та поширенню українськомовного інформаційного та культурного продукту;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підготовка та поширення наративів, спрямованих на популяризацію української історії та подолання антиукраїнської історичної пропаганди;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популяризація історії України, зокрема боротьби українського народу за самовизначення і творення власної держави, видатних особистостей українського державотворення, ветеранів війни, Захисників та Захисниць України, які полягли в боротьбі за захист незалежності та територіальної цілісності України, українців, досягнення яких увійшли до світової історії із залученням до заходів близько;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формування оборонної свідомості та громадянської стійкості, популяризація військової служби, діяльності сил безпеки та оборони, залучення військовослужбовців, ветеранів війни до освітньої діяльності з початкової та базової військової підготовки, організації та виконання програм, реалізації проектів та здійснення заходів у сфері утвердження української національної та громадянської ідентичності;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проведення та розвиток територіальних заходів Всеукраїнської дитячо-юнацької військово-патріотичної гри «Сокіл» («Джура»);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проведення інформаційно-просвітницьких і виховних заходів з питань військово-патріотичного виховання</w:t>
      </w:r>
      <w:r w:rsidR="00EB08BA">
        <w:rPr>
          <w:sz w:val="28"/>
          <w:szCs w:val="28"/>
          <w:bdr w:val="none" w:sz="0" w:space="0" w:color="auto" w:frame="1"/>
        </w:rPr>
        <w:t>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організація та проведення заходів, спрямованих на розвиток критичного мислення, формування активної життєвої та громадянської позиції, здатності брати участь у житті суспільства;</w:t>
      </w:r>
    </w:p>
    <w:p w:rsidR="00EB08BA" w:rsidRDefault="00EB08BA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EB08BA" w:rsidRDefault="00EB08BA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EB08BA" w:rsidRDefault="00EB08BA" w:rsidP="00EB08BA">
      <w:pPr>
        <w:shd w:val="clear" w:color="auto" w:fill="FFFFFF"/>
        <w:ind w:left="6372" w:firstLine="708"/>
        <w:jc w:val="both"/>
        <w:rPr>
          <w:sz w:val="24"/>
          <w:szCs w:val="28"/>
          <w:bdr w:val="none" w:sz="0" w:space="0" w:color="auto" w:frame="1"/>
          <w:shd w:val="clear" w:color="auto" w:fill="FFFFFF"/>
        </w:rPr>
      </w:pPr>
      <w:r>
        <w:rPr>
          <w:sz w:val="24"/>
          <w:szCs w:val="28"/>
          <w:bdr w:val="none" w:sz="0" w:space="0" w:color="auto" w:frame="1"/>
          <w:shd w:val="clear" w:color="auto" w:fill="FFFFFF"/>
        </w:rPr>
        <w:lastRenderedPageBreak/>
        <w:t>Продовження додатка</w:t>
      </w:r>
    </w:p>
    <w:p w:rsidR="00EB08BA" w:rsidRDefault="00EB08BA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794C73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CE53E1">
        <w:rPr>
          <w:sz w:val="28"/>
          <w:szCs w:val="28"/>
          <w:bdr w:val="none" w:sz="0" w:space="0" w:color="auto" w:frame="1"/>
        </w:rPr>
        <w:t>- організація міжрегіональної співпраці щодо проведення разом з інститутами громадянського суспільства заходів, спрямованих на формування єдиного інформаційно-просвітницького простору;</w:t>
      </w:r>
    </w:p>
    <w:p w:rsidR="00F17ECA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CE53E1">
        <w:rPr>
          <w:sz w:val="28"/>
          <w:szCs w:val="28"/>
          <w:bdr w:val="none" w:sz="0" w:space="0" w:color="auto" w:frame="1"/>
        </w:rPr>
        <w:t xml:space="preserve">- удосконалення </w:t>
      </w:r>
      <w:proofErr w:type="spellStart"/>
      <w:r w:rsidRPr="00CE53E1">
        <w:rPr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CE53E1">
        <w:rPr>
          <w:sz w:val="28"/>
          <w:szCs w:val="28"/>
          <w:bdr w:val="none" w:sz="0" w:space="0" w:color="auto" w:frame="1"/>
        </w:rPr>
        <w:t>, знань, умінь та навичок фахівців у сфері утвердження української національної та громадянської ідентичності;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>- проведення досліджень та моніторингу ефективності реалізації державної політики у сфері утвердження української національної та громадянської ідентичності.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</w:rPr>
        <w:t xml:space="preserve">Успішне виконання Програми забезпечить розвиток у мешканців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Смілянсько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 xml:space="preserve">ї міської </w:t>
      </w:r>
      <w:r w:rsidR="00F452D8" w:rsidRPr="00CE53E1">
        <w:rPr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 xml:space="preserve"> громади </w:t>
      </w:r>
      <w:r w:rsidRPr="00CE53E1">
        <w:rPr>
          <w:sz w:val="28"/>
          <w:szCs w:val="28"/>
          <w:bdr w:val="none" w:sz="0" w:space="0" w:color="auto" w:frame="1"/>
        </w:rPr>
        <w:t>почуття національної ідентичності, підвищення рівня їхньої громадянської відповідальності та популяризацію українських культурних цінностей, що сприятиме зміцненню соціальної згуртованості та національної єдності в громаді.</w:t>
      </w:r>
    </w:p>
    <w:p w:rsidR="00C3666B" w:rsidRPr="00CE53E1" w:rsidRDefault="00C3666B" w:rsidP="00C3666B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C3666B" w:rsidRPr="00CE53E1" w:rsidRDefault="00C3666B" w:rsidP="00C3666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CE53E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VI. Напрями діяльності та заходи Програми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 xml:space="preserve">Напрями діяльності та перелік заходів Програми викладено в додатку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до Програми</w:t>
      </w:r>
      <w:r w:rsidRPr="00CE53E1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3666B" w:rsidRDefault="00C3666B" w:rsidP="00C3666B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4BC3" w:rsidRDefault="00C14BC3" w:rsidP="00C3666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  <w:lang w:val="en-US"/>
        </w:rPr>
        <w:t>VII</w:t>
      </w:r>
      <w:r>
        <w:rPr>
          <w:b/>
          <w:bCs/>
          <w:sz w:val="28"/>
          <w:szCs w:val="28"/>
          <w:bdr w:val="none" w:sz="0" w:space="0" w:color="auto" w:frame="1"/>
        </w:rPr>
        <w:t xml:space="preserve">. </w:t>
      </w:r>
      <w:r>
        <w:rPr>
          <w:b/>
          <w:sz w:val="28"/>
          <w:szCs w:val="28"/>
        </w:rPr>
        <w:t>Очікувані результати</w:t>
      </w:r>
    </w:p>
    <w:p w:rsidR="00B35495" w:rsidRPr="00B35495" w:rsidRDefault="00B35495" w:rsidP="00B35495">
      <w:pPr>
        <w:ind w:firstLine="567"/>
        <w:jc w:val="both"/>
        <w:rPr>
          <w:sz w:val="28"/>
          <w:szCs w:val="28"/>
        </w:rPr>
      </w:pPr>
      <w:r w:rsidRPr="00B35495">
        <w:rPr>
          <w:sz w:val="28"/>
          <w:szCs w:val="28"/>
        </w:rPr>
        <w:t>Виконання Програми дасть змогу:</w:t>
      </w:r>
    </w:p>
    <w:p w:rsidR="00B35495" w:rsidRPr="00B35495" w:rsidRDefault="00494564" w:rsidP="00B35495">
      <w:pPr>
        <w:pStyle w:val="af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495" w:rsidRPr="00B35495">
        <w:rPr>
          <w:sz w:val="28"/>
          <w:szCs w:val="28"/>
        </w:rPr>
        <w:t xml:space="preserve">збільшити кількість населення, охопленого заходами та проєктами </w:t>
      </w:r>
      <w:r w:rsidR="00B35495" w:rsidRPr="00B35495">
        <w:rPr>
          <w:sz w:val="28"/>
          <w:szCs w:val="28"/>
        </w:rPr>
        <w:br/>
        <w:t xml:space="preserve">у сфері утвердження української національної та громадянської </w:t>
      </w:r>
      <w:r w:rsidR="00B35495" w:rsidRPr="00B35495">
        <w:rPr>
          <w:spacing w:val="-2"/>
          <w:sz w:val="28"/>
          <w:szCs w:val="28"/>
        </w:rPr>
        <w:t>ідентичності;</w:t>
      </w:r>
    </w:p>
    <w:p w:rsidR="00B35495" w:rsidRPr="00B35495" w:rsidRDefault="00494564" w:rsidP="00B354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495" w:rsidRPr="00B35495">
        <w:rPr>
          <w:sz w:val="28"/>
          <w:szCs w:val="28"/>
        </w:rPr>
        <w:t xml:space="preserve">збільшити відвідуваність закладів, що популяризують культурні </w:t>
      </w:r>
      <w:r w:rsidR="00B35495" w:rsidRPr="00B35495">
        <w:rPr>
          <w:sz w:val="28"/>
          <w:szCs w:val="28"/>
        </w:rPr>
        <w:br/>
        <w:t xml:space="preserve">та національно-мистецькі традиції українського народу, а також експозицій музеїв, присвячених національно-визвольній боротьбі за незалежність </w:t>
      </w:r>
      <w:r w:rsidR="00B35495" w:rsidRPr="00B35495">
        <w:rPr>
          <w:sz w:val="28"/>
          <w:szCs w:val="28"/>
        </w:rPr>
        <w:br/>
        <w:t>і територіальну цілісність України;</w:t>
      </w:r>
    </w:p>
    <w:p w:rsidR="00B35495" w:rsidRPr="00B35495" w:rsidRDefault="00494564" w:rsidP="00B354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495" w:rsidRPr="00B35495">
        <w:rPr>
          <w:sz w:val="28"/>
          <w:szCs w:val="28"/>
        </w:rPr>
        <w:t>розширити сфери застосування української мови;</w:t>
      </w:r>
    </w:p>
    <w:p w:rsidR="00B35495" w:rsidRPr="00B35495" w:rsidRDefault="00494564" w:rsidP="00B354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495" w:rsidRPr="00B35495">
        <w:rPr>
          <w:sz w:val="28"/>
          <w:szCs w:val="28"/>
        </w:rPr>
        <w:t>збільшити кількість громадян, зокрема, дітей і молоді, які пишаються своїм українським походженням, громадянством;</w:t>
      </w:r>
    </w:p>
    <w:p w:rsidR="00B35495" w:rsidRPr="00B35495" w:rsidRDefault="00494564" w:rsidP="00B354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B35495" w:rsidRPr="00B35495">
        <w:rPr>
          <w:sz w:val="28"/>
          <w:szCs w:val="28"/>
          <w:shd w:val="clear" w:color="auto" w:fill="FFFFFF"/>
        </w:rPr>
        <w:t xml:space="preserve">сприяти зростанню частки громадян, які готові захищати незалежність </w:t>
      </w:r>
      <w:r w:rsidR="00B35495" w:rsidRPr="00B35495">
        <w:rPr>
          <w:sz w:val="28"/>
          <w:szCs w:val="28"/>
          <w:shd w:val="clear" w:color="auto" w:fill="FFFFFF"/>
        </w:rPr>
        <w:br/>
        <w:t>та територіальну цілісність України;</w:t>
      </w:r>
      <w:r w:rsidR="00B35495" w:rsidRPr="00B35495">
        <w:rPr>
          <w:sz w:val="28"/>
          <w:szCs w:val="28"/>
        </w:rPr>
        <w:t xml:space="preserve"> </w:t>
      </w:r>
    </w:p>
    <w:p w:rsidR="00B35495" w:rsidRPr="00B35495" w:rsidRDefault="00494564" w:rsidP="00B354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495" w:rsidRPr="00B35495">
        <w:rPr>
          <w:sz w:val="28"/>
          <w:szCs w:val="28"/>
        </w:rPr>
        <w:t xml:space="preserve">збільшення кількості громадян, зокрема, дітей та молоді, залучених </w:t>
      </w:r>
      <w:r w:rsidR="00B35495" w:rsidRPr="00B35495">
        <w:rPr>
          <w:sz w:val="28"/>
          <w:szCs w:val="28"/>
        </w:rPr>
        <w:br/>
        <w:t xml:space="preserve">до проєктів та заходів у сфері утвердження української національної </w:t>
      </w:r>
      <w:r w:rsidR="00B35495" w:rsidRPr="00B35495">
        <w:rPr>
          <w:sz w:val="28"/>
          <w:szCs w:val="28"/>
        </w:rPr>
        <w:br/>
        <w:t xml:space="preserve">та громадянської ідентичності, які відповідають ціннісним орієнтирам </w:t>
      </w:r>
      <w:r w:rsidR="00B35495" w:rsidRPr="00B35495">
        <w:rPr>
          <w:sz w:val="28"/>
          <w:szCs w:val="28"/>
        </w:rPr>
        <w:br/>
        <w:t>та індикаторам ефективності Програми;</w:t>
      </w:r>
    </w:p>
    <w:p w:rsidR="00B35495" w:rsidRDefault="00494564" w:rsidP="00B354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08BA">
        <w:rPr>
          <w:sz w:val="28"/>
          <w:szCs w:val="28"/>
        </w:rPr>
        <w:t>збільшення кількості заходів зі</w:t>
      </w:r>
      <w:r w:rsidR="00B35495" w:rsidRPr="00B35495">
        <w:rPr>
          <w:sz w:val="28"/>
          <w:szCs w:val="28"/>
        </w:rPr>
        <w:t xml:space="preserve"> вшанування героїв боротьби українського народу за незалежність і територіальну ці</w:t>
      </w:r>
      <w:r w:rsidR="00EB2F0F">
        <w:rPr>
          <w:sz w:val="28"/>
          <w:szCs w:val="28"/>
        </w:rPr>
        <w:t>лісність України;</w:t>
      </w:r>
    </w:p>
    <w:p w:rsidR="00EB2F0F" w:rsidRPr="00B35495" w:rsidRDefault="00EB2F0F" w:rsidP="00B354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збільшення рівня поваги до ветеранів та учасників бойових дій через реалізацію заходів з</w:t>
      </w:r>
      <w:r w:rsidR="00EB08BA">
        <w:rPr>
          <w:sz w:val="28"/>
          <w:szCs w:val="28"/>
        </w:rPr>
        <w:t>і</w:t>
      </w:r>
      <w:r>
        <w:rPr>
          <w:sz w:val="28"/>
          <w:szCs w:val="28"/>
        </w:rPr>
        <w:t xml:space="preserve"> вшанування їхньої пам’яті;</w:t>
      </w:r>
    </w:p>
    <w:p w:rsidR="003E0733" w:rsidRDefault="00B35495" w:rsidP="00EB08BA">
      <w:pPr>
        <w:ind w:firstLine="567"/>
        <w:jc w:val="both"/>
        <w:rPr>
          <w:sz w:val="24"/>
          <w:szCs w:val="28"/>
          <w:bdr w:val="none" w:sz="0" w:space="0" w:color="auto" w:frame="1"/>
          <w:shd w:val="clear" w:color="auto" w:fill="FFFFFF"/>
        </w:rPr>
      </w:pPr>
      <w:bookmarkStart w:id="0" w:name="_Hlk214381237"/>
      <w:r w:rsidRPr="00B35495">
        <w:rPr>
          <w:sz w:val="28"/>
          <w:szCs w:val="28"/>
        </w:rPr>
        <w:t xml:space="preserve">Виконання Програми забезпечить формування </w:t>
      </w:r>
      <w:r w:rsidR="00494564">
        <w:rPr>
          <w:sz w:val="28"/>
          <w:szCs w:val="28"/>
        </w:rPr>
        <w:t xml:space="preserve">у Смілянській міській територіальній громаді </w:t>
      </w:r>
      <w:r w:rsidRPr="00B35495">
        <w:rPr>
          <w:sz w:val="28"/>
          <w:szCs w:val="28"/>
        </w:rPr>
        <w:t xml:space="preserve">цілісної, узгодженої та результативної системи заходів, спрямованих на зміцнення української національної та громадянської ідентичності, посилення суспільної стійкості, розвиток активного громадянства </w:t>
      </w:r>
      <w:r w:rsidRPr="00B35495">
        <w:rPr>
          <w:sz w:val="28"/>
          <w:szCs w:val="28"/>
        </w:rPr>
        <w:lastRenderedPageBreak/>
        <w:t>та консолідацію громади області навколо ключових цінностей української державності.</w:t>
      </w:r>
      <w:bookmarkEnd w:id="0"/>
    </w:p>
    <w:p w:rsidR="00EB2F0F" w:rsidRDefault="00EB2F0F" w:rsidP="00C3666B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3666B" w:rsidRPr="00CE53E1" w:rsidRDefault="00C3666B" w:rsidP="00C3666B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E53E1">
        <w:rPr>
          <w:b/>
          <w:bCs/>
          <w:sz w:val="28"/>
          <w:szCs w:val="28"/>
          <w:bdr w:val="none" w:sz="0" w:space="0" w:color="auto" w:frame="1"/>
        </w:rPr>
        <w:t>VІI</w:t>
      </w:r>
      <w:r w:rsidR="00C14BC3">
        <w:rPr>
          <w:b/>
          <w:bCs/>
          <w:sz w:val="28"/>
          <w:szCs w:val="28"/>
          <w:bdr w:val="none" w:sz="0" w:space="0" w:color="auto" w:frame="1"/>
        </w:rPr>
        <w:t>І</w:t>
      </w:r>
      <w:r w:rsidRPr="00CE53E1">
        <w:rPr>
          <w:b/>
          <w:bCs/>
          <w:sz w:val="28"/>
          <w:szCs w:val="28"/>
          <w:bdr w:val="none" w:sz="0" w:space="0" w:color="auto" w:frame="1"/>
        </w:rPr>
        <w:t>. Координація та контроль за ходом виконання Програми</w:t>
      </w:r>
    </w:p>
    <w:p w:rsidR="00494564" w:rsidRDefault="00C3666B" w:rsidP="00EB2F0F">
      <w:pPr>
        <w:shd w:val="clear" w:color="auto" w:fill="FFFFFF"/>
        <w:ind w:firstLine="567"/>
        <w:jc w:val="both"/>
        <w:rPr>
          <w:sz w:val="24"/>
          <w:szCs w:val="28"/>
          <w:bdr w:val="none" w:sz="0" w:space="0" w:color="auto" w:frame="1"/>
          <w:shd w:val="clear" w:color="auto" w:fill="FFFFFF"/>
        </w:rPr>
      </w:pPr>
      <w:r>
        <w:rPr>
          <w:bCs/>
          <w:spacing w:val="-6"/>
          <w:sz w:val="28"/>
          <w:szCs w:val="28"/>
        </w:rPr>
        <w:t>Координація щодо організації виконання Програми покладається на управління освіти, молоді та спорту</w:t>
      </w:r>
      <w:r w:rsidR="00B17C7F">
        <w:rPr>
          <w:bCs/>
          <w:spacing w:val="-6"/>
          <w:sz w:val="28"/>
          <w:szCs w:val="28"/>
        </w:rPr>
        <w:t>.</w:t>
      </w:r>
    </w:p>
    <w:p w:rsidR="00C3666B" w:rsidRPr="00106F1E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A93875">
        <w:rPr>
          <w:bCs/>
          <w:spacing w:val="-6"/>
          <w:sz w:val="28"/>
          <w:szCs w:val="28"/>
        </w:rPr>
        <w:t xml:space="preserve">Контроль за виконанням </w:t>
      </w:r>
      <w:r>
        <w:rPr>
          <w:bCs/>
          <w:spacing w:val="-6"/>
          <w:sz w:val="28"/>
          <w:szCs w:val="28"/>
        </w:rPr>
        <w:t>Програми здійснює</w:t>
      </w:r>
      <w:r w:rsidRPr="00A93875">
        <w:rPr>
          <w:bCs/>
          <w:spacing w:val="-6"/>
          <w:sz w:val="28"/>
          <w:szCs w:val="28"/>
        </w:rPr>
        <w:t xml:space="preserve"> </w:t>
      </w:r>
      <w:r w:rsidRPr="00A93875">
        <w:rPr>
          <w:spacing w:val="-6"/>
          <w:sz w:val="28"/>
          <w:szCs w:val="28"/>
        </w:rPr>
        <w:t>постійн</w:t>
      </w:r>
      <w:r>
        <w:rPr>
          <w:spacing w:val="-6"/>
          <w:sz w:val="28"/>
          <w:szCs w:val="28"/>
        </w:rPr>
        <w:t>а</w:t>
      </w:r>
      <w:r w:rsidRPr="00A93875">
        <w:rPr>
          <w:spacing w:val="-6"/>
          <w:sz w:val="28"/>
          <w:szCs w:val="28"/>
        </w:rPr>
        <w:t xml:space="preserve"> комісі</w:t>
      </w:r>
      <w:r>
        <w:rPr>
          <w:spacing w:val="-6"/>
          <w:sz w:val="28"/>
          <w:szCs w:val="28"/>
        </w:rPr>
        <w:t>я</w:t>
      </w:r>
      <w:r w:rsidRPr="00A93875">
        <w:rPr>
          <w:spacing w:val="-6"/>
          <w:sz w:val="28"/>
          <w:szCs w:val="28"/>
        </w:rPr>
        <w:t xml:space="preserve"> міської ради з питань освіти, молоді та спорту, культури, охорони здоров’я, соціального захисту, засобів масової інформації</w:t>
      </w:r>
      <w:r w:rsidR="005E7C82">
        <w:rPr>
          <w:spacing w:val="-6"/>
          <w:sz w:val="28"/>
          <w:szCs w:val="28"/>
        </w:rPr>
        <w:t>,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:rsidR="00C3666B" w:rsidRPr="00CE53E1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C3666B" w:rsidRPr="00CE53E1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C3666B" w:rsidRPr="00CE53E1" w:rsidRDefault="00C3666B" w:rsidP="00C3666B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C3666B" w:rsidRDefault="00C3666B" w:rsidP="00C3666B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293DA0">
        <w:rPr>
          <w:sz w:val="28"/>
          <w:szCs w:val="28"/>
          <w:bdr w:val="none" w:sz="0" w:space="0" w:color="auto" w:frame="1"/>
          <w:lang w:eastAsia="uk-UA"/>
        </w:rPr>
        <w:t>Міський голова</w:t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</w:r>
      <w:r w:rsidRPr="00293DA0">
        <w:rPr>
          <w:sz w:val="28"/>
          <w:szCs w:val="28"/>
          <w:bdr w:val="none" w:sz="0" w:space="0" w:color="auto" w:frame="1"/>
          <w:lang w:eastAsia="uk-UA"/>
        </w:rPr>
        <w:tab/>
        <w:t>Сергій АНАНКО</w:t>
      </w:r>
    </w:p>
    <w:p w:rsidR="00C3666B" w:rsidRDefault="00C3666B" w:rsidP="00C3666B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jc w:val="both"/>
        <w:rPr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EB2F0F" w:rsidRDefault="00EB2F0F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C3666B" w:rsidRDefault="00C3666B" w:rsidP="00C3666B">
      <w:pPr>
        <w:shd w:val="clear" w:color="auto" w:fill="FFFFFF"/>
        <w:ind w:right="30"/>
        <w:rPr>
          <w:sz w:val="24"/>
          <w:szCs w:val="28"/>
          <w:bdr w:val="none" w:sz="0" w:space="0" w:color="auto" w:frame="1"/>
          <w:lang w:eastAsia="uk-UA"/>
        </w:rPr>
      </w:pPr>
    </w:p>
    <w:p w:rsidR="00175AE7" w:rsidRPr="00C3666B" w:rsidRDefault="00C3666B" w:rsidP="00C3666B">
      <w:pPr>
        <w:shd w:val="clear" w:color="auto" w:fill="FFFFFF"/>
        <w:ind w:right="30"/>
        <w:rPr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  <w:lang w:eastAsia="uk-UA"/>
        </w:rPr>
      </w:pPr>
      <w:r w:rsidRPr="00C3666B">
        <w:rPr>
          <w:sz w:val="24"/>
          <w:szCs w:val="28"/>
          <w:bdr w:val="none" w:sz="0" w:space="0" w:color="auto" w:frame="1"/>
          <w:lang w:eastAsia="uk-UA"/>
        </w:rPr>
        <w:t>Тетяна ТРУШКОВА</w:t>
      </w:r>
    </w:p>
    <w:p w:rsidR="00FD6D48" w:rsidRDefault="00FD6D48" w:rsidP="003B3D2A">
      <w:pPr>
        <w:shd w:val="clear" w:color="auto" w:fill="FFFFFF"/>
        <w:ind w:left="5664" w:firstLine="708"/>
        <w:jc w:val="both"/>
        <w:rPr>
          <w:sz w:val="28"/>
          <w:szCs w:val="28"/>
          <w:bdr w:val="none" w:sz="0" w:space="0" w:color="auto" w:frame="1"/>
          <w:lang w:eastAsia="uk-UA"/>
        </w:rPr>
        <w:sectPr w:rsidR="00FD6D48" w:rsidSect="006F308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3D2A" w:rsidRDefault="003B3D2A" w:rsidP="00FD6D48">
      <w:pPr>
        <w:shd w:val="clear" w:color="auto" w:fill="FFFFFF"/>
        <w:ind w:left="10620" w:firstLine="708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3B3D2A">
        <w:rPr>
          <w:sz w:val="28"/>
          <w:szCs w:val="28"/>
          <w:bdr w:val="none" w:sz="0" w:space="0" w:color="auto" w:frame="1"/>
          <w:lang w:eastAsia="uk-UA"/>
        </w:rPr>
        <w:lastRenderedPageBreak/>
        <w:t>Додаток до Програми</w:t>
      </w:r>
    </w:p>
    <w:p w:rsidR="006C089C" w:rsidRPr="006C089C" w:rsidRDefault="006C089C" w:rsidP="006C089C">
      <w:pPr>
        <w:shd w:val="clear" w:color="auto" w:fill="FFFFFF"/>
        <w:jc w:val="center"/>
        <w:rPr>
          <w:rFonts w:ascii="Roboto" w:hAnsi="Roboto"/>
          <w:b/>
          <w:sz w:val="21"/>
          <w:szCs w:val="21"/>
          <w:lang w:eastAsia="uk-UA"/>
        </w:rPr>
      </w:pPr>
    </w:p>
    <w:p w:rsidR="00E10590" w:rsidRPr="00156C42" w:rsidRDefault="00FD6D48" w:rsidP="006F308C">
      <w:pPr>
        <w:pStyle w:val="docdata"/>
        <w:widowControl w:val="0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512F2">
        <w:rPr>
          <w:b/>
          <w:sz w:val="28"/>
          <w:szCs w:val="28"/>
          <w:lang w:val="uk-UA"/>
        </w:rPr>
        <w:t>Завдання та заходи Програми </w:t>
      </w:r>
      <w:r w:rsidR="00156C42">
        <w:rPr>
          <w:b/>
          <w:sz w:val="28"/>
          <w:szCs w:val="28"/>
          <w:lang w:val="uk-UA"/>
        </w:rPr>
        <w:t>з у</w:t>
      </w:r>
      <w:r w:rsidRPr="000512F2">
        <w:rPr>
          <w:b/>
          <w:sz w:val="28"/>
          <w:szCs w:val="28"/>
          <w:lang w:val="uk-UA"/>
        </w:rPr>
        <w:t>твердження української національної та</w:t>
      </w:r>
      <w:r w:rsidRPr="00CE53E1">
        <w:rPr>
          <w:b/>
          <w:sz w:val="28"/>
          <w:szCs w:val="28"/>
        </w:rPr>
        <w:t xml:space="preserve"> </w:t>
      </w:r>
      <w:r w:rsidRPr="00156C42">
        <w:rPr>
          <w:b/>
          <w:sz w:val="28"/>
          <w:szCs w:val="28"/>
          <w:lang w:val="uk-UA"/>
        </w:rPr>
        <w:t>громадянської ідентичності</w:t>
      </w:r>
      <w:r w:rsidRPr="00CE53E1">
        <w:rPr>
          <w:b/>
          <w:sz w:val="28"/>
          <w:szCs w:val="28"/>
        </w:rPr>
        <w:t xml:space="preserve"> </w:t>
      </w:r>
      <w:r w:rsidR="005E7C82">
        <w:rPr>
          <w:b/>
          <w:sz w:val="28"/>
          <w:szCs w:val="28"/>
          <w:lang w:val="uk-UA"/>
        </w:rPr>
        <w:t xml:space="preserve">Смілянської міської територіальної громади </w:t>
      </w:r>
      <w:r w:rsidRPr="00CE53E1">
        <w:rPr>
          <w:b/>
          <w:sz w:val="28"/>
          <w:szCs w:val="28"/>
        </w:rPr>
        <w:t xml:space="preserve">на </w:t>
      </w:r>
      <w:r w:rsidR="006F308C" w:rsidRPr="00CE53E1">
        <w:rPr>
          <w:b/>
          <w:sz w:val="28"/>
          <w:szCs w:val="28"/>
        </w:rPr>
        <w:t>2026</w:t>
      </w:r>
      <w:r w:rsidR="00F973AD">
        <w:rPr>
          <w:b/>
          <w:sz w:val="28"/>
          <w:szCs w:val="28"/>
          <w:lang w:val="uk-UA"/>
        </w:rPr>
        <w:t>-</w:t>
      </w:r>
      <w:r w:rsidRPr="00CE53E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30</w:t>
      </w:r>
      <w:r w:rsidRPr="00CE53E1">
        <w:rPr>
          <w:b/>
          <w:sz w:val="28"/>
          <w:szCs w:val="28"/>
        </w:rPr>
        <w:t xml:space="preserve"> роки</w:t>
      </w:r>
      <w:r w:rsidR="00156C42">
        <w:rPr>
          <w:b/>
          <w:sz w:val="28"/>
          <w:szCs w:val="28"/>
          <w:lang w:val="uk-UA"/>
        </w:rPr>
        <w:t xml:space="preserve"> </w:t>
      </w:r>
    </w:p>
    <w:p w:rsidR="00FD6D48" w:rsidRDefault="00FD6D48" w:rsidP="006F308C">
      <w:pPr>
        <w:pStyle w:val="docdata"/>
        <w:widowControl w:val="0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CE53E1">
        <w:rPr>
          <w:b/>
          <w:sz w:val="28"/>
          <w:szCs w:val="28"/>
          <w:bdr w:val="none" w:sz="0" w:space="0" w:color="auto" w:frame="1"/>
        </w:rPr>
        <w:t> 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5536"/>
        <w:gridCol w:w="1417"/>
        <w:gridCol w:w="1418"/>
        <w:gridCol w:w="1984"/>
        <w:gridCol w:w="709"/>
        <w:gridCol w:w="709"/>
        <w:gridCol w:w="708"/>
        <w:gridCol w:w="709"/>
        <w:gridCol w:w="851"/>
      </w:tblGrid>
      <w:tr w:rsidR="00A77AEF" w:rsidRPr="00376993" w:rsidTr="00153E49">
        <w:tc>
          <w:tcPr>
            <w:tcW w:w="555" w:type="dxa"/>
            <w:vMerge w:val="restart"/>
          </w:tcPr>
          <w:p w:rsidR="00A77AEF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 w:rsidRPr="00376993">
              <w:rPr>
                <w:szCs w:val="28"/>
              </w:rPr>
              <w:t xml:space="preserve">№ </w:t>
            </w:r>
          </w:p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 w:rsidRPr="00376993">
              <w:rPr>
                <w:szCs w:val="28"/>
              </w:rPr>
              <w:t>з/п</w:t>
            </w:r>
          </w:p>
        </w:tc>
        <w:tc>
          <w:tcPr>
            <w:tcW w:w="5536" w:type="dxa"/>
            <w:vMerge w:val="restart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>
              <w:rPr>
                <w:szCs w:val="28"/>
              </w:rPr>
              <w:t>Найменування заходу</w:t>
            </w:r>
          </w:p>
        </w:tc>
        <w:tc>
          <w:tcPr>
            <w:tcW w:w="1417" w:type="dxa"/>
            <w:vMerge w:val="restart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Строк виконання </w:t>
            </w:r>
          </w:p>
        </w:tc>
        <w:tc>
          <w:tcPr>
            <w:tcW w:w="1418" w:type="dxa"/>
            <w:vMerge w:val="restart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>
              <w:rPr>
                <w:szCs w:val="28"/>
              </w:rPr>
              <w:t>Виконавці</w:t>
            </w:r>
          </w:p>
        </w:tc>
        <w:tc>
          <w:tcPr>
            <w:tcW w:w="1984" w:type="dxa"/>
            <w:vMerge w:val="restart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>
              <w:rPr>
                <w:szCs w:val="28"/>
              </w:rPr>
              <w:t>Джерела фінансування</w:t>
            </w:r>
          </w:p>
        </w:tc>
        <w:tc>
          <w:tcPr>
            <w:tcW w:w="3686" w:type="dxa"/>
            <w:gridSpan w:val="5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>
              <w:rPr>
                <w:szCs w:val="28"/>
              </w:rPr>
              <w:t>Орієнтовні обсяги фінансування (тис.грн), у тому числі:</w:t>
            </w:r>
          </w:p>
        </w:tc>
      </w:tr>
      <w:tr w:rsidR="00A77AEF" w:rsidTr="00153E49">
        <w:trPr>
          <w:tblHeader/>
        </w:trPr>
        <w:tc>
          <w:tcPr>
            <w:tcW w:w="555" w:type="dxa"/>
            <w:vMerge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5536" w:type="dxa"/>
            <w:vMerge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709" w:type="dxa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708" w:type="dxa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709" w:type="dxa"/>
          </w:tcPr>
          <w:p w:rsidR="00A77AEF" w:rsidRPr="00376993" w:rsidRDefault="00A77AEF" w:rsidP="00B35495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2029</w:t>
            </w:r>
          </w:p>
        </w:tc>
        <w:tc>
          <w:tcPr>
            <w:tcW w:w="851" w:type="dxa"/>
          </w:tcPr>
          <w:p w:rsidR="00A77AEF" w:rsidRDefault="00A77AEF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</w:tr>
      <w:tr w:rsidR="006F308C" w:rsidRPr="00767B7C" w:rsidTr="00B35495">
        <w:trPr>
          <w:tblHeader/>
        </w:trPr>
        <w:tc>
          <w:tcPr>
            <w:tcW w:w="14596" w:type="dxa"/>
            <w:gridSpan w:val="10"/>
          </w:tcPr>
          <w:p w:rsidR="006F308C" w:rsidRPr="00767B7C" w:rsidRDefault="006F308C" w:rsidP="00B35495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b/>
                <w:szCs w:val="28"/>
              </w:rPr>
            </w:pPr>
            <w:r>
              <w:rPr>
                <w:b/>
              </w:rPr>
              <w:t xml:space="preserve">Розділ </w:t>
            </w:r>
            <w:r w:rsidRPr="00767B7C">
              <w:rPr>
                <w:b/>
              </w:rPr>
              <w:t>І. Здійснення національно-патріотичного виховання</w:t>
            </w:r>
          </w:p>
        </w:tc>
      </w:tr>
      <w:tr w:rsidR="006F308C" w:rsidRPr="00767B7C" w:rsidTr="00B35495">
        <w:trPr>
          <w:tblHeader/>
        </w:trPr>
        <w:tc>
          <w:tcPr>
            <w:tcW w:w="14596" w:type="dxa"/>
            <w:gridSpan w:val="10"/>
          </w:tcPr>
          <w:p w:rsidR="006F308C" w:rsidRPr="002E70AA" w:rsidRDefault="006F308C" w:rsidP="00B35495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2E70AA">
              <w:rPr>
                <w:b/>
              </w:rPr>
              <w:t>1. Формування української громадянської ідентичності у населення на основі суспільно-державних (національних) цінностей</w:t>
            </w:r>
          </w:p>
        </w:tc>
      </w:tr>
      <w:tr w:rsidR="002E4C1D" w:rsidRPr="00767B7C" w:rsidTr="00DD0C1F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5536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Організація та проведення </w:t>
            </w:r>
            <w:r w:rsidRPr="00782C97">
              <w:t>заходів з питань ідентичності в сучасній Україні</w:t>
            </w:r>
            <w:r>
              <w:t xml:space="preserve"> для педагогічних працівників та учнів 9-</w:t>
            </w:r>
            <w:r w:rsidRPr="00782C97">
              <w:t xml:space="preserve">11 </w:t>
            </w:r>
            <w:r>
              <w:t xml:space="preserve">(12) </w:t>
            </w:r>
            <w:r w:rsidRPr="00782C97">
              <w:t xml:space="preserve">класів 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37699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DD0C1F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5536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Проведення для дітей та молоді міських культурно-просвітницьких, історико-краєзнавчих та мистецьких заходів, спрямованих на формування української громадянської ідентичності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Відділ культури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DD0C1F">
        <w:trPr>
          <w:tblHeader/>
        </w:trPr>
        <w:tc>
          <w:tcPr>
            <w:tcW w:w="555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5536" w:type="dxa"/>
          </w:tcPr>
          <w:p w:rsidR="002E4C1D" w:rsidRPr="002E70AA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2E70AA">
              <w:t xml:space="preserve">Проведення у закладах </w:t>
            </w:r>
            <w:r>
              <w:t xml:space="preserve">загальної середньої </w:t>
            </w:r>
            <w:r w:rsidRPr="002E70AA">
              <w:t xml:space="preserve">освіти </w:t>
            </w:r>
            <w:r>
              <w:t xml:space="preserve"> інформаційно-роз’яснювальних </w:t>
            </w:r>
            <w:r w:rsidRPr="002E70AA">
              <w:t>заходів,</w:t>
            </w:r>
            <w:r>
              <w:t xml:space="preserve"> що спрямовані</w:t>
            </w:r>
            <w:r w:rsidRPr="002E70AA">
              <w:t xml:space="preserve"> </w:t>
            </w:r>
            <w:r>
              <w:t>н</w:t>
            </w:r>
            <w:r w:rsidRPr="002E70AA">
              <w:t xml:space="preserve">а популяризацію національних, суспільно-державних цінностей серед дітей та </w:t>
            </w:r>
            <w:r>
              <w:t xml:space="preserve">учнівської </w:t>
            </w:r>
            <w:r w:rsidRPr="002E70AA">
              <w:t>молоді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6F308C" w:rsidRPr="00767B7C" w:rsidTr="00B35495">
        <w:trPr>
          <w:tblHeader/>
        </w:trPr>
        <w:tc>
          <w:tcPr>
            <w:tcW w:w="14596" w:type="dxa"/>
            <w:gridSpan w:val="10"/>
          </w:tcPr>
          <w:p w:rsidR="006F308C" w:rsidRPr="00FD0ECD" w:rsidRDefault="006F308C" w:rsidP="00B35495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FD0ECD">
              <w:rPr>
                <w:b/>
              </w:rPr>
              <w:t>2. Сприяння створенню, виробництву та поширенню українськомовного інформаційного та культурного продукту</w:t>
            </w:r>
          </w:p>
        </w:tc>
      </w:tr>
    </w:tbl>
    <w:p w:rsidR="00797D5D" w:rsidRDefault="00797D5D">
      <w:r>
        <w:br w:type="page"/>
      </w:r>
    </w:p>
    <w:tbl>
      <w:tblPr>
        <w:tblStyle w:val="af6"/>
        <w:tblW w:w="14596" w:type="dxa"/>
        <w:tblLayout w:type="fixed"/>
        <w:tblLook w:val="04A0" w:firstRow="1" w:lastRow="0" w:firstColumn="1" w:lastColumn="0" w:noHBand="0" w:noVBand="1"/>
      </w:tblPr>
      <w:tblGrid>
        <w:gridCol w:w="555"/>
        <w:gridCol w:w="5536"/>
        <w:gridCol w:w="1417"/>
        <w:gridCol w:w="1418"/>
        <w:gridCol w:w="1984"/>
        <w:gridCol w:w="709"/>
        <w:gridCol w:w="709"/>
        <w:gridCol w:w="708"/>
        <w:gridCol w:w="709"/>
        <w:gridCol w:w="851"/>
      </w:tblGrid>
      <w:tr w:rsidR="00797D5D" w:rsidRPr="00767B7C" w:rsidTr="006D08BA">
        <w:trPr>
          <w:tblHeader/>
        </w:trPr>
        <w:tc>
          <w:tcPr>
            <w:tcW w:w="14596" w:type="dxa"/>
            <w:gridSpan w:val="10"/>
            <w:tcBorders>
              <w:top w:val="nil"/>
              <w:left w:val="nil"/>
              <w:right w:val="nil"/>
            </w:tcBorders>
          </w:tcPr>
          <w:p w:rsidR="00797D5D" w:rsidRDefault="00797D5D" w:rsidP="00797D5D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lastRenderedPageBreak/>
              <w:t>Продовження додатка до Програми</w:t>
            </w:r>
          </w:p>
          <w:p w:rsidR="00797D5D" w:rsidRDefault="00797D5D" w:rsidP="00797D5D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5536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Здійснення контролю за дотриманням вимог Закону України «Про забезпечення функціонування української мови як державної» з метою недопущення використання слів іншомовного походження замість нормативних українських відповідників у діяльності установ, організацій, у сфері реклами, засобах масової інформації та публічному просторі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Відділ культури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5536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Сприяння висвітленню у місцевих друкованих засобах масової інформації, на офіційних </w:t>
            </w:r>
            <w:proofErr w:type="spellStart"/>
            <w:r>
              <w:t>вебсайтах</w:t>
            </w:r>
            <w:proofErr w:type="spellEnd"/>
            <w:r>
              <w:t xml:space="preserve"> органів влади актуальних питань національно-патріотичного виховання дітей і молоді. Розроблення та поширення інформаційних та візуальних матеріалів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Відділ культури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853C49" w:rsidRPr="00767B7C" w:rsidTr="006D08BA">
        <w:trPr>
          <w:tblHeader/>
        </w:trPr>
        <w:tc>
          <w:tcPr>
            <w:tcW w:w="14596" w:type="dxa"/>
            <w:gridSpan w:val="10"/>
          </w:tcPr>
          <w:p w:rsidR="00853C49" w:rsidRPr="00FD0ECD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FD0ECD">
              <w:rPr>
                <w:b/>
              </w:rPr>
              <w:t xml:space="preserve">3. Підготовка та поширення </w:t>
            </w:r>
            <w:proofErr w:type="spellStart"/>
            <w:r w:rsidRPr="00FD0ECD">
              <w:rPr>
                <w:b/>
              </w:rPr>
              <w:t>наративів</w:t>
            </w:r>
            <w:proofErr w:type="spellEnd"/>
            <w:r w:rsidRPr="00FD0ECD">
              <w:rPr>
                <w:b/>
              </w:rPr>
              <w:t>, спрямованих на популяризацію української історії та подолання антиукраїнської історичної пропаганди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Проведення заходів до Дня української писемності та мови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Відділ культури,</w:t>
            </w:r>
          </w:p>
          <w:p w:rsidR="002E4C1D" w:rsidRPr="00767B7C" w:rsidRDefault="00F973A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t>у</w:t>
            </w:r>
            <w:r w:rsidR="002E4C1D">
              <w:t>правлін</w:t>
            </w:r>
            <w:proofErr w:type="spellEnd"/>
            <w:r w:rsidR="002E4C1D"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5279FA" w:rsidRDefault="002E4C1D" w:rsidP="002E4C1D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79FA">
              <w:rPr>
                <w:rFonts w:ascii="Times New Roman" w:hAnsi="Times New Roman"/>
                <w:sz w:val="24"/>
                <w:szCs w:val="24"/>
              </w:rPr>
              <w:t xml:space="preserve">роведення </w:t>
            </w:r>
            <w:r>
              <w:rPr>
                <w:rFonts w:ascii="Times New Roman" w:hAnsi="Times New Roman"/>
                <w:sz w:val="24"/>
                <w:szCs w:val="24"/>
              </w:rPr>
              <w:t>у закладах освіти тематичних та інформаційно-просвітницьких заходів</w:t>
            </w:r>
            <w:r w:rsidRPr="005279FA">
              <w:rPr>
                <w:rFonts w:ascii="Times New Roman" w:hAnsi="Times New Roman"/>
                <w:sz w:val="24"/>
                <w:szCs w:val="24"/>
              </w:rPr>
              <w:t xml:space="preserve"> з питань єдності, соборності України </w:t>
            </w:r>
            <w:r>
              <w:rPr>
                <w:rFonts w:ascii="Times New Roman" w:hAnsi="Times New Roman"/>
                <w:sz w:val="24"/>
                <w:szCs w:val="24"/>
              </w:rPr>
              <w:t>і присвячених актуальним питанням історії України</w:t>
            </w:r>
          </w:p>
          <w:p w:rsidR="002E4C1D" w:rsidRPr="005279FA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96098C" w:rsidRPr="00767B7C" w:rsidTr="006D08BA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98C" w:rsidRPr="004740D0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98C" w:rsidRPr="000F1573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96098C" w:rsidRPr="00767B7C" w:rsidTr="006D08BA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6098C" w:rsidRPr="004740D0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098C" w:rsidRPr="000F1573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96098C" w:rsidRPr="00767B7C" w:rsidTr="006D08BA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96098C" w:rsidRPr="004740D0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6098C" w:rsidRPr="000F1573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98C" w:rsidRDefault="0096098C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D08BA" w:rsidRPr="00767B7C" w:rsidTr="006D08BA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D08BA" w:rsidRPr="004740D0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D08BA" w:rsidRPr="000F1573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D08BA" w:rsidRPr="00767B7C" w:rsidTr="006D08BA">
        <w:trPr>
          <w:tblHeader/>
        </w:trPr>
        <w:tc>
          <w:tcPr>
            <w:tcW w:w="555" w:type="dxa"/>
            <w:tcBorders>
              <w:top w:val="nil"/>
              <w:left w:val="nil"/>
              <w:right w:val="nil"/>
            </w:tcBorders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right w:val="nil"/>
            </w:tcBorders>
          </w:tcPr>
          <w:p w:rsidR="006D08BA" w:rsidRPr="004740D0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right w:val="nil"/>
            </w:tcBorders>
          </w:tcPr>
          <w:p w:rsidR="006D08BA" w:rsidRDefault="006D08BA" w:rsidP="006D08BA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t>Продовження додатка до Програми</w:t>
            </w:r>
          </w:p>
          <w:p w:rsidR="006D08BA" w:rsidRDefault="006D08BA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5536" w:type="dxa"/>
          </w:tcPr>
          <w:p w:rsidR="002E4C1D" w:rsidRPr="000717E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4740D0">
              <w:t xml:space="preserve">Залучення дітей та молоді до участі у Всеукраїнському конкурсі есе імені Сергія </w:t>
            </w:r>
            <w:proofErr w:type="spellStart"/>
            <w:r w:rsidRPr="004740D0">
              <w:t>Кемського</w:t>
            </w:r>
            <w:proofErr w:type="spellEnd"/>
            <w:r w:rsidRPr="004740D0">
              <w:t xml:space="preserve"> до Дня Гідності та Свободи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3.4</w:t>
            </w:r>
          </w:p>
        </w:tc>
        <w:tc>
          <w:tcPr>
            <w:tcW w:w="5536" w:type="dxa"/>
          </w:tcPr>
          <w:p w:rsidR="002E4C1D" w:rsidRPr="004740D0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4740D0">
              <w:t>Проведення для вчителів історії та української літератури семінарів-практикумів щодо інтеграції змісту предметів «Історія України» та «Українська література»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853C49" w:rsidRPr="00767B7C" w:rsidTr="006D08BA">
        <w:trPr>
          <w:tblHeader/>
        </w:trPr>
        <w:tc>
          <w:tcPr>
            <w:tcW w:w="14596" w:type="dxa"/>
            <w:gridSpan w:val="10"/>
          </w:tcPr>
          <w:p w:rsidR="00853C49" w:rsidRPr="00FD0ECD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FD0ECD">
              <w:rPr>
                <w:b/>
              </w:rPr>
              <w:t>4. Популяризація історії України, зокрема, боротьби українського народу за самовизначення і творення власної держави, видатних особистостей українського державотворення, ветеранів війни, Захисників та Захисниць України, які полягли в боротьбі за захист незалежності та територіальної цілісності України, українців, досягнення яких увійшли до світової історії</w:t>
            </w:r>
          </w:p>
        </w:tc>
      </w:tr>
      <w:tr w:rsidR="002E4C1D" w:rsidRPr="00767B7C" w:rsidTr="00A13FB2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2E4C1D">
            <w:pPr>
              <w:jc w:val="both"/>
            </w:pPr>
            <w:r>
              <w:rPr>
                <w:sz w:val="24"/>
                <w:szCs w:val="24"/>
              </w:rPr>
              <w:t>Проведення патріотично-просвітницьких, історико-краєзнавчих та дослідницьких заходів, спрямованих на популяризацію у суспільстві історії державотворення, формування у дітей і молоді громадянської та національної ідентичності, вшанування Захисників і Захисниць України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F973A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спорту,</w:t>
            </w:r>
            <w:r>
              <w:t xml:space="preserve"> </w:t>
            </w:r>
            <w:r w:rsidR="00F973AD">
              <w:t>в</w:t>
            </w:r>
            <w:r>
              <w:t>ідділ культури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A13FB2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Проведення тематичних виставок, присвячених сторінкам історії, вшануванню пам’ятних дат та  видатних постатей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Відділ культури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A13FB2" w:rsidRPr="00767B7C" w:rsidTr="00A13FB2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FB2" w:rsidRDefault="00A13FB2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FB2" w:rsidRPr="000F1573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A13FB2" w:rsidRPr="00767B7C" w:rsidTr="00A13FB2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13FB2" w:rsidRPr="000F1573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A13FB2" w:rsidRPr="00767B7C" w:rsidTr="00A13FB2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13FB2" w:rsidRPr="000F1573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A13FB2" w:rsidRPr="00767B7C" w:rsidTr="00A13FB2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13FB2" w:rsidRPr="000F1573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A13FB2" w:rsidRPr="00767B7C" w:rsidTr="00A13FB2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13FB2" w:rsidRPr="000F1573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A13FB2" w:rsidRPr="00767B7C" w:rsidTr="00A13FB2">
        <w:trPr>
          <w:tblHeader/>
        </w:trPr>
        <w:tc>
          <w:tcPr>
            <w:tcW w:w="555" w:type="dxa"/>
            <w:tcBorders>
              <w:top w:val="nil"/>
              <w:left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right w:val="nil"/>
            </w:tcBorders>
          </w:tcPr>
          <w:p w:rsidR="00A13FB2" w:rsidRDefault="00A13FB2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right w:val="nil"/>
            </w:tcBorders>
          </w:tcPr>
          <w:p w:rsidR="00A13FB2" w:rsidRDefault="00A13FB2" w:rsidP="00A13FB2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t>Продовження додатка до Програми</w:t>
            </w:r>
          </w:p>
          <w:p w:rsidR="00A13FB2" w:rsidRDefault="00A13FB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4.3</w:t>
            </w:r>
          </w:p>
        </w:tc>
        <w:tc>
          <w:tcPr>
            <w:tcW w:w="5536" w:type="dxa"/>
          </w:tcPr>
          <w:p w:rsidR="002E4C1D" w:rsidRPr="000717E3" w:rsidRDefault="002E4C1D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Організація та проведення заходів з метою формування у громадян знань про багатовікову історію української державності, яка вкорінюється в історичну подію прийняття християнства і хрещення Київської Руси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Відділ культури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4.4</w:t>
            </w:r>
          </w:p>
        </w:tc>
        <w:tc>
          <w:tcPr>
            <w:tcW w:w="5536" w:type="dxa"/>
          </w:tcPr>
          <w:p w:rsidR="002E4C1D" w:rsidRPr="000717E3" w:rsidRDefault="002E4C1D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Проведення заходів, приурочених до визначних подій українського державотворення та видатних постатей України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спорту,</w:t>
            </w:r>
            <w:r>
              <w:t xml:space="preserve"> </w:t>
            </w:r>
            <w:r w:rsidR="00A409D1">
              <w:t>в</w:t>
            </w:r>
            <w:r>
              <w:t>ідділ культури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4.5</w:t>
            </w:r>
          </w:p>
        </w:tc>
        <w:tc>
          <w:tcPr>
            <w:tcW w:w="5536" w:type="dxa"/>
          </w:tcPr>
          <w:p w:rsidR="002E4C1D" w:rsidRPr="00943705" w:rsidRDefault="002E4C1D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О</w:t>
            </w:r>
            <w:r w:rsidRPr="00943705">
              <w:t>рганізаці</w:t>
            </w:r>
            <w:r>
              <w:t>я</w:t>
            </w:r>
            <w:r w:rsidRPr="00943705">
              <w:t xml:space="preserve"> та проведення</w:t>
            </w:r>
            <w:r>
              <w:t xml:space="preserve"> у закладах освіти</w:t>
            </w:r>
            <w:r w:rsidR="00A409D1">
              <w:t xml:space="preserve"> заходів зі</w:t>
            </w:r>
            <w:r w:rsidRPr="00943705">
              <w:t xml:space="preserve"> вшанування пам’яті загибли</w:t>
            </w:r>
            <w:r>
              <w:t>х (померлих) З</w:t>
            </w:r>
            <w:r w:rsidRPr="00943705">
              <w:t>ахисників</w:t>
            </w:r>
            <w:r>
              <w:t xml:space="preserve"> та Захисниць</w:t>
            </w:r>
            <w:r w:rsidRPr="00943705">
              <w:t xml:space="preserve"> України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943705" w:rsidRDefault="002E4C1D" w:rsidP="002E4C1D">
            <w:pPr>
              <w:jc w:val="center"/>
              <w:rPr>
                <w:sz w:val="24"/>
              </w:rPr>
            </w:pPr>
            <w:proofErr w:type="spellStart"/>
            <w:r w:rsidRPr="00943705">
              <w:rPr>
                <w:sz w:val="24"/>
                <w:szCs w:val="28"/>
              </w:rPr>
              <w:t>Управлін</w:t>
            </w:r>
            <w:proofErr w:type="spellEnd"/>
            <w:r w:rsidRPr="00943705">
              <w:rPr>
                <w:sz w:val="24"/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4.6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6C176C">
              <w:t>Організація та проведення</w:t>
            </w:r>
            <w:r>
              <w:t xml:space="preserve"> комплексу патріотичних заходів з популяризації національної єдності та соборності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 w:rsidRPr="00943705">
              <w:rPr>
                <w:szCs w:val="28"/>
              </w:rPr>
              <w:t>Управлін</w:t>
            </w:r>
            <w:proofErr w:type="spellEnd"/>
            <w:r w:rsidRPr="00943705"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4.7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A409D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Створення та доповнення вже існуючих куточків пам’яті та слави у закладах освіти на честь їх</w:t>
            </w:r>
            <w:r w:rsidR="00A409D1">
              <w:t>ніх</w:t>
            </w:r>
            <w:r>
              <w:t xml:space="preserve"> випускників та працівників, які загинули у російсько-українській війні, захищаючи територіальну цілісність і незалежність України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 w:rsidRPr="00943705">
              <w:rPr>
                <w:szCs w:val="28"/>
              </w:rPr>
              <w:t>Управлін</w:t>
            </w:r>
            <w:proofErr w:type="spellEnd"/>
            <w:r w:rsidRPr="00943705"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Pr="00FD0ECD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Pr="00767B7C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Pr="00943705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FD0ECD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767B7C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943705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right w:val="nil"/>
            </w:tcBorders>
          </w:tcPr>
          <w:p w:rsidR="00211007" w:rsidRPr="00FD0ECD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11007" w:rsidRPr="00767B7C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211007" w:rsidRPr="00943705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right w:val="nil"/>
            </w:tcBorders>
          </w:tcPr>
          <w:p w:rsidR="00211007" w:rsidRDefault="00211007" w:rsidP="00211007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t>Продовження додатка до Програми</w:t>
            </w:r>
          </w:p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4.8</w:t>
            </w:r>
          </w:p>
        </w:tc>
        <w:tc>
          <w:tcPr>
            <w:tcW w:w="5536" w:type="dxa"/>
          </w:tcPr>
          <w:p w:rsidR="002E4C1D" w:rsidRPr="00FD0ECD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FD0ECD">
              <w:t>Залучення учасників освітнього процесу до участі у щорічній Всеукраїнській історико-краєзнавчій</w:t>
            </w:r>
            <w:r>
              <w:t xml:space="preserve"> онлайн-конференції «</w:t>
            </w:r>
            <w:r w:rsidRPr="00FD0ECD">
              <w:t>Державотворчі процеси в Укр</w:t>
            </w:r>
            <w:r>
              <w:t>аїні: через віки у ХХІ століття»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 w:rsidRPr="00943705">
              <w:rPr>
                <w:szCs w:val="28"/>
              </w:rPr>
              <w:t>Управлін</w:t>
            </w:r>
            <w:proofErr w:type="spellEnd"/>
            <w:r w:rsidRPr="00943705"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853C49" w:rsidRPr="00767B7C" w:rsidTr="006D08BA">
        <w:trPr>
          <w:tblHeader/>
        </w:trPr>
        <w:tc>
          <w:tcPr>
            <w:tcW w:w="14596" w:type="dxa"/>
            <w:gridSpan w:val="10"/>
          </w:tcPr>
          <w:p w:rsidR="00853C49" w:rsidRPr="000F2A0E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0F2A0E">
              <w:rPr>
                <w:b/>
              </w:rPr>
              <w:t>5. Сприяння утвердженню сімейних цінностей та активне залучення сім’ї до формування української національної та громадянської ідентичності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5.1</w:t>
            </w:r>
          </w:p>
        </w:tc>
        <w:tc>
          <w:tcPr>
            <w:tcW w:w="5536" w:type="dxa"/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Проведення заходів, присвячених Дню сім’ї, Дню матері та Дню батька.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спорту,</w:t>
            </w:r>
            <w:r>
              <w:t xml:space="preserve"> </w:t>
            </w:r>
            <w:r w:rsidR="00185B52">
              <w:t>в</w:t>
            </w:r>
            <w:r>
              <w:t>ідділ культури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5.2</w:t>
            </w:r>
          </w:p>
        </w:tc>
        <w:tc>
          <w:tcPr>
            <w:tcW w:w="5536" w:type="dxa"/>
          </w:tcPr>
          <w:p w:rsidR="002E4C1D" w:rsidRPr="00052F32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052F32">
              <w:t xml:space="preserve">Реалізація суспільних </w:t>
            </w:r>
            <w:proofErr w:type="spellStart"/>
            <w:r w:rsidRPr="00052F32">
              <w:t>проєктів</w:t>
            </w:r>
            <w:proofErr w:type="spellEnd"/>
            <w:r w:rsidRPr="00052F32">
              <w:t xml:space="preserve"> та проведення заходів, спрямованих на формування і збереження українських національних родинних цінностей, традицій та культури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853C49" w:rsidRPr="00767B7C" w:rsidTr="00211007">
        <w:trPr>
          <w:tblHeader/>
        </w:trPr>
        <w:tc>
          <w:tcPr>
            <w:tcW w:w="14596" w:type="dxa"/>
            <w:gridSpan w:val="10"/>
            <w:tcBorders>
              <w:bottom w:val="single" w:sz="4" w:space="0" w:color="auto"/>
            </w:tcBorders>
          </w:tcPr>
          <w:p w:rsidR="00853C49" w:rsidRPr="00C36E60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C36E60">
              <w:rPr>
                <w:b/>
              </w:rPr>
              <w:t>6. Популяризація та збереження культурної спадщини та культурних цінностей України</w:t>
            </w:r>
          </w:p>
        </w:tc>
      </w:tr>
      <w:tr w:rsidR="002E4C1D" w:rsidRPr="00767B7C" w:rsidTr="00211007">
        <w:trPr>
          <w:trHeight w:val="1995"/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6.1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Проведення культурно-просвітницьких, мистецьких, етнографічних, інформаційних, творчих та краєзнавчих заходів, спрямованих на збереження і популяризацію</w:t>
            </w:r>
            <w:r w:rsidR="00185B52">
              <w:t xml:space="preserve"> українських традицій, зміцнення</w:t>
            </w:r>
            <w:r>
              <w:t xml:space="preserve"> національної свідомості, розвит</w:t>
            </w:r>
            <w:r w:rsidR="00185B52">
              <w:t>ок</w:t>
            </w:r>
            <w:r>
              <w:t xml:space="preserve"> громадянської активності та збереженн</w:t>
            </w:r>
            <w:r w:rsidR="00185B52">
              <w:t>я</w:t>
            </w:r>
            <w:r>
              <w:t xml:space="preserve"> культурної спадщини України</w:t>
            </w:r>
          </w:p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спорту,</w:t>
            </w:r>
            <w:r>
              <w:t xml:space="preserve"> </w:t>
            </w:r>
            <w:r w:rsidR="00185B52">
              <w:t>в</w:t>
            </w:r>
            <w:r>
              <w:t>ідділ культури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right w:val="nil"/>
            </w:tcBorders>
          </w:tcPr>
          <w:p w:rsidR="00211007" w:rsidRDefault="00211007" w:rsidP="00211007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t>Продовження додатка до Програми</w:t>
            </w:r>
          </w:p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6.2</w:t>
            </w:r>
          </w:p>
        </w:tc>
        <w:tc>
          <w:tcPr>
            <w:tcW w:w="5536" w:type="dxa"/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Розробка туристичних маршрутів, проведення екскурсій, акцій, походів, спрямованих на ознайомлення з історичними </w:t>
            </w:r>
            <w:r w:rsidRPr="00B4370F">
              <w:t>місцями,</w:t>
            </w:r>
            <w:r>
              <w:t xml:space="preserve"> природно-заповідним фондом, центрами</w:t>
            </w:r>
            <w:r w:rsidRPr="00B4370F">
              <w:t xml:space="preserve"> культури і </w:t>
            </w:r>
            <w:proofErr w:type="spellStart"/>
            <w:r w:rsidRPr="00B4370F">
              <w:t>ремесел</w:t>
            </w:r>
            <w:proofErr w:type="spellEnd"/>
            <w:r w:rsidRPr="00B4370F">
              <w:t xml:space="preserve"> Черкаської області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Відділ культури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6.3</w:t>
            </w:r>
          </w:p>
        </w:tc>
        <w:tc>
          <w:tcPr>
            <w:tcW w:w="5536" w:type="dxa"/>
          </w:tcPr>
          <w:p w:rsidR="002E4C1D" w:rsidRPr="00C36E60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Сприяння участі</w:t>
            </w:r>
            <w:r w:rsidRPr="00C36E60">
              <w:t xml:space="preserve"> у фестивалі, спрямованого на патріотичне виховання молоді та популяризацію краю Тараса Шевченка «</w:t>
            </w:r>
            <w:proofErr w:type="spellStart"/>
            <w:r w:rsidRPr="00C36E60">
              <w:t>Ше.Fest</w:t>
            </w:r>
            <w:proofErr w:type="spellEnd"/>
            <w:r w:rsidRPr="00C36E60">
              <w:t>»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853C49" w:rsidRPr="00767B7C" w:rsidTr="006D08BA">
        <w:trPr>
          <w:tblHeader/>
        </w:trPr>
        <w:tc>
          <w:tcPr>
            <w:tcW w:w="14596" w:type="dxa"/>
            <w:gridSpan w:val="10"/>
          </w:tcPr>
          <w:p w:rsidR="00853C49" w:rsidRPr="00153E49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153E49">
              <w:rPr>
                <w:b/>
              </w:rPr>
              <w:t xml:space="preserve">7. Формування усвідомленого та відповідального ставлення населення до питань надання </w:t>
            </w:r>
            <w:proofErr w:type="spellStart"/>
            <w:r w:rsidRPr="00153E49">
              <w:rPr>
                <w:b/>
              </w:rPr>
              <w:t>домедичноі</w:t>
            </w:r>
            <w:proofErr w:type="spellEnd"/>
            <w:r w:rsidRPr="00153E49">
              <w:rPr>
                <w:b/>
              </w:rPr>
              <w:t>̈ допомоги особам у невідкладних станах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7.1</w:t>
            </w:r>
          </w:p>
        </w:tc>
        <w:tc>
          <w:tcPr>
            <w:tcW w:w="5536" w:type="dxa"/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Проведення для учнівської молоді навчання та </w:t>
            </w:r>
            <w:proofErr w:type="spellStart"/>
            <w:r>
              <w:t>вишколів</w:t>
            </w:r>
            <w:proofErr w:type="spellEnd"/>
            <w:r>
              <w:t xml:space="preserve"> з надання </w:t>
            </w:r>
            <w:proofErr w:type="spellStart"/>
            <w:r>
              <w:t>домедичної</w:t>
            </w:r>
            <w:proofErr w:type="spellEnd"/>
            <w:r>
              <w:t xml:space="preserve"> допомоги у рамках реалізації завдань Всеукраїнської дитячо-юнацької військово-патріотичної гри «Сокіл» («Джура») та інших військово-патріотичних заходів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853C49" w:rsidRPr="00767B7C" w:rsidTr="006D08BA">
        <w:trPr>
          <w:tblHeader/>
        </w:trPr>
        <w:tc>
          <w:tcPr>
            <w:tcW w:w="14596" w:type="dxa"/>
            <w:gridSpan w:val="10"/>
          </w:tcPr>
          <w:p w:rsidR="00853C49" w:rsidRPr="00067985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b/>
              </w:rPr>
            </w:pPr>
            <w:r w:rsidRPr="00067985">
              <w:rPr>
                <w:b/>
              </w:rPr>
              <w:t>Розділ ІІ. Здійснення військово-патріотичного виховання</w:t>
            </w:r>
          </w:p>
        </w:tc>
      </w:tr>
      <w:tr w:rsidR="00853C49" w:rsidRPr="00767B7C" w:rsidTr="00211007">
        <w:trPr>
          <w:tblHeader/>
        </w:trPr>
        <w:tc>
          <w:tcPr>
            <w:tcW w:w="14596" w:type="dxa"/>
            <w:gridSpan w:val="10"/>
            <w:tcBorders>
              <w:bottom w:val="single" w:sz="4" w:space="0" w:color="auto"/>
            </w:tcBorders>
          </w:tcPr>
          <w:p w:rsidR="00853C49" w:rsidRPr="00C8434D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C8434D">
              <w:rPr>
                <w:b/>
              </w:rPr>
              <w:t>1. Формування оборонної свідомості та громадянської стійкості</w:t>
            </w: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C8434D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C8434D">
              <w:t xml:space="preserve">Залучення військовослужбовців, ветеранів війни до реалізації </w:t>
            </w:r>
            <w:proofErr w:type="spellStart"/>
            <w:r w:rsidRPr="00C8434D">
              <w:t>проєктів</w:t>
            </w:r>
            <w:proofErr w:type="spellEnd"/>
            <w:r w:rsidRPr="00C8434D">
              <w:t xml:space="preserve"> і проведення заходів у сфері </w:t>
            </w:r>
            <w:r>
              <w:t>військово-патріотичного виховання дітей та учнівської молоді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211007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t>Продовження додатка до Програми</w:t>
            </w:r>
          </w:p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Проведення інформаційно-просвітницьких </w:t>
            </w:r>
            <w:r w:rsidR="00185B52">
              <w:t xml:space="preserve">і виховних заходів та кампаній </w:t>
            </w:r>
            <w:r>
              <w:t xml:space="preserve">з питань військово-патріотичного виховання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top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5536" w:type="dxa"/>
            <w:tcBorders>
              <w:top w:val="single" w:sz="4" w:space="0" w:color="auto"/>
            </w:tcBorders>
          </w:tcPr>
          <w:p w:rsidR="002E4C1D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60384D">
              <w:t>Проведення тренінгових занять з використанням сучасного інтерактивного лазерного стрілецького тренажеру (тиру) на закл</w:t>
            </w:r>
            <w:r>
              <w:t>ючному етапі вивчення предмета «Захист України»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853C49" w:rsidRPr="00767B7C" w:rsidTr="006D08BA">
        <w:trPr>
          <w:tblHeader/>
        </w:trPr>
        <w:tc>
          <w:tcPr>
            <w:tcW w:w="14596" w:type="dxa"/>
            <w:gridSpan w:val="10"/>
          </w:tcPr>
          <w:p w:rsidR="00853C49" w:rsidRPr="00C8434D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C8434D">
              <w:rPr>
                <w:b/>
              </w:rPr>
              <w:t>2. Популяризація військової служби, діяльності сил безпеки і оборони України та військової історії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5536" w:type="dxa"/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Сприяння (у межах повноважень) поширенню інформаційних матеріалів </w:t>
            </w:r>
            <w:proofErr w:type="spellStart"/>
            <w:r>
              <w:t>рекрутингових</w:t>
            </w:r>
            <w:proofErr w:type="spellEnd"/>
            <w:r>
              <w:t xml:space="preserve"> кампаній підрозділів Сил безпеки та оборони України, Збройних Сил України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>
              <w:rPr>
                <w:szCs w:val="28"/>
              </w:rPr>
              <w:t>Відділ культури,</w:t>
            </w:r>
          </w:p>
          <w:p w:rsidR="002E4C1D" w:rsidRPr="00767B7C" w:rsidRDefault="00185B52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</w:t>
            </w:r>
            <w:r w:rsidR="002E4C1D">
              <w:rPr>
                <w:szCs w:val="28"/>
              </w:rPr>
              <w:t>правлін</w:t>
            </w:r>
            <w:proofErr w:type="spellEnd"/>
            <w:r w:rsidR="002E4C1D"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Сприяння </w:t>
            </w:r>
            <w:r w:rsidR="00185B52">
              <w:t>в</w:t>
            </w:r>
            <w:r>
              <w:t xml:space="preserve"> організації та проведенн</w:t>
            </w:r>
            <w:r w:rsidR="00185B52">
              <w:t>і</w:t>
            </w:r>
            <w:r>
              <w:t xml:space="preserve"> профорієнтаційної роботи щодо популяризації військової служби, вступу до військових ВНЗ тощо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Сприяння участі </w:t>
            </w:r>
            <w:r w:rsidR="00185B52">
              <w:t>в</w:t>
            </w:r>
            <w:r>
              <w:t xml:space="preserve"> урочистому нагородженні учнів та випускників обласною почесною відзнакою «Відмінник Захисту України»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007" w:rsidRPr="000F1573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11007" w:rsidRPr="00767B7C" w:rsidTr="00211007">
        <w:trPr>
          <w:tblHeader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007" w:rsidRDefault="00211007" w:rsidP="00211007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t>Продовження додатка до Програми</w:t>
            </w:r>
          </w:p>
          <w:p w:rsidR="00211007" w:rsidRDefault="00211007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top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5536" w:type="dxa"/>
            <w:tcBorders>
              <w:top w:val="single" w:sz="4" w:space="0" w:color="auto"/>
            </w:tcBorders>
          </w:tcPr>
          <w:p w:rsidR="002E4C1D" w:rsidRPr="000717E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</w:pPr>
            <w:r>
              <w:t>Проведення заходів до Дня Захисників і Захисниць України та Дня українського добровольця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4C1D" w:rsidRPr="00767B7C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 xml:space="preserve">Відділ культури, </w:t>
            </w:r>
            <w:proofErr w:type="spellStart"/>
            <w:r w:rsidR="00185B52">
              <w:rPr>
                <w:szCs w:val="28"/>
              </w:rPr>
              <w:t>у</w:t>
            </w:r>
            <w:r>
              <w:rPr>
                <w:szCs w:val="28"/>
              </w:rPr>
              <w:t>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853C49" w:rsidRPr="00767B7C" w:rsidTr="006D08BA">
        <w:trPr>
          <w:tblHeader/>
        </w:trPr>
        <w:tc>
          <w:tcPr>
            <w:tcW w:w="14596" w:type="dxa"/>
            <w:gridSpan w:val="10"/>
          </w:tcPr>
          <w:p w:rsidR="00853C49" w:rsidRPr="00153E49" w:rsidRDefault="00853C49" w:rsidP="00853C49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153E49">
              <w:rPr>
                <w:b/>
              </w:rPr>
              <w:t>3. Залучення військовослужбовців, ветеранів війни до освітньої діяльності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5536" w:type="dxa"/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3204D2">
              <w:t xml:space="preserve">Організація та проведення </w:t>
            </w:r>
            <w:r>
              <w:t xml:space="preserve">у закладах загальної середньої освіти </w:t>
            </w:r>
            <w:r w:rsidRPr="003204D2">
              <w:t>циклу лекцій, бесід із Захисниками та Захисницями України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Залучення військовослужбовців та ветеранів війни до викладання предмета «Захист України»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96D40">
        <w:trPr>
          <w:trHeight w:val="1875"/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 xml:space="preserve">Залучення юних джур до участі у </w:t>
            </w:r>
            <w:proofErr w:type="spellStart"/>
            <w:r>
              <w:t>вишколах</w:t>
            </w:r>
            <w:proofErr w:type="spellEnd"/>
            <w:r>
              <w:t>, навчаннях і тренуваннях та виховних гутірках для дітей та учнівської молоді у ході реалізації завдань Всеукраїнської дитячо-юнацької військово-патріотичної гри «Сокіл» («Джура») за участю військовослужбовців та ветеранів війни</w:t>
            </w:r>
          </w:p>
          <w:p w:rsidR="002E4C1D" w:rsidRPr="000717E3" w:rsidRDefault="002E4C1D" w:rsidP="00185B52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proofErr w:type="spellStart"/>
            <w:r>
              <w:rPr>
                <w:szCs w:val="28"/>
              </w:rPr>
              <w:t>Управлін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794C73" w:rsidRPr="00767B7C" w:rsidTr="00696D40">
        <w:trPr>
          <w:tblHeader/>
        </w:trPr>
        <w:tc>
          <w:tcPr>
            <w:tcW w:w="145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94C73" w:rsidRPr="004324A8" w:rsidRDefault="00794C73" w:rsidP="00794C73">
            <w:pPr>
              <w:pStyle w:val="af5"/>
              <w:widowControl w:val="0"/>
              <w:spacing w:before="0" w:beforeAutospacing="0" w:after="0" w:afterAutospacing="0"/>
              <w:ind w:right="51"/>
              <w:rPr>
                <w:b/>
              </w:rPr>
            </w:pPr>
            <w:r w:rsidRPr="004324A8">
              <w:rPr>
                <w:b/>
              </w:rPr>
              <w:t>4. Підтримка та розвиток Всеукраїнської дитячо-юнацької військово-патріотичної гри «Сокіл» («Джура»)</w:t>
            </w: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Pr="00F804DC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F804DC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F804DC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F804DC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F804DC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right w:val="nil"/>
            </w:tcBorders>
          </w:tcPr>
          <w:p w:rsidR="00696D40" w:rsidRPr="00F804DC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right w:val="nil"/>
            </w:tcBorders>
          </w:tcPr>
          <w:p w:rsidR="00696D40" w:rsidRDefault="00696D40" w:rsidP="00696D40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t>Продовження додатка до Програми</w:t>
            </w:r>
          </w:p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5536" w:type="dxa"/>
          </w:tcPr>
          <w:p w:rsidR="002E4C1D" w:rsidRPr="00F804DC" w:rsidRDefault="002E4C1D" w:rsidP="002E4C1D">
            <w:pPr>
              <w:jc w:val="both"/>
              <w:rPr>
                <w:sz w:val="24"/>
                <w:szCs w:val="24"/>
              </w:rPr>
            </w:pPr>
            <w:r w:rsidRPr="00F804DC">
              <w:rPr>
                <w:sz w:val="24"/>
                <w:szCs w:val="24"/>
              </w:rPr>
              <w:t>Залучення до участі у вишколах для курінних, ройових Всеукраїнської дитячо-юнацької військово-патріоти</w:t>
            </w:r>
            <w:r>
              <w:rPr>
                <w:sz w:val="24"/>
                <w:szCs w:val="24"/>
              </w:rPr>
              <w:t>чної гри «Сокіл» («Джура»)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F804DC" w:rsidRDefault="002E4C1D" w:rsidP="002E4C1D">
            <w:pPr>
              <w:jc w:val="both"/>
              <w:rPr>
                <w:sz w:val="24"/>
                <w:szCs w:val="24"/>
              </w:rPr>
            </w:pPr>
            <w:r w:rsidRPr="00F804DC">
              <w:rPr>
                <w:sz w:val="24"/>
                <w:szCs w:val="24"/>
              </w:rPr>
              <w:t>Організація та проведення міського етапу Всеукраїнської дитячо-юнацької військово-патріотичної гри «Сокіл» («Джура»)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  <w:tcBorders>
              <w:bottom w:val="nil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4.3</w:t>
            </w:r>
          </w:p>
        </w:tc>
        <w:tc>
          <w:tcPr>
            <w:tcW w:w="5536" w:type="dxa"/>
            <w:tcBorders>
              <w:bottom w:val="nil"/>
            </w:tcBorders>
          </w:tcPr>
          <w:p w:rsidR="002E4C1D" w:rsidRPr="00F804DC" w:rsidRDefault="002E4C1D" w:rsidP="00984041">
            <w:pPr>
              <w:jc w:val="both"/>
              <w:rPr>
                <w:sz w:val="24"/>
                <w:szCs w:val="24"/>
              </w:rPr>
            </w:pPr>
            <w:r w:rsidRPr="00F804DC">
              <w:rPr>
                <w:sz w:val="24"/>
                <w:szCs w:val="24"/>
              </w:rPr>
              <w:t xml:space="preserve">Залучення до участі </w:t>
            </w:r>
            <w:r w:rsidR="00984041">
              <w:rPr>
                <w:sz w:val="24"/>
                <w:szCs w:val="24"/>
              </w:rPr>
              <w:t>в</w:t>
            </w:r>
            <w:r w:rsidRPr="00F804DC">
              <w:rPr>
                <w:sz w:val="24"/>
                <w:szCs w:val="24"/>
              </w:rPr>
              <w:t xml:space="preserve"> обласній школі </w:t>
            </w:r>
            <w:proofErr w:type="spellStart"/>
            <w:r w:rsidRPr="00F804DC">
              <w:rPr>
                <w:sz w:val="24"/>
                <w:szCs w:val="24"/>
              </w:rPr>
              <w:t>виховників</w:t>
            </w:r>
            <w:proofErr w:type="spellEnd"/>
            <w:r w:rsidRPr="00F804DC">
              <w:rPr>
                <w:sz w:val="24"/>
                <w:szCs w:val="24"/>
              </w:rPr>
              <w:t xml:space="preserve"> джур, польових вишколів для виховників куренів, роїв Всеукраїнської дитячо-юнацької військово-патріотичної гри «Сокіл» («Джура»)</w:t>
            </w:r>
          </w:p>
        </w:tc>
        <w:tc>
          <w:tcPr>
            <w:tcW w:w="1417" w:type="dxa"/>
            <w:tcBorders>
              <w:bottom w:val="nil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nil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  <w:tcBorders>
              <w:bottom w:val="nil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96D40">
        <w:trPr>
          <w:tblHeader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4.4</w:t>
            </w:r>
          </w:p>
        </w:tc>
        <w:tc>
          <w:tcPr>
            <w:tcW w:w="5536" w:type="dxa"/>
            <w:tcBorders>
              <w:top w:val="single" w:sz="4" w:space="0" w:color="auto"/>
              <w:bottom w:val="single" w:sz="4" w:space="0" w:color="auto"/>
            </w:tcBorders>
          </w:tcPr>
          <w:p w:rsidR="002E4C1D" w:rsidRPr="00F804DC" w:rsidRDefault="002E4C1D" w:rsidP="002E4C1D">
            <w:pPr>
              <w:jc w:val="both"/>
              <w:rPr>
                <w:sz w:val="24"/>
                <w:szCs w:val="24"/>
              </w:rPr>
            </w:pPr>
            <w:r w:rsidRPr="00F804DC">
              <w:rPr>
                <w:sz w:val="24"/>
                <w:szCs w:val="24"/>
              </w:rPr>
              <w:t>Забезпечення участі переможців І етапу у ІІ та ІІІ етапах Всеукраїнської дитячо-юнацької військово-патріотичної гри «Сокіл» («Джура»)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1858C4" w:rsidRPr="00767B7C" w:rsidTr="00696D40">
        <w:trPr>
          <w:tblHeader/>
        </w:trPr>
        <w:tc>
          <w:tcPr>
            <w:tcW w:w="145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858C4" w:rsidRDefault="001858C4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rPr>
                <w:b/>
              </w:rPr>
              <w:t xml:space="preserve">5. Підготовка громадян України до національного спротиву, залучення </w:t>
            </w:r>
            <w:r w:rsidR="00984041">
              <w:rPr>
                <w:b/>
              </w:rPr>
              <w:t>їх до сприяння безпеці і обороні</w:t>
            </w:r>
            <w:r w:rsidRPr="009E1C2E">
              <w:rPr>
                <w:b/>
              </w:rPr>
              <w:t xml:space="preserve"> України</w:t>
            </w: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Pr="009E1C2E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1858C4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9E1C2E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right w:val="nil"/>
            </w:tcBorders>
          </w:tcPr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right w:val="nil"/>
            </w:tcBorders>
          </w:tcPr>
          <w:p w:rsidR="00696D40" w:rsidRPr="001858C4" w:rsidRDefault="00696D40" w:rsidP="002E4C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696D40" w:rsidRPr="001858C4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696D40" w:rsidRPr="009E1C2E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right w:val="nil"/>
            </w:tcBorders>
          </w:tcPr>
          <w:p w:rsidR="00696D40" w:rsidRDefault="00696D40" w:rsidP="00696D40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r>
              <w:t>Продовження додатка до Програми</w:t>
            </w:r>
          </w:p>
          <w:p w:rsidR="00696D40" w:rsidRPr="009E1C2E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6D08BA">
        <w:trPr>
          <w:tblHeader/>
        </w:trPr>
        <w:tc>
          <w:tcPr>
            <w:tcW w:w="555" w:type="dxa"/>
            <w:tcBorders>
              <w:top w:val="single" w:sz="4" w:space="0" w:color="auto"/>
            </w:tcBorders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 w:rsidRPr="009E1C2E">
              <w:rPr>
                <w:szCs w:val="28"/>
              </w:rPr>
              <w:t>5.1</w:t>
            </w:r>
          </w:p>
        </w:tc>
        <w:tc>
          <w:tcPr>
            <w:tcW w:w="5536" w:type="dxa"/>
            <w:tcBorders>
              <w:top w:val="single" w:sz="4" w:space="0" w:color="auto"/>
            </w:tcBorders>
          </w:tcPr>
          <w:p w:rsidR="002E4C1D" w:rsidRPr="001858C4" w:rsidRDefault="002E4C1D" w:rsidP="002E4C1D">
            <w:pPr>
              <w:jc w:val="both"/>
              <w:rPr>
                <w:sz w:val="24"/>
                <w:szCs w:val="24"/>
              </w:rPr>
            </w:pPr>
            <w:r w:rsidRPr="001858C4">
              <w:rPr>
                <w:sz w:val="24"/>
                <w:szCs w:val="24"/>
              </w:rPr>
              <w:t>Проведення заходів, спрямованих на формування готовності громадян України до національного спротиву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4C1D" w:rsidRPr="001858C4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1858C4"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4C1D" w:rsidRPr="009E1C2E" w:rsidRDefault="002E4C1D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 w:rsidRPr="009E1C2E">
              <w:rPr>
                <w:szCs w:val="28"/>
              </w:rPr>
              <w:t>Відділ з питань цивільного захисту та оборонної роботи</w:t>
            </w:r>
            <w:r>
              <w:rPr>
                <w:szCs w:val="28"/>
              </w:rPr>
              <w:t xml:space="preserve">, </w:t>
            </w:r>
            <w:proofErr w:type="spellStart"/>
            <w:r w:rsidR="00984041">
              <w:rPr>
                <w:szCs w:val="28"/>
              </w:rPr>
              <w:t>у</w:t>
            </w:r>
            <w:r>
              <w:rPr>
                <w:szCs w:val="28"/>
              </w:rPr>
              <w:t>правлін</w:t>
            </w:r>
            <w:proofErr w:type="spellEnd"/>
            <w:r>
              <w:rPr>
                <w:szCs w:val="28"/>
              </w:rPr>
              <w:t>-ня, освіти, молоді та спорту,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  <w:tcBorders>
              <w:top w:val="single" w:sz="4" w:space="0" w:color="auto"/>
            </w:tcBorders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 w:rsidRPr="009E1C2E">
              <w:rPr>
                <w:szCs w:val="28"/>
              </w:rPr>
              <w:t>5.2</w:t>
            </w:r>
          </w:p>
        </w:tc>
        <w:tc>
          <w:tcPr>
            <w:tcW w:w="5536" w:type="dxa"/>
            <w:tcBorders>
              <w:top w:val="single" w:sz="4" w:space="0" w:color="auto"/>
            </w:tcBorders>
          </w:tcPr>
          <w:p w:rsidR="002E4C1D" w:rsidRPr="001858C4" w:rsidRDefault="002E4C1D" w:rsidP="002E4C1D">
            <w:pPr>
              <w:jc w:val="both"/>
              <w:rPr>
                <w:sz w:val="24"/>
                <w:szCs w:val="24"/>
              </w:rPr>
            </w:pPr>
            <w:r w:rsidRPr="001858C4">
              <w:rPr>
                <w:sz w:val="24"/>
                <w:szCs w:val="24"/>
              </w:rPr>
              <w:t xml:space="preserve">Проведення навчання для молоді з </w:t>
            </w:r>
            <w:proofErr w:type="spellStart"/>
            <w:r w:rsidRPr="001858C4">
              <w:rPr>
                <w:sz w:val="24"/>
                <w:szCs w:val="24"/>
              </w:rPr>
              <w:t>домедичної</w:t>
            </w:r>
            <w:proofErr w:type="spellEnd"/>
            <w:r w:rsidRPr="001858C4">
              <w:rPr>
                <w:sz w:val="24"/>
                <w:szCs w:val="24"/>
              </w:rPr>
              <w:t xml:space="preserve"> допомоги, цивільного захисту та дій у надзвичайних ситуаціях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4C1D" w:rsidRPr="001858C4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1858C4"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4C1D" w:rsidRPr="009E1C2E" w:rsidRDefault="002E4C1D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  <w:r w:rsidRPr="009E1C2E">
              <w:rPr>
                <w:szCs w:val="28"/>
              </w:rPr>
              <w:t>Відділ з питань цивільного захисту та оборонної роботи</w:t>
            </w:r>
            <w:r>
              <w:rPr>
                <w:szCs w:val="28"/>
              </w:rPr>
              <w:t xml:space="preserve">, </w:t>
            </w:r>
            <w:proofErr w:type="spellStart"/>
            <w:r w:rsidR="00984041">
              <w:rPr>
                <w:szCs w:val="28"/>
              </w:rPr>
              <w:t>у</w:t>
            </w:r>
            <w:r>
              <w:rPr>
                <w:szCs w:val="28"/>
              </w:rPr>
              <w:t>правлін</w:t>
            </w:r>
            <w:proofErr w:type="spellEnd"/>
            <w:r>
              <w:rPr>
                <w:szCs w:val="28"/>
              </w:rPr>
              <w:t>-ня освіти, молоді та спорту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4C1D" w:rsidRPr="009E1C2E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9E1C2E">
              <w:t>-</w:t>
            </w:r>
          </w:p>
        </w:tc>
      </w:tr>
      <w:tr w:rsidR="001858C4" w:rsidRPr="00767B7C" w:rsidTr="006D08BA">
        <w:trPr>
          <w:tblHeader/>
        </w:trPr>
        <w:tc>
          <w:tcPr>
            <w:tcW w:w="14596" w:type="dxa"/>
            <w:gridSpan w:val="10"/>
          </w:tcPr>
          <w:p w:rsidR="001858C4" w:rsidRPr="00BC4CD8" w:rsidRDefault="001858C4" w:rsidP="001858C4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b/>
              </w:rPr>
            </w:pPr>
            <w:r w:rsidRPr="00BC4CD8">
              <w:rPr>
                <w:b/>
              </w:rPr>
              <w:t>Розділ ІІІ. Підвищення рівня громадянської освіти</w:t>
            </w:r>
          </w:p>
        </w:tc>
      </w:tr>
      <w:tr w:rsidR="001858C4" w:rsidRPr="00767B7C" w:rsidTr="00696D40">
        <w:trPr>
          <w:tblHeader/>
        </w:trPr>
        <w:tc>
          <w:tcPr>
            <w:tcW w:w="145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1858C4" w:rsidRPr="00F804DC" w:rsidRDefault="001858C4" w:rsidP="001858C4">
            <w:pPr>
              <w:pStyle w:val="af5"/>
              <w:widowControl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1. </w:t>
            </w:r>
            <w:r w:rsidRPr="00F804DC">
              <w:rPr>
                <w:b/>
              </w:rPr>
              <w:t>Формування активної життєвої та громадянської позиції, здатності брати участь у житті суспільства, органів місцевого самоврядування та в управлінні на різних рівнях, зокрема у волонтерській діяльності</w:t>
            </w:r>
          </w:p>
        </w:tc>
      </w:tr>
      <w:tr w:rsidR="002E4C1D" w:rsidRPr="00767B7C" w:rsidTr="00696D40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Організація та проведення циклу заходів для дітей та учнівської молоді з формування громадянських компетентностей та правосвідомості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96D40" w:rsidRPr="000F1573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696D40" w:rsidRPr="00767B7C" w:rsidTr="00696D40">
        <w:trPr>
          <w:tblHeader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40" w:rsidRDefault="00696D40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40" w:rsidRDefault="00696D40" w:rsidP="00696D40">
            <w:pPr>
              <w:pStyle w:val="af5"/>
              <w:widowControl w:val="0"/>
              <w:spacing w:before="0" w:beforeAutospacing="0" w:after="0" w:afterAutospacing="0"/>
              <w:ind w:right="49"/>
              <w:jc w:val="right"/>
            </w:pPr>
            <w:bookmarkStart w:id="1" w:name="_GoBack"/>
            <w:bookmarkEnd w:id="1"/>
            <w:r>
              <w:t>Продовження додатка до Програми</w:t>
            </w:r>
          </w:p>
          <w:p w:rsidR="00696D40" w:rsidRDefault="00696D40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Сприяння участі у діяльності Молодіжного конгресу «Третя палата» при конгресі місцевих та регіональних влад при Президентові України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211007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4324A8" w:rsidRDefault="002E4C1D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4324A8">
              <w:t xml:space="preserve">Забезпечення проведення воркшопів, тренінгів тощо з питань </w:t>
            </w:r>
            <w:r w:rsidRPr="004324A8">
              <w:rPr>
                <w:shd w:val="clear" w:color="auto" w:fill="FFFFFF"/>
              </w:rPr>
              <w:t>утвердження української національної та громадянської ідентичності, формування у</w:t>
            </w:r>
            <w:r w:rsidRPr="004324A8">
              <w:t xml:space="preserve"> дітей та учнівської молоді духовності та стійких моральних засад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  <w:tc>
          <w:tcPr>
            <w:tcW w:w="5536" w:type="dxa"/>
          </w:tcPr>
          <w:p w:rsidR="002E4C1D" w:rsidRPr="004324A8" w:rsidRDefault="002E4C1D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t>Сприяння участі у обласному органі учнівського самоврядування</w:t>
            </w:r>
            <w:r w:rsidR="00984041">
              <w:t xml:space="preserve"> - </w:t>
            </w:r>
            <w:r>
              <w:t>Лізі старшокласників Черкащини, шляхом реалізації проєктів, спрямованих на розвиток і формування активної життєвої позиції дітей та молоді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1858C4" w:rsidRPr="00767B7C" w:rsidTr="006D08BA">
        <w:trPr>
          <w:tblHeader/>
        </w:trPr>
        <w:tc>
          <w:tcPr>
            <w:tcW w:w="14596" w:type="dxa"/>
            <w:gridSpan w:val="10"/>
          </w:tcPr>
          <w:p w:rsidR="001858C4" w:rsidRPr="000513D7" w:rsidRDefault="001858C4" w:rsidP="001858C4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b/>
              </w:rPr>
            </w:pPr>
            <w:r w:rsidRPr="000513D7">
              <w:rPr>
                <w:b/>
                <w:lang w:val="en-US"/>
              </w:rPr>
              <w:t>IV</w:t>
            </w:r>
            <w:r w:rsidRPr="000513D7">
              <w:rPr>
                <w:b/>
              </w:rPr>
              <w:t>. Взаємопідтримка та співпраця органів виконавчої влади, органів місцевого самоврядування та інститутів громадянського суспільства щодо формування української національної та громадянської ідентичності</w:t>
            </w:r>
          </w:p>
        </w:tc>
      </w:tr>
      <w:tr w:rsidR="001858C4" w:rsidRPr="00767B7C" w:rsidTr="006D08BA">
        <w:trPr>
          <w:tblHeader/>
        </w:trPr>
        <w:tc>
          <w:tcPr>
            <w:tcW w:w="14596" w:type="dxa"/>
            <w:gridSpan w:val="10"/>
            <w:tcBorders>
              <w:bottom w:val="single" w:sz="4" w:space="0" w:color="auto"/>
            </w:tcBorders>
          </w:tcPr>
          <w:p w:rsidR="001858C4" w:rsidRPr="00F804DC" w:rsidRDefault="001858C4" w:rsidP="001858C4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F804DC">
              <w:rPr>
                <w:b/>
              </w:rPr>
              <w:t>1. Надання фінансової, інформаційної, методичної, організаційної допомоги та інших видів державної підтримки інститутами громадянськог</w:t>
            </w:r>
            <w:r w:rsidR="00984041">
              <w:rPr>
                <w:b/>
              </w:rPr>
              <w:t xml:space="preserve">о суспільства на реалізацію </w:t>
            </w:r>
            <w:proofErr w:type="spellStart"/>
            <w:r w:rsidR="00984041">
              <w:rPr>
                <w:b/>
              </w:rPr>
              <w:t>проє</w:t>
            </w:r>
            <w:r w:rsidRPr="00F804DC">
              <w:rPr>
                <w:b/>
              </w:rPr>
              <w:t>ктів</w:t>
            </w:r>
            <w:proofErr w:type="spellEnd"/>
            <w:r w:rsidRPr="00F804DC">
              <w:rPr>
                <w:b/>
              </w:rPr>
              <w:t xml:space="preserve"> у сфері утвердження української національної та громадянської ідентичності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:rsidR="002E4C1D" w:rsidRPr="000717E3" w:rsidRDefault="002E4C1D" w:rsidP="002E4C1D">
            <w:pPr>
              <w:jc w:val="both"/>
            </w:pPr>
            <w:r>
              <w:rPr>
                <w:sz w:val="24"/>
                <w:szCs w:val="24"/>
              </w:rPr>
              <w:t xml:space="preserve">Сприяння діяльності клубів, центрів національно-патріотичного виховання, закладів позашкільної освіти, які організовують заходи та реалізують програми з </w:t>
            </w:r>
            <w:r>
              <w:rPr>
                <w:sz w:val="24"/>
                <w:szCs w:val="24"/>
                <w:shd w:val="clear" w:color="auto" w:fill="FFFFFF"/>
              </w:rPr>
              <w:t>утвердження української національної та громадянської ідентичності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1.2</w:t>
            </w:r>
          </w:p>
        </w:tc>
        <w:tc>
          <w:tcPr>
            <w:tcW w:w="5536" w:type="dxa"/>
          </w:tcPr>
          <w:p w:rsidR="002E4C1D" w:rsidRPr="000717E3" w:rsidRDefault="002E4C1D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>
              <w:rPr>
                <w:noProof/>
              </w:rPr>
              <w:t>Надання всебічної підтримки  молодіжним та іншим громадським організаціям, які здійснюють діяьність у сфері військово-патріотичного та національно-патріотичного виховання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  <w:tr w:rsidR="001858C4" w:rsidRPr="00767B7C" w:rsidTr="006D08BA">
        <w:trPr>
          <w:tblHeader/>
        </w:trPr>
        <w:tc>
          <w:tcPr>
            <w:tcW w:w="14596" w:type="dxa"/>
            <w:gridSpan w:val="10"/>
          </w:tcPr>
          <w:p w:rsidR="001858C4" w:rsidRPr="00F804DC" w:rsidRDefault="001858C4" w:rsidP="001858C4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  <w:rPr>
                <w:b/>
              </w:rPr>
            </w:pPr>
            <w:r w:rsidRPr="00F804DC">
              <w:rPr>
                <w:b/>
                <w:lang w:val="en-US"/>
              </w:rPr>
              <w:t>V</w:t>
            </w:r>
            <w:r w:rsidRPr="00F804DC">
              <w:rPr>
                <w:b/>
              </w:rPr>
              <w:t>. Формування системи кадрового забезпечення у сфері утвердження української національної та громадянської ідентичності</w:t>
            </w:r>
          </w:p>
        </w:tc>
      </w:tr>
      <w:tr w:rsidR="001858C4" w:rsidRPr="00767B7C" w:rsidTr="006D08BA">
        <w:trPr>
          <w:tblHeader/>
        </w:trPr>
        <w:tc>
          <w:tcPr>
            <w:tcW w:w="14596" w:type="dxa"/>
            <w:gridSpan w:val="10"/>
          </w:tcPr>
          <w:p w:rsidR="001858C4" w:rsidRPr="00F804DC" w:rsidRDefault="001858C4" w:rsidP="001858C4">
            <w:pPr>
              <w:pStyle w:val="af5"/>
              <w:widowControl w:val="0"/>
              <w:spacing w:before="0" w:beforeAutospacing="0" w:after="0" w:afterAutospacing="0"/>
              <w:ind w:right="49"/>
              <w:rPr>
                <w:b/>
              </w:rPr>
            </w:pPr>
            <w:r w:rsidRPr="00F804DC">
              <w:rPr>
                <w:b/>
              </w:rPr>
              <w:t>1. Проведення семінарів, курсів з підготовки, перепідготовки та підвищення кваліфікації ветеранів війни для роботи у сфері утвердження української національної та громадянської ідентичності</w:t>
            </w:r>
          </w:p>
        </w:tc>
      </w:tr>
      <w:tr w:rsidR="002E4C1D" w:rsidRPr="00767B7C" w:rsidTr="006D08BA">
        <w:trPr>
          <w:tblHeader/>
        </w:trPr>
        <w:tc>
          <w:tcPr>
            <w:tcW w:w="555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5536" w:type="dxa"/>
          </w:tcPr>
          <w:p w:rsidR="002E4C1D" w:rsidRPr="00046A8F" w:rsidRDefault="002E4C1D" w:rsidP="00984041">
            <w:pPr>
              <w:pStyle w:val="af5"/>
              <w:widowControl w:val="0"/>
              <w:spacing w:before="0" w:beforeAutospacing="0" w:after="0" w:afterAutospacing="0"/>
              <w:ind w:right="49"/>
              <w:jc w:val="both"/>
            </w:pPr>
            <w:r w:rsidRPr="00046A8F">
              <w:t xml:space="preserve">Залучення до участі у навчальних семінарах, тренінгах, курсах з підвищення кваліфікації </w:t>
            </w:r>
            <w:r>
              <w:t>для учителів «Захисту України»</w:t>
            </w:r>
            <w:r w:rsidRPr="00046A8F">
              <w:t>, у тому числі ветеранів війни</w:t>
            </w:r>
          </w:p>
        </w:tc>
        <w:tc>
          <w:tcPr>
            <w:tcW w:w="1417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2026-2030</w:t>
            </w:r>
          </w:p>
        </w:tc>
        <w:tc>
          <w:tcPr>
            <w:tcW w:w="1418" w:type="dxa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rPr>
                <w:szCs w:val="28"/>
              </w:rPr>
              <w:t>Управлін-ня освіти, молоді та спорту</w:t>
            </w:r>
          </w:p>
        </w:tc>
        <w:tc>
          <w:tcPr>
            <w:tcW w:w="1984" w:type="dxa"/>
          </w:tcPr>
          <w:p w:rsidR="002E4C1D" w:rsidRPr="000F1573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 w:rsidRPr="000F1573">
              <w:t>Бюджет Смілянської МТГ, кошти інших джерел, незаборонених законодавством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2E4C1D" w:rsidRPr="00767B7C" w:rsidRDefault="002E4C1D" w:rsidP="002E4C1D">
            <w:pPr>
              <w:pStyle w:val="af5"/>
              <w:widowControl w:val="0"/>
              <w:spacing w:before="0" w:beforeAutospacing="0" w:after="0" w:afterAutospacing="0"/>
              <w:ind w:right="49"/>
              <w:jc w:val="center"/>
            </w:pPr>
            <w:r>
              <w:t>-</w:t>
            </w:r>
          </w:p>
        </w:tc>
      </w:tr>
    </w:tbl>
    <w:p w:rsidR="00767B7C" w:rsidRDefault="00767B7C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b/>
          <w:sz w:val="28"/>
          <w:szCs w:val="28"/>
          <w:bdr w:val="none" w:sz="0" w:space="0" w:color="auto" w:frame="1"/>
        </w:rPr>
      </w:pPr>
    </w:p>
    <w:p w:rsidR="00EB2F0F" w:rsidRDefault="00EB2F0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b/>
          <w:sz w:val="28"/>
          <w:szCs w:val="28"/>
          <w:bdr w:val="none" w:sz="0" w:space="0" w:color="auto" w:frame="1"/>
        </w:rPr>
      </w:pPr>
    </w:p>
    <w:p w:rsidR="00EB2F0F" w:rsidRDefault="00EB2F0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b/>
          <w:sz w:val="28"/>
          <w:szCs w:val="28"/>
          <w:bdr w:val="none" w:sz="0" w:space="0" w:color="auto" w:frame="1"/>
        </w:rPr>
      </w:pPr>
    </w:p>
    <w:p w:rsidR="00EB2F0F" w:rsidRPr="00EB2F0F" w:rsidRDefault="00EB2F0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 w:val="28"/>
          <w:szCs w:val="28"/>
          <w:bdr w:val="none" w:sz="0" w:space="0" w:color="auto" w:frame="1"/>
        </w:rPr>
      </w:pPr>
      <w:r w:rsidRPr="00EB2F0F">
        <w:rPr>
          <w:sz w:val="28"/>
          <w:szCs w:val="28"/>
          <w:bdr w:val="none" w:sz="0" w:space="0" w:color="auto" w:frame="1"/>
        </w:rPr>
        <w:t xml:space="preserve">Міський голова 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EB2F0F">
        <w:rPr>
          <w:sz w:val="28"/>
          <w:szCs w:val="28"/>
          <w:bdr w:val="none" w:sz="0" w:space="0" w:color="auto" w:frame="1"/>
        </w:rPr>
        <w:t>Сергій АНАНКО</w:t>
      </w:r>
    </w:p>
    <w:p w:rsidR="00EB2F0F" w:rsidRDefault="00EB2F0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 w:val="28"/>
          <w:szCs w:val="28"/>
          <w:bdr w:val="none" w:sz="0" w:space="0" w:color="auto" w:frame="1"/>
        </w:rPr>
      </w:pPr>
    </w:p>
    <w:p w:rsidR="00EB2F0F" w:rsidRDefault="00EB2F0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 w:val="28"/>
          <w:szCs w:val="28"/>
          <w:bdr w:val="none" w:sz="0" w:space="0" w:color="auto" w:frame="1"/>
        </w:rPr>
      </w:pPr>
    </w:p>
    <w:p w:rsidR="008214F4" w:rsidRDefault="008214F4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Cs w:val="28"/>
          <w:bdr w:val="none" w:sz="0" w:space="0" w:color="auto" w:frame="1"/>
        </w:rPr>
      </w:pPr>
    </w:p>
    <w:p w:rsidR="004E6D3F" w:rsidRDefault="004E6D3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Cs w:val="28"/>
          <w:bdr w:val="none" w:sz="0" w:space="0" w:color="auto" w:frame="1"/>
        </w:rPr>
      </w:pPr>
    </w:p>
    <w:p w:rsidR="004E6D3F" w:rsidRDefault="004E6D3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Cs w:val="28"/>
          <w:bdr w:val="none" w:sz="0" w:space="0" w:color="auto" w:frame="1"/>
        </w:rPr>
      </w:pPr>
    </w:p>
    <w:p w:rsidR="004E6D3F" w:rsidRDefault="004E6D3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Cs w:val="28"/>
          <w:bdr w:val="none" w:sz="0" w:space="0" w:color="auto" w:frame="1"/>
        </w:rPr>
      </w:pPr>
    </w:p>
    <w:p w:rsidR="004E6D3F" w:rsidRDefault="004E6D3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Cs w:val="28"/>
          <w:bdr w:val="none" w:sz="0" w:space="0" w:color="auto" w:frame="1"/>
        </w:rPr>
      </w:pPr>
    </w:p>
    <w:p w:rsidR="004E6D3F" w:rsidRDefault="004E6D3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Cs w:val="28"/>
          <w:bdr w:val="none" w:sz="0" w:space="0" w:color="auto" w:frame="1"/>
        </w:rPr>
      </w:pPr>
    </w:p>
    <w:p w:rsidR="004E6D3F" w:rsidRDefault="004E6D3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Cs w:val="28"/>
          <w:bdr w:val="none" w:sz="0" w:space="0" w:color="auto" w:frame="1"/>
        </w:rPr>
      </w:pPr>
    </w:p>
    <w:p w:rsidR="004E6D3F" w:rsidRDefault="004E6D3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Cs w:val="28"/>
          <w:bdr w:val="none" w:sz="0" w:space="0" w:color="auto" w:frame="1"/>
        </w:rPr>
      </w:pPr>
    </w:p>
    <w:p w:rsidR="00020A5E" w:rsidRDefault="00EB2F0F" w:rsidP="00EB2F0F">
      <w:pPr>
        <w:pStyle w:val="af5"/>
        <w:widowControl w:val="0"/>
        <w:spacing w:before="0" w:beforeAutospacing="0" w:after="0" w:afterAutospacing="0"/>
        <w:ind w:right="49"/>
        <w:jc w:val="both"/>
        <w:rPr>
          <w:sz w:val="28"/>
          <w:szCs w:val="28"/>
          <w:bdr w:val="none" w:sz="0" w:space="0" w:color="auto" w:frame="1"/>
        </w:rPr>
      </w:pPr>
      <w:r w:rsidRPr="00EB2F0F">
        <w:rPr>
          <w:szCs w:val="28"/>
          <w:bdr w:val="none" w:sz="0" w:space="0" w:color="auto" w:frame="1"/>
        </w:rPr>
        <w:t>Тетяна ТРУШКОВА</w:t>
      </w:r>
    </w:p>
    <w:sectPr w:rsidR="00020A5E" w:rsidSect="006D08BA">
      <w:headerReference w:type="default" r:id="rId10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A1" w:rsidRDefault="00AD00A1" w:rsidP="00FA57BA">
      <w:r>
        <w:separator/>
      </w:r>
    </w:p>
  </w:endnote>
  <w:endnote w:type="continuationSeparator" w:id="0">
    <w:p w:rsidR="00AD00A1" w:rsidRDefault="00AD00A1" w:rsidP="00FA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A1" w:rsidRDefault="00AD00A1" w:rsidP="00FA57BA">
      <w:r>
        <w:separator/>
      </w:r>
    </w:p>
  </w:footnote>
  <w:footnote w:type="continuationSeparator" w:id="0">
    <w:p w:rsidR="00AD00A1" w:rsidRDefault="00AD00A1" w:rsidP="00FA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AD" w:rsidRPr="00797D5D" w:rsidRDefault="00F973AD" w:rsidP="00797D5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750"/>
    <w:multiLevelType w:val="hybridMultilevel"/>
    <w:tmpl w:val="F25AFAAE"/>
    <w:lvl w:ilvl="0" w:tplc="DF185FC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A63A7"/>
    <w:multiLevelType w:val="hybridMultilevel"/>
    <w:tmpl w:val="7EC26E4E"/>
    <w:lvl w:ilvl="0" w:tplc="A028B51C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E44D28"/>
    <w:multiLevelType w:val="hybridMultilevel"/>
    <w:tmpl w:val="96BE6648"/>
    <w:lvl w:ilvl="0" w:tplc="6382EB2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645ECC"/>
    <w:multiLevelType w:val="hybridMultilevel"/>
    <w:tmpl w:val="10E8FFD4"/>
    <w:lvl w:ilvl="0" w:tplc="680069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57DF"/>
    <w:multiLevelType w:val="hybridMultilevel"/>
    <w:tmpl w:val="C478C68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2114E"/>
    <w:multiLevelType w:val="hybridMultilevel"/>
    <w:tmpl w:val="EA66DD5C"/>
    <w:lvl w:ilvl="0" w:tplc="7676300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619D2"/>
    <w:multiLevelType w:val="hybridMultilevel"/>
    <w:tmpl w:val="D6808C8E"/>
    <w:lvl w:ilvl="0" w:tplc="8EDACB2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A74DA"/>
    <w:multiLevelType w:val="hybridMultilevel"/>
    <w:tmpl w:val="E42048DC"/>
    <w:lvl w:ilvl="0" w:tplc="8BE095C0">
      <w:start w:val="1"/>
      <w:numFmt w:val="decimal"/>
      <w:lvlText w:val="%1."/>
      <w:lvlJc w:val="left"/>
      <w:pPr>
        <w:ind w:left="966" w:hanging="54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75A14"/>
    <w:multiLevelType w:val="hybridMultilevel"/>
    <w:tmpl w:val="04C42D20"/>
    <w:lvl w:ilvl="0" w:tplc="7C1EEB0C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0328"/>
    <w:multiLevelType w:val="hybridMultilevel"/>
    <w:tmpl w:val="CAD24E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94BF2"/>
    <w:multiLevelType w:val="hybridMultilevel"/>
    <w:tmpl w:val="F8EE6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9A"/>
    <w:rsid w:val="000122C3"/>
    <w:rsid w:val="0001471B"/>
    <w:rsid w:val="00020A5E"/>
    <w:rsid w:val="000233D1"/>
    <w:rsid w:val="0002488F"/>
    <w:rsid w:val="00035CAC"/>
    <w:rsid w:val="00046A8F"/>
    <w:rsid w:val="000512F2"/>
    <w:rsid w:val="000513D7"/>
    <w:rsid w:val="000516F6"/>
    <w:rsid w:val="00051F71"/>
    <w:rsid w:val="00052F32"/>
    <w:rsid w:val="0006151C"/>
    <w:rsid w:val="0006256F"/>
    <w:rsid w:val="00064BD0"/>
    <w:rsid w:val="00067985"/>
    <w:rsid w:val="000714F6"/>
    <w:rsid w:val="000717E3"/>
    <w:rsid w:val="000806BD"/>
    <w:rsid w:val="000A4BA1"/>
    <w:rsid w:val="000B2116"/>
    <w:rsid w:val="000B35D5"/>
    <w:rsid w:val="000C55DF"/>
    <w:rsid w:val="000D2749"/>
    <w:rsid w:val="000D787B"/>
    <w:rsid w:val="000D7B1B"/>
    <w:rsid w:val="000E08BE"/>
    <w:rsid w:val="000E19F7"/>
    <w:rsid w:val="000E457A"/>
    <w:rsid w:val="000E54D4"/>
    <w:rsid w:val="000F2A0E"/>
    <w:rsid w:val="00106F1E"/>
    <w:rsid w:val="00112FF3"/>
    <w:rsid w:val="00135EC7"/>
    <w:rsid w:val="00136DE4"/>
    <w:rsid w:val="00142C13"/>
    <w:rsid w:val="00145481"/>
    <w:rsid w:val="00153E49"/>
    <w:rsid w:val="00156C42"/>
    <w:rsid w:val="00175AE7"/>
    <w:rsid w:val="001825F1"/>
    <w:rsid w:val="001858C4"/>
    <w:rsid w:val="00185B52"/>
    <w:rsid w:val="00194870"/>
    <w:rsid w:val="001A38F1"/>
    <w:rsid w:val="001A74EE"/>
    <w:rsid w:val="001B16BC"/>
    <w:rsid w:val="001D1431"/>
    <w:rsid w:val="001E18C1"/>
    <w:rsid w:val="001F771A"/>
    <w:rsid w:val="0020037D"/>
    <w:rsid w:val="00211007"/>
    <w:rsid w:val="00215AB5"/>
    <w:rsid w:val="00217A80"/>
    <w:rsid w:val="00223A72"/>
    <w:rsid w:val="00233A54"/>
    <w:rsid w:val="00237D23"/>
    <w:rsid w:val="00240F30"/>
    <w:rsid w:val="002527B8"/>
    <w:rsid w:val="00253A41"/>
    <w:rsid w:val="0025506F"/>
    <w:rsid w:val="00267DD2"/>
    <w:rsid w:val="002722EC"/>
    <w:rsid w:val="0027449F"/>
    <w:rsid w:val="00293DA0"/>
    <w:rsid w:val="00295134"/>
    <w:rsid w:val="0029739D"/>
    <w:rsid w:val="00297A84"/>
    <w:rsid w:val="002A0084"/>
    <w:rsid w:val="002A4ED1"/>
    <w:rsid w:val="002A563D"/>
    <w:rsid w:val="002B0999"/>
    <w:rsid w:val="002C1542"/>
    <w:rsid w:val="002E02E8"/>
    <w:rsid w:val="002E2DB9"/>
    <w:rsid w:val="002E4C1D"/>
    <w:rsid w:val="002E70AA"/>
    <w:rsid w:val="002F0F3D"/>
    <w:rsid w:val="002F27E3"/>
    <w:rsid w:val="00304962"/>
    <w:rsid w:val="00306F9E"/>
    <w:rsid w:val="0031015E"/>
    <w:rsid w:val="00316E82"/>
    <w:rsid w:val="00317D97"/>
    <w:rsid w:val="003204D2"/>
    <w:rsid w:val="0032099C"/>
    <w:rsid w:val="00327903"/>
    <w:rsid w:val="003378FD"/>
    <w:rsid w:val="00340B20"/>
    <w:rsid w:val="00340F64"/>
    <w:rsid w:val="00345679"/>
    <w:rsid w:val="0037388A"/>
    <w:rsid w:val="00374B40"/>
    <w:rsid w:val="0037503E"/>
    <w:rsid w:val="00376993"/>
    <w:rsid w:val="00382A72"/>
    <w:rsid w:val="003936D6"/>
    <w:rsid w:val="00397EE4"/>
    <w:rsid w:val="003A0B19"/>
    <w:rsid w:val="003A1D52"/>
    <w:rsid w:val="003A4474"/>
    <w:rsid w:val="003A55C5"/>
    <w:rsid w:val="003A639C"/>
    <w:rsid w:val="003B3D2A"/>
    <w:rsid w:val="003B436C"/>
    <w:rsid w:val="003C4356"/>
    <w:rsid w:val="003C482A"/>
    <w:rsid w:val="003D3552"/>
    <w:rsid w:val="003D3920"/>
    <w:rsid w:val="003D7509"/>
    <w:rsid w:val="003E0733"/>
    <w:rsid w:val="003E0BCF"/>
    <w:rsid w:val="003E155D"/>
    <w:rsid w:val="003F235B"/>
    <w:rsid w:val="00401BCA"/>
    <w:rsid w:val="004110F4"/>
    <w:rsid w:val="0042028D"/>
    <w:rsid w:val="004267B8"/>
    <w:rsid w:val="00427494"/>
    <w:rsid w:val="004324A8"/>
    <w:rsid w:val="00435238"/>
    <w:rsid w:val="0044200B"/>
    <w:rsid w:val="00447B09"/>
    <w:rsid w:val="0045776F"/>
    <w:rsid w:val="0047260C"/>
    <w:rsid w:val="004740D0"/>
    <w:rsid w:val="00480ECF"/>
    <w:rsid w:val="00484B21"/>
    <w:rsid w:val="00485764"/>
    <w:rsid w:val="00494564"/>
    <w:rsid w:val="004A50CA"/>
    <w:rsid w:val="004A7948"/>
    <w:rsid w:val="004B1C89"/>
    <w:rsid w:val="004B26BC"/>
    <w:rsid w:val="004D337E"/>
    <w:rsid w:val="004E0ABF"/>
    <w:rsid w:val="004E507C"/>
    <w:rsid w:val="004E669D"/>
    <w:rsid w:val="004E6D3F"/>
    <w:rsid w:val="004F0610"/>
    <w:rsid w:val="004F2E28"/>
    <w:rsid w:val="004F53F5"/>
    <w:rsid w:val="004F7444"/>
    <w:rsid w:val="005025DD"/>
    <w:rsid w:val="00506B7C"/>
    <w:rsid w:val="0051592F"/>
    <w:rsid w:val="00520DF7"/>
    <w:rsid w:val="005279FA"/>
    <w:rsid w:val="005359EA"/>
    <w:rsid w:val="00543541"/>
    <w:rsid w:val="00553EAA"/>
    <w:rsid w:val="00563014"/>
    <w:rsid w:val="0057410F"/>
    <w:rsid w:val="00577136"/>
    <w:rsid w:val="00583F3F"/>
    <w:rsid w:val="00592038"/>
    <w:rsid w:val="005A259F"/>
    <w:rsid w:val="005A75F1"/>
    <w:rsid w:val="005B2451"/>
    <w:rsid w:val="005C1227"/>
    <w:rsid w:val="005C497B"/>
    <w:rsid w:val="005D3FBD"/>
    <w:rsid w:val="005D4CD3"/>
    <w:rsid w:val="005E2693"/>
    <w:rsid w:val="005E33E8"/>
    <w:rsid w:val="005E5B23"/>
    <w:rsid w:val="005E7C82"/>
    <w:rsid w:val="005F5568"/>
    <w:rsid w:val="005F5B86"/>
    <w:rsid w:val="00601571"/>
    <w:rsid w:val="0060384D"/>
    <w:rsid w:val="0064382C"/>
    <w:rsid w:val="00646273"/>
    <w:rsid w:val="006575BA"/>
    <w:rsid w:val="00661C6D"/>
    <w:rsid w:val="006669E5"/>
    <w:rsid w:val="006700E2"/>
    <w:rsid w:val="00672B83"/>
    <w:rsid w:val="00696D40"/>
    <w:rsid w:val="006B4E73"/>
    <w:rsid w:val="006B7D4F"/>
    <w:rsid w:val="006C089C"/>
    <w:rsid w:val="006C176C"/>
    <w:rsid w:val="006D0019"/>
    <w:rsid w:val="006D08BA"/>
    <w:rsid w:val="006D3BEE"/>
    <w:rsid w:val="006D66D3"/>
    <w:rsid w:val="006F1D1E"/>
    <w:rsid w:val="006F308C"/>
    <w:rsid w:val="006F786B"/>
    <w:rsid w:val="00713180"/>
    <w:rsid w:val="00715E4D"/>
    <w:rsid w:val="00717FC7"/>
    <w:rsid w:val="0072139A"/>
    <w:rsid w:val="00721519"/>
    <w:rsid w:val="00722882"/>
    <w:rsid w:val="007235EC"/>
    <w:rsid w:val="00742406"/>
    <w:rsid w:val="00754AB1"/>
    <w:rsid w:val="00760527"/>
    <w:rsid w:val="00762721"/>
    <w:rsid w:val="00767B7C"/>
    <w:rsid w:val="007802BC"/>
    <w:rsid w:val="00782C97"/>
    <w:rsid w:val="00791B9E"/>
    <w:rsid w:val="00794C73"/>
    <w:rsid w:val="00797D5D"/>
    <w:rsid w:val="007B4277"/>
    <w:rsid w:val="007B5132"/>
    <w:rsid w:val="007C0C6E"/>
    <w:rsid w:val="007D35F1"/>
    <w:rsid w:val="007D4871"/>
    <w:rsid w:val="007E08E1"/>
    <w:rsid w:val="007E38C6"/>
    <w:rsid w:val="007E4A23"/>
    <w:rsid w:val="007E5B2E"/>
    <w:rsid w:val="00802F03"/>
    <w:rsid w:val="00811470"/>
    <w:rsid w:val="00820168"/>
    <w:rsid w:val="008214F4"/>
    <w:rsid w:val="00822BBF"/>
    <w:rsid w:val="00837781"/>
    <w:rsid w:val="008408BB"/>
    <w:rsid w:val="00842F15"/>
    <w:rsid w:val="00853C49"/>
    <w:rsid w:val="00861FDB"/>
    <w:rsid w:val="00862C9A"/>
    <w:rsid w:val="00866BF5"/>
    <w:rsid w:val="00875AF9"/>
    <w:rsid w:val="00886B4E"/>
    <w:rsid w:val="008B2606"/>
    <w:rsid w:val="008B5403"/>
    <w:rsid w:val="008C0C5A"/>
    <w:rsid w:val="008C3FD5"/>
    <w:rsid w:val="008C4280"/>
    <w:rsid w:val="008D12D5"/>
    <w:rsid w:val="008D1A12"/>
    <w:rsid w:val="008F1ADA"/>
    <w:rsid w:val="008F6FA7"/>
    <w:rsid w:val="009017DB"/>
    <w:rsid w:val="00910748"/>
    <w:rsid w:val="009169B6"/>
    <w:rsid w:val="00920051"/>
    <w:rsid w:val="009358A0"/>
    <w:rsid w:val="00940B09"/>
    <w:rsid w:val="00943705"/>
    <w:rsid w:val="00951D5B"/>
    <w:rsid w:val="009544E4"/>
    <w:rsid w:val="0096098C"/>
    <w:rsid w:val="009642C0"/>
    <w:rsid w:val="009649E7"/>
    <w:rsid w:val="009756FC"/>
    <w:rsid w:val="00975BFD"/>
    <w:rsid w:val="00975E76"/>
    <w:rsid w:val="00976571"/>
    <w:rsid w:val="00984041"/>
    <w:rsid w:val="00985CF9"/>
    <w:rsid w:val="009A15B2"/>
    <w:rsid w:val="009A4A41"/>
    <w:rsid w:val="009B0160"/>
    <w:rsid w:val="009B17D6"/>
    <w:rsid w:val="009C654D"/>
    <w:rsid w:val="009D5BFC"/>
    <w:rsid w:val="009E24D8"/>
    <w:rsid w:val="009E7046"/>
    <w:rsid w:val="009F43EA"/>
    <w:rsid w:val="00A00FAA"/>
    <w:rsid w:val="00A026E4"/>
    <w:rsid w:val="00A125DF"/>
    <w:rsid w:val="00A13FB2"/>
    <w:rsid w:val="00A202D1"/>
    <w:rsid w:val="00A22725"/>
    <w:rsid w:val="00A25ADF"/>
    <w:rsid w:val="00A40825"/>
    <w:rsid w:val="00A409D1"/>
    <w:rsid w:val="00A46A5E"/>
    <w:rsid w:val="00A5630C"/>
    <w:rsid w:val="00A76796"/>
    <w:rsid w:val="00A77320"/>
    <w:rsid w:val="00A77AEF"/>
    <w:rsid w:val="00A84F96"/>
    <w:rsid w:val="00A86A66"/>
    <w:rsid w:val="00A93875"/>
    <w:rsid w:val="00AA431C"/>
    <w:rsid w:val="00AB12BA"/>
    <w:rsid w:val="00AB6C6B"/>
    <w:rsid w:val="00AB7C8D"/>
    <w:rsid w:val="00AD00A1"/>
    <w:rsid w:val="00AD30D0"/>
    <w:rsid w:val="00AD644C"/>
    <w:rsid w:val="00AD76FB"/>
    <w:rsid w:val="00AE6536"/>
    <w:rsid w:val="00B04F4D"/>
    <w:rsid w:val="00B148F7"/>
    <w:rsid w:val="00B17C7F"/>
    <w:rsid w:val="00B21B29"/>
    <w:rsid w:val="00B26D95"/>
    <w:rsid w:val="00B35495"/>
    <w:rsid w:val="00B476FC"/>
    <w:rsid w:val="00B5067B"/>
    <w:rsid w:val="00B57B22"/>
    <w:rsid w:val="00B60AD2"/>
    <w:rsid w:val="00B62B20"/>
    <w:rsid w:val="00B6327B"/>
    <w:rsid w:val="00B65B38"/>
    <w:rsid w:val="00B71822"/>
    <w:rsid w:val="00B905A4"/>
    <w:rsid w:val="00BB1B6A"/>
    <w:rsid w:val="00BC4CD8"/>
    <w:rsid w:val="00BD3292"/>
    <w:rsid w:val="00BE177A"/>
    <w:rsid w:val="00BE46B7"/>
    <w:rsid w:val="00BE6D57"/>
    <w:rsid w:val="00BF04A1"/>
    <w:rsid w:val="00BF1D60"/>
    <w:rsid w:val="00BF5DF4"/>
    <w:rsid w:val="00BF6CBB"/>
    <w:rsid w:val="00C13DCF"/>
    <w:rsid w:val="00C14BC3"/>
    <w:rsid w:val="00C21AA4"/>
    <w:rsid w:val="00C3028D"/>
    <w:rsid w:val="00C3666B"/>
    <w:rsid w:val="00C36E60"/>
    <w:rsid w:val="00C54B46"/>
    <w:rsid w:val="00C60D9A"/>
    <w:rsid w:val="00C70A80"/>
    <w:rsid w:val="00C82339"/>
    <w:rsid w:val="00C8434D"/>
    <w:rsid w:val="00CA4C0F"/>
    <w:rsid w:val="00CB6F36"/>
    <w:rsid w:val="00CC0415"/>
    <w:rsid w:val="00CD6723"/>
    <w:rsid w:val="00CE094B"/>
    <w:rsid w:val="00CF2DF5"/>
    <w:rsid w:val="00CF3801"/>
    <w:rsid w:val="00CF4AB1"/>
    <w:rsid w:val="00CF5DB1"/>
    <w:rsid w:val="00D20424"/>
    <w:rsid w:val="00D25A9C"/>
    <w:rsid w:val="00D30466"/>
    <w:rsid w:val="00D430D5"/>
    <w:rsid w:val="00D444E0"/>
    <w:rsid w:val="00D500A7"/>
    <w:rsid w:val="00D77E12"/>
    <w:rsid w:val="00D8122B"/>
    <w:rsid w:val="00D83E32"/>
    <w:rsid w:val="00D84B2D"/>
    <w:rsid w:val="00D85DAB"/>
    <w:rsid w:val="00D93132"/>
    <w:rsid w:val="00D95490"/>
    <w:rsid w:val="00D95D5B"/>
    <w:rsid w:val="00DA311D"/>
    <w:rsid w:val="00DB18FF"/>
    <w:rsid w:val="00DC2FDA"/>
    <w:rsid w:val="00DC425F"/>
    <w:rsid w:val="00DC553F"/>
    <w:rsid w:val="00DD0C1F"/>
    <w:rsid w:val="00DD3458"/>
    <w:rsid w:val="00DD5DFF"/>
    <w:rsid w:val="00DE1912"/>
    <w:rsid w:val="00DE2272"/>
    <w:rsid w:val="00DE381E"/>
    <w:rsid w:val="00DF095B"/>
    <w:rsid w:val="00DF09DF"/>
    <w:rsid w:val="00E01893"/>
    <w:rsid w:val="00E10590"/>
    <w:rsid w:val="00E11002"/>
    <w:rsid w:val="00E154F3"/>
    <w:rsid w:val="00E173B8"/>
    <w:rsid w:val="00E337AD"/>
    <w:rsid w:val="00E40E92"/>
    <w:rsid w:val="00E4223B"/>
    <w:rsid w:val="00E453B9"/>
    <w:rsid w:val="00E53857"/>
    <w:rsid w:val="00E5468F"/>
    <w:rsid w:val="00E61F5A"/>
    <w:rsid w:val="00E6685B"/>
    <w:rsid w:val="00E713BA"/>
    <w:rsid w:val="00E71583"/>
    <w:rsid w:val="00E83677"/>
    <w:rsid w:val="00E85FE9"/>
    <w:rsid w:val="00E92308"/>
    <w:rsid w:val="00E937FB"/>
    <w:rsid w:val="00EA2EE5"/>
    <w:rsid w:val="00EA676C"/>
    <w:rsid w:val="00EB08BA"/>
    <w:rsid w:val="00EB2F0F"/>
    <w:rsid w:val="00EB4EE4"/>
    <w:rsid w:val="00EC4324"/>
    <w:rsid w:val="00EC4AB8"/>
    <w:rsid w:val="00EC5F1B"/>
    <w:rsid w:val="00ED731B"/>
    <w:rsid w:val="00EE1E8D"/>
    <w:rsid w:val="00EE4175"/>
    <w:rsid w:val="00EE4EC5"/>
    <w:rsid w:val="00EE7FCD"/>
    <w:rsid w:val="00F02DF9"/>
    <w:rsid w:val="00F03C39"/>
    <w:rsid w:val="00F126E4"/>
    <w:rsid w:val="00F17ECA"/>
    <w:rsid w:val="00F21097"/>
    <w:rsid w:val="00F24A31"/>
    <w:rsid w:val="00F35A70"/>
    <w:rsid w:val="00F452D8"/>
    <w:rsid w:val="00F53465"/>
    <w:rsid w:val="00F55963"/>
    <w:rsid w:val="00F64546"/>
    <w:rsid w:val="00F735D5"/>
    <w:rsid w:val="00F804DC"/>
    <w:rsid w:val="00F81A60"/>
    <w:rsid w:val="00F84C40"/>
    <w:rsid w:val="00F93DC8"/>
    <w:rsid w:val="00F973AD"/>
    <w:rsid w:val="00FA57BA"/>
    <w:rsid w:val="00FA77EA"/>
    <w:rsid w:val="00FB18A1"/>
    <w:rsid w:val="00FC1D64"/>
    <w:rsid w:val="00FD0ECD"/>
    <w:rsid w:val="00FD5DBE"/>
    <w:rsid w:val="00FD6D48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036692"/>
  <w15:docId w15:val="{EF131DFE-3793-488D-A4F9-CE07E43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9A"/>
    <w:rPr>
      <w:lang w:val="uk-UA"/>
    </w:rPr>
  </w:style>
  <w:style w:type="paragraph" w:styleId="3">
    <w:name w:val="heading 3"/>
    <w:basedOn w:val="a"/>
    <w:link w:val="30"/>
    <w:qFormat/>
    <w:rsid w:val="00C60D9A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EA2E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60D9A"/>
    <w:rPr>
      <w:b/>
      <w:bCs/>
      <w:sz w:val="27"/>
      <w:szCs w:val="27"/>
      <w:lang w:val="x-none" w:eastAsia="x-none" w:bidi="ar-SA"/>
    </w:rPr>
  </w:style>
  <w:style w:type="paragraph" w:styleId="a3">
    <w:name w:val="Title"/>
    <w:basedOn w:val="a"/>
    <w:link w:val="a4"/>
    <w:qFormat/>
    <w:rsid w:val="008B2606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4">
    <w:name w:val="Назва Знак"/>
    <w:link w:val="a3"/>
    <w:locked/>
    <w:rsid w:val="008B2606"/>
    <w:rPr>
      <w:rFonts w:ascii="Courier New" w:hAnsi="Courier New" w:cs="Courier New"/>
      <w:b/>
      <w:bCs/>
      <w:sz w:val="28"/>
      <w:szCs w:val="28"/>
      <w:lang w:val="uk-UA" w:eastAsia="ru-RU" w:bidi="ar-SA"/>
    </w:rPr>
  </w:style>
  <w:style w:type="paragraph" w:styleId="31">
    <w:name w:val="Body Text Indent 3"/>
    <w:basedOn w:val="a"/>
    <w:rsid w:val="004F53F5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rsid w:val="004F53F5"/>
    <w:pPr>
      <w:spacing w:after="120"/>
    </w:pPr>
    <w:rPr>
      <w:sz w:val="16"/>
      <w:szCs w:val="16"/>
    </w:rPr>
  </w:style>
  <w:style w:type="character" w:styleId="a5">
    <w:name w:val="Strong"/>
    <w:qFormat/>
    <w:rsid w:val="00EA2EE5"/>
    <w:rPr>
      <w:rFonts w:cs="Times New Roman"/>
      <w:b/>
      <w:bCs/>
    </w:rPr>
  </w:style>
  <w:style w:type="paragraph" w:customStyle="1" w:styleId="a6">
    <w:name w:val="Нормальний текст"/>
    <w:basedOn w:val="a"/>
    <w:rsid w:val="00EA2EE5"/>
    <w:pPr>
      <w:spacing w:before="120"/>
      <w:ind w:firstLine="567"/>
    </w:pPr>
    <w:rPr>
      <w:rFonts w:ascii="Antiqua" w:hAnsi="Antiqua"/>
      <w:sz w:val="26"/>
    </w:rPr>
  </w:style>
  <w:style w:type="paragraph" w:customStyle="1" w:styleId="a7">
    <w:name w:val="Назва документа"/>
    <w:basedOn w:val="a"/>
    <w:next w:val="a6"/>
    <w:rsid w:val="00EA2EE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1">
    <w:name w:val="Обычный1"/>
    <w:rsid w:val="00EA2EE5"/>
    <w:pPr>
      <w:spacing w:before="100" w:beforeAutospacing="1" w:after="100" w:afterAutospacing="1" w:line="271" w:lineRule="auto"/>
    </w:pPr>
    <w:rPr>
      <w:rFonts w:ascii="Calibri" w:hAnsi="Calibri" w:cs="Calibri"/>
      <w:sz w:val="24"/>
      <w:szCs w:val="24"/>
    </w:rPr>
  </w:style>
  <w:style w:type="character" w:customStyle="1" w:styleId="apple-converted-space">
    <w:name w:val="apple-converted-space"/>
    <w:rsid w:val="00DA311D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rsid w:val="00DA31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311D"/>
    <w:rPr>
      <w:rFonts w:ascii="Segoe UI" w:hAnsi="Segoe UI" w:cs="Segoe UI"/>
      <w:sz w:val="18"/>
      <w:szCs w:val="18"/>
      <w:lang w:val="uk-UA"/>
    </w:rPr>
  </w:style>
  <w:style w:type="character" w:customStyle="1" w:styleId="40">
    <w:name w:val="Заголовок 4 Знак"/>
    <w:link w:val="4"/>
    <w:rsid w:val="00A40825"/>
    <w:rPr>
      <w:b/>
      <w:bCs/>
      <w:sz w:val="28"/>
      <w:szCs w:val="28"/>
      <w:lang w:val="uk-UA"/>
    </w:rPr>
  </w:style>
  <w:style w:type="paragraph" w:customStyle="1" w:styleId="aa">
    <w:name w:val="Вміст таблиці"/>
    <w:basedOn w:val="a"/>
    <w:rsid w:val="00A40825"/>
    <w:pPr>
      <w:widowControl w:val="0"/>
      <w:suppressLineNumbers/>
      <w:suppressAutoHyphens/>
    </w:pPr>
    <w:rPr>
      <w:rFonts w:ascii="Liberation Serif" w:hAnsi="Liberation Serif" w:cs="FreeSans"/>
      <w:kern w:val="1"/>
      <w:sz w:val="24"/>
      <w:szCs w:val="24"/>
      <w:lang w:eastAsia="zh-CN" w:bidi="hi-IN"/>
    </w:rPr>
  </w:style>
  <w:style w:type="paragraph" w:styleId="ab">
    <w:name w:val="List Paragraph"/>
    <w:basedOn w:val="a"/>
    <w:link w:val="ac"/>
    <w:uiPriority w:val="34"/>
    <w:qFormat/>
    <w:rsid w:val="000E457A"/>
    <w:pPr>
      <w:ind w:left="720"/>
      <w:contextualSpacing/>
      <w:jc w:val="both"/>
    </w:pPr>
    <w:rPr>
      <w:sz w:val="28"/>
      <w:szCs w:val="28"/>
      <w:lang w:eastAsia="uk-UA"/>
    </w:rPr>
  </w:style>
  <w:style w:type="character" w:customStyle="1" w:styleId="ac">
    <w:name w:val="Абзац списку Знак"/>
    <w:link w:val="ab"/>
    <w:uiPriority w:val="34"/>
    <w:rsid w:val="000E457A"/>
    <w:rPr>
      <w:sz w:val="28"/>
      <w:szCs w:val="28"/>
      <w:lang w:val="uk-UA" w:eastAsia="uk-UA"/>
    </w:rPr>
  </w:style>
  <w:style w:type="paragraph" w:styleId="ad">
    <w:name w:val="header"/>
    <w:basedOn w:val="a"/>
    <w:link w:val="ae"/>
    <w:uiPriority w:val="99"/>
    <w:rsid w:val="00FA57BA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FA57BA"/>
    <w:rPr>
      <w:lang w:eastAsia="ru-RU"/>
    </w:rPr>
  </w:style>
  <w:style w:type="paragraph" w:styleId="af">
    <w:name w:val="footer"/>
    <w:basedOn w:val="a"/>
    <w:link w:val="af0"/>
    <w:rsid w:val="00FA57B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FA57BA"/>
    <w:rPr>
      <w:lang w:eastAsia="ru-RU"/>
    </w:rPr>
  </w:style>
  <w:style w:type="paragraph" w:styleId="af1">
    <w:name w:val="Body Text"/>
    <w:basedOn w:val="a"/>
    <w:link w:val="af2"/>
    <w:rsid w:val="00EB4EE4"/>
    <w:pPr>
      <w:spacing w:after="120"/>
    </w:pPr>
  </w:style>
  <w:style w:type="character" w:customStyle="1" w:styleId="af2">
    <w:name w:val="Основний текст Знак"/>
    <w:link w:val="af1"/>
    <w:rsid w:val="00EB4EE4"/>
    <w:rPr>
      <w:lang w:eastAsia="ru-RU"/>
    </w:rPr>
  </w:style>
  <w:style w:type="paragraph" w:styleId="af3">
    <w:name w:val="No Spacing"/>
    <w:basedOn w:val="a"/>
    <w:uiPriority w:val="1"/>
    <w:qFormat/>
    <w:rsid w:val="0020037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4">
    <w:name w:val="Знак Знак Знак Знак Знак Знак Знак Знак"/>
    <w:basedOn w:val="a"/>
    <w:rsid w:val="00EE4175"/>
    <w:rPr>
      <w:rFonts w:ascii="Verdana" w:hAnsi="Verdana" w:cs="Verdana"/>
      <w:lang w:val="en-US" w:eastAsia="en-US"/>
    </w:rPr>
  </w:style>
  <w:style w:type="paragraph" w:styleId="af5">
    <w:name w:val="Normal (Web)"/>
    <w:basedOn w:val="a"/>
    <w:uiPriority w:val="99"/>
    <w:unhideWhenUsed/>
    <w:rsid w:val="00C3666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367328,baiaagaaboqcaaadriwfaavfkguaaaaaaaaaaaaaaaaaaaaaaaaaaaaaaaaaaaaaaaaaaaaaaaaaaaaaaaaaaaaaaaaaaaaaaaaaaaaaaaaaaaaaaaaaaaaaaaaaaaaaaaaaaaaaaaaaaaaaaaaaaaaaaaaaaaaaaaaaaaaaaaaaaaaaaaaaaaaaaaaaaaaaaaaaaaaaaaaaaaaaaaaaaaaaaaaaaaaaaaaaaa"/>
    <w:basedOn w:val="a"/>
    <w:rsid w:val="00FD6D48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f6">
    <w:name w:val="Table Grid"/>
    <w:basedOn w:val="a1"/>
    <w:rsid w:val="0037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3A4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13D5-C3E2-4CFB-AB9D-261CB74D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19</Pages>
  <Words>19952</Words>
  <Characters>11374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RePack by SPecialiST</Company>
  <LinksUpToDate>false</LinksUpToDate>
  <CharactersWithSpaces>31264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Uaer1</cp:lastModifiedBy>
  <cp:revision>39</cp:revision>
  <cp:lastPrinted>2026-06-12T05:02:00Z</cp:lastPrinted>
  <dcterms:created xsi:type="dcterms:W3CDTF">2026-06-10T07:03:00Z</dcterms:created>
  <dcterms:modified xsi:type="dcterms:W3CDTF">2026-06-12T12:41:00Z</dcterms:modified>
</cp:coreProperties>
</file>