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0F34B8" w:rsidRDefault="00BB2CED" w:rsidP="00BB2CED">
      <w:pPr>
        <w:pStyle w:val="a3"/>
        <w:keepNext/>
        <w:rPr>
          <w:b/>
          <w:sz w:val="20"/>
        </w:rPr>
      </w:pPr>
      <w:r w:rsidRPr="000F34B8">
        <w:rPr>
          <w:b/>
          <w:noProof/>
          <w:sz w:val="20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0F34B8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0F34B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</w:rPr>
      </w:pPr>
      <w:r w:rsidRPr="000F34B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77777777" w:rsidR="00BB2CED" w:rsidRPr="000F34B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0F34B8">
        <w:rPr>
          <w:sz w:val="28"/>
          <w:szCs w:val="28"/>
        </w:rPr>
        <w:t>СЕСІЯ</w:t>
      </w:r>
    </w:p>
    <w:p w14:paraId="2D100D6F" w14:textId="77777777" w:rsidR="00BB2CED" w:rsidRPr="000F34B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0F34B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0F34B8">
        <w:rPr>
          <w:b/>
          <w:sz w:val="28"/>
          <w:szCs w:val="28"/>
        </w:rPr>
        <w:t xml:space="preserve">Р І Ш Е Н </w:t>
      </w:r>
      <w:proofErr w:type="spellStart"/>
      <w:r w:rsidRPr="000F34B8">
        <w:rPr>
          <w:b/>
          <w:sz w:val="28"/>
          <w:szCs w:val="28"/>
        </w:rPr>
        <w:t>Н</w:t>
      </w:r>
      <w:proofErr w:type="spellEnd"/>
      <w:r w:rsidRPr="000F34B8">
        <w:rPr>
          <w:b/>
          <w:sz w:val="28"/>
          <w:szCs w:val="28"/>
        </w:rPr>
        <w:t xml:space="preserve"> Я</w:t>
      </w:r>
    </w:p>
    <w:p w14:paraId="3FAFC89C" w14:textId="77777777" w:rsidR="00BB2CED" w:rsidRPr="000F34B8" w:rsidRDefault="00BB2CED" w:rsidP="00BB2CED">
      <w:pPr>
        <w:pStyle w:val="a3"/>
        <w:keepNext/>
        <w:rPr>
          <w:spacing w:val="20"/>
        </w:rPr>
      </w:pPr>
    </w:p>
    <w:p w14:paraId="55AFCCEE" w14:textId="77777777" w:rsidR="00BB2CED" w:rsidRPr="000F34B8" w:rsidRDefault="00BB2CED" w:rsidP="00BB2CED">
      <w:pPr>
        <w:pStyle w:val="a3"/>
        <w:keepNext/>
        <w:spacing w:line="360" w:lineRule="auto"/>
        <w:ind w:firstLine="252"/>
        <w:jc w:val="left"/>
        <w:rPr>
          <w:b/>
          <w:bCs/>
        </w:rPr>
      </w:pPr>
      <w:r w:rsidRPr="000F34B8">
        <w:rPr>
          <w:sz w:val="24"/>
          <w:szCs w:val="24"/>
        </w:rPr>
        <w:t>________________                                                                                    №  _______________</w:t>
      </w:r>
    </w:p>
    <w:p w14:paraId="77D7CD5E" w14:textId="77777777" w:rsidR="007F2913" w:rsidRPr="000F34B8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758B45C6" w14:textId="77777777" w:rsidR="000F34B8" w:rsidRPr="000F34B8" w:rsidRDefault="000F34B8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Статуту </w:t>
      </w:r>
    </w:p>
    <w:p w14:paraId="44007FA0" w14:textId="77777777" w:rsidR="000F34B8" w:rsidRPr="000F34B8" w:rsidRDefault="000F34B8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Смілянської міської територіальної </w:t>
      </w:r>
    </w:p>
    <w:p w14:paraId="19FBF4F2" w14:textId="622CFAC9" w:rsidR="008A160A" w:rsidRPr="000F34B8" w:rsidRDefault="000F34B8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noProof/>
          <w:sz w:val="28"/>
          <w:szCs w:val="28"/>
          <w:lang w:val="uk-UA"/>
        </w:rPr>
        <w:t>громади в новій редакції</w:t>
      </w:r>
    </w:p>
    <w:p w14:paraId="3A573A1D" w14:textId="77777777" w:rsidR="000F34B8" w:rsidRPr="000F34B8" w:rsidRDefault="000F34B8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68A5AD1C" w:rsidR="008A160A" w:rsidRPr="000F34B8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ст. </w:t>
      </w:r>
      <w:r w:rsidR="000F34B8" w:rsidRPr="000F34B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>, п.</w:t>
      </w:r>
      <w:r w:rsidR="000F34B8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 48 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  <w:r w:rsidR="000F34B8" w:rsidRPr="000F34B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0F34B8" w:rsidRPr="000F34B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, ч. 1 ст. 59 Закону України від 21.05.1997 № 280/97-ВР «Про місцеве самоврядування в Україні», </w:t>
      </w:r>
      <w:r w:rsidR="00005F1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05F1A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005F1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05F1A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внесення змін до деяких законів України щодо народовладдя на рівні місцевого самоврядування»</w:t>
      </w:r>
      <w:r w:rsidR="00005F1A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0F34B8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 метою врахування історичних, національно-культурних, соціально-економічних та інших особливостей здійснення місцевого самоврядування,</w:t>
      </w:r>
      <w:r w:rsidR="000F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14:paraId="4E87FEF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2BFC13F" w14:textId="77777777" w:rsidR="000F34B8" w:rsidRP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88538" w14:textId="53A761C2" w:rsidR="000F34B8" w:rsidRDefault="000F34B8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F34B8">
        <w:rPr>
          <w:rFonts w:ascii="Times New Roman" w:hAnsi="Times New Roman" w:cs="Times New Roman"/>
          <w:sz w:val="28"/>
          <w:lang w:val="uk-UA"/>
        </w:rPr>
        <w:tab/>
        <w:t xml:space="preserve">1. Затвердити Статут </w:t>
      </w:r>
      <w:r>
        <w:rPr>
          <w:rFonts w:ascii="Times New Roman" w:hAnsi="Times New Roman" w:cs="Times New Roman"/>
          <w:sz w:val="28"/>
          <w:lang w:val="uk-UA"/>
        </w:rPr>
        <w:t xml:space="preserve">Смілянської </w:t>
      </w:r>
      <w:r w:rsidRPr="000F34B8">
        <w:rPr>
          <w:rFonts w:ascii="Times New Roman" w:hAnsi="Times New Roman" w:cs="Times New Roman"/>
          <w:sz w:val="28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sz w:val="28"/>
          <w:lang w:val="uk-UA"/>
        </w:rPr>
        <w:t xml:space="preserve"> в</w:t>
      </w:r>
      <w:r w:rsidRPr="000F34B8">
        <w:rPr>
          <w:rFonts w:ascii="Times New Roman" w:hAnsi="Times New Roman" w:cs="Times New Roman"/>
          <w:sz w:val="28"/>
          <w:lang w:val="uk-UA"/>
        </w:rPr>
        <w:t xml:space="preserve"> новій редакції </w:t>
      </w:r>
      <w:r>
        <w:rPr>
          <w:rFonts w:ascii="Times New Roman" w:hAnsi="Times New Roman" w:cs="Times New Roman"/>
          <w:sz w:val="28"/>
          <w:lang w:val="uk-UA"/>
        </w:rPr>
        <w:t>(додається).</w:t>
      </w:r>
    </w:p>
    <w:p w14:paraId="31789CC3" w14:textId="072A1933" w:rsidR="000F34B8" w:rsidRDefault="000F34B8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lang w:val="uk-UA"/>
        </w:rPr>
        <w:t xml:space="preserve">Рішення міської ради від </w:t>
      </w:r>
      <w:r w:rsidRPr="000F34B8">
        <w:rPr>
          <w:rFonts w:ascii="Times New Roman" w:hAnsi="Times New Roman" w:cs="Times New Roman"/>
          <w:sz w:val="28"/>
          <w:lang w:val="uk-UA"/>
        </w:rPr>
        <w:t>25.12.2001 № 18-3 «Про затвердження Статуту територіальної громади м. Сміли»</w:t>
      </w:r>
      <w:r>
        <w:rPr>
          <w:rFonts w:ascii="Times New Roman" w:hAnsi="Times New Roman" w:cs="Times New Roman"/>
          <w:sz w:val="28"/>
          <w:lang w:val="uk-UA"/>
        </w:rPr>
        <w:t xml:space="preserve"> зі змінами визнати такими, що втратили чинність.</w:t>
      </w:r>
    </w:p>
    <w:p w14:paraId="4290E661" w14:textId="0492D864" w:rsidR="008A160A" w:rsidRPr="000F34B8" w:rsidRDefault="000F34B8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3</w:t>
      </w:r>
      <w:r w:rsidR="008A160A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0F34B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0F34B8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="008A160A" w:rsidRPr="000F34B8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="008A160A" w:rsidRPr="000F34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0F34B8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4B8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34B8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0F34B8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Pr="000F34B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A1641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F54B81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595578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652A9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D9E21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90D40B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E7FC7" w14:textId="77777777" w:rsid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E5E96" w14:textId="77777777" w:rsidR="000F34B8" w:rsidRPr="000F34B8" w:rsidRDefault="000F34B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Pr="000F34B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Pr="000F34B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0F34B8" w14:paraId="3C70B9AA" w14:textId="77777777" w:rsidTr="00D1028F">
        <w:tc>
          <w:tcPr>
            <w:tcW w:w="4673" w:type="dxa"/>
          </w:tcPr>
          <w:p w14:paraId="2B10CDD3" w14:textId="77777777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0F34B8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0F34B8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0F34B8" w14:paraId="51731B9C" w14:textId="77777777" w:rsidTr="00D1028F">
        <w:tc>
          <w:tcPr>
            <w:tcW w:w="4673" w:type="dxa"/>
          </w:tcPr>
          <w:p w14:paraId="4B8F8620" w14:textId="77777777" w:rsidR="00B0450B" w:rsidRPr="000F34B8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0F34B8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0F34B8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0F34B8" w14:paraId="48524DCB" w14:textId="77777777" w:rsidTr="00D1028F">
        <w:tc>
          <w:tcPr>
            <w:tcW w:w="4673" w:type="dxa"/>
          </w:tcPr>
          <w:p w14:paraId="1DE9D416" w14:textId="77777777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міської ради з питань </w:t>
            </w:r>
          </w:p>
          <w:p w14:paraId="1298D3FA" w14:textId="5BD24E48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0F34B8" w14:paraId="2151E1E8" w14:textId="77777777" w:rsidTr="00D1028F">
        <w:tc>
          <w:tcPr>
            <w:tcW w:w="4673" w:type="dxa"/>
          </w:tcPr>
          <w:p w14:paraId="187F2D48" w14:textId="77777777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0F34B8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0F34B8" w14:paraId="5A20CFE4" w14:textId="77777777" w:rsidTr="00D1028F">
        <w:tc>
          <w:tcPr>
            <w:tcW w:w="4673" w:type="dxa"/>
          </w:tcPr>
          <w:p w14:paraId="570CFC02" w14:textId="0698B822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0CA84DA" w14:textId="77777777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282CCF7E" w14:textId="2F4768B9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0F34B8" w14:paraId="2F3F2640" w14:textId="77777777" w:rsidTr="00D1028F">
        <w:tc>
          <w:tcPr>
            <w:tcW w:w="4673" w:type="dxa"/>
          </w:tcPr>
          <w:p w14:paraId="3F682B8E" w14:textId="77777777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0F34B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FABC0F2" w14:textId="77777777" w:rsidR="00B7088A" w:rsidRPr="000F34B8" w:rsidRDefault="00B7088A" w:rsidP="00DE498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B7088A" w:rsidRPr="000F34B8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05F1A"/>
    <w:rsid w:val="00075F00"/>
    <w:rsid w:val="000F34B8"/>
    <w:rsid w:val="00102074"/>
    <w:rsid w:val="001571E0"/>
    <w:rsid w:val="001624DE"/>
    <w:rsid w:val="001B2F56"/>
    <w:rsid w:val="001D6185"/>
    <w:rsid w:val="001E3BC8"/>
    <w:rsid w:val="00251544"/>
    <w:rsid w:val="0026091D"/>
    <w:rsid w:val="002615D5"/>
    <w:rsid w:val="00282AFF"/>
    <w:rsid w:val="00283E2F"/>
    <w:rsid w:val="00284D69"/>
    <w:rsid w:val="002A74F3"/>
    <w:rsid w:val="002D3C2C"/>
    <w:rsid w:val="002E1493"/>
    <w:rsid w:val="002F3BB2"/>
    <w:rsid w:val="00304CE7"/>
    <w:rsid w:val="003345FB"/>
    <w:rsid w:val="0034191A"/>
    <w:rsid w:val="00365BC7"/>
    <w:rsid w:val="00383525"/>
    <w:rsid w:val="003A4952"/>
    <w:rsid w:val="003F32B7"/>
    <w:rsid w:val="00474555"/>
    <w:rsid w:val="004768FC"/>
    <w:rsid w:val="00492940"/>
    <w:rsid w:val="004A46A7"/>
    <w:rsid w:val="004A6A30"/>
    <w:rsid w:val="004D5A34"/>
    <w:rsid w:val="0058306D"/>
    <w:rsid w:val="005906FE"/>
    <w:rsid w:val="00593309"/>
    <w:rsid w:val="005A7ABC"/>
    <w:rsid w:val="005E3C0A"/>
    <w:rsid w:val="006072D8"/>
    <w:rsid w:val="00612632"/>
    <w:rsid w:val="00622D69"/>
    <w:rsid w:val="00625802"/>
    <w:rsid w:val="006514E1"/>
    <w:rsid w:val="00652BBF"/>
    <w:rsid w:val="00761B92"/>
    <w:rsid w:val="00762882"/>
    <w:rsid w:val="0078468C"/>
    <w:rsid w:val="007914FB"/>
    <w:rsid w:val="007C3174"/>
    <w:rsid w:val="007F2913"/>
    <w:rsid w:val="00846F12"/>
    <w:rsid w:val="008A160A"/>
    <w:rsid w:val="008B4B15"/>
    <w:rsid w:val="009040A9"/>
    <w:rsid w:val="009146CE"/>
    <w:rsid w:val="00955588"/>
    <w:rsid w:val="009710BD"/>
    <w:rsid w:val="00A90068"/>
    <w:rsid w:val="00A97470"/>
    <w:rsid w:val="00AA7DF8"/>
    <w:rsid w:val="00AB1DF2"/>
    <w:rsid w:val="00B0450B"/>
    <w:rsid w:val="00B60096"/>
    <w:rsid w:val="00B7088A"/>
    <w:rsid w:val="00BA0F59"/>
    <w:rsid w:val="00BB206F"/>
    <w:rsid w:val="00BB2CED"/>
    <w:rsid w:val="00BF037C"/>
    <w:rsid w:val="00BF2CE0"/>
    <w:rsid w:val="00C4062F"/>
    <w:rsid w:val="00D06760"/>
    <w:rsid w:val="00D1028F"/>
    <w:rsid w:val="00D1060F"/>
    <w:rsid w:val="00D4253B"/>
    <w:rsid w:val="00D644FD"/>
    <w:rsid w:val="00DE498F"/>
    <w:rsid w:val="00DF37A1"/>
    <w:rsid w:val="00E26620"/>
    <w:rsid w:val="00E35AAE"/>
    <w:rsid w:val="00EF3695"/>
    <w:rsid w:val="00F13E89"/>
    <w:rsid w:val="00F7247A"/>
    <w:rsid w:val="00F74A13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U26</cp:lastModifiedBy>
  <cp:revision>43</cp:revision>
  <cp:lastPrinted>2026-05-25T12:13:00Z</cp:lastPrinted>
  <dcterms:created xsi:type="dcterms:W3CDTF">2024-09-10T06:20:00Z</dcterms:created>
  <dcterms:modified xsi:type="dcterms:W3CDTF">2026-05-25T13:35:00Z</dcterms:modified>
</cp:coreProperties>
</file>