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21" w:rsidRPr="00407B78" w:rsidRDefault="00245B21" w:rsidP="00245B21">
      <w:pPr>
        <w:jc w:val="center"/>
        <w:rPr>
          <w:sz w:val="28"/>
          <w:szCs w:val="28"/>
        </w:rPr>
      </w:pPr>
      <w:r w:rsidRPr="00407B78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2.3pt" o:ole="" filled="t">
            <v:fill color2="black"/>
            <v:imagedata r:id="rId9" o:title=""/>
          </v:shape>
          <o:OLEObject Type="Embed" ProgID="Word.Picture.8" ShapeID="_x0000_i1025" DrawAspect="Content" ObjectID="_1811077902" r:id="rId10"/>
        </w:object>
      </w:r>
    </w:p>
    <w:p w:rsidR="00245B21" w:rsidRPr="00407B78" w:rsidRDefault="00245B21" w:rsidP="00245B21">
      <w:pPr>
        <w:jc w:val="center"/>
        <w:rPr>
          <w:b/>
          <w:sz w:val="28"/>
          <w:szCs w:val="28"/>
        </w:rPr>
      </w:pPr>
    </w:p>
    <w:p w:rsidR="00245B21" w:rsidRPr="00407B78" w:rsidRDefault="00245B21" w:rsidP="00245B21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 xml:space="preserve">СМІЛЯНСЬКА МІСЬКА РАДА </w:t>
      </w:r>
    </w:p>
    <w:p w:rsidR="00245B21" w:rsidRPr="00407B78" w:rsidRDefault="00245B21" w:rsidP="00245B21">
      <w:pPr>
        <w:jc w:val="center"/>
        <w:rPr>
          <w:b/>
          <w:sz w:val="28"/>
          <w:szCs w:val="28"/>
        </w:rPr>
      </w:pPr>
    </w:p>
    <w:p w:rsidR="00245B21" w:rsidRPr="00407B78" w:rsidRDefault="002E5063" w:rsidP="00245B21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 xml:space="preserve">    </w:t>
      </w:r>
      <w:r w:rsidR="00245B21" w:rsidRPr="00407B78">
        <w:rPr>
          <w:b/>
          <w:sz w:val="28"/>
          <w:szCs w:val="28"/>
        </w:rPr>
        <w:t>СЕСІЯ</w:t>
      </w:r>
    </w:p>
    <w:p w:rsidR="00245B21" w:rsidRPr="00407B78" w:rsidRDefault="00245B21" w:rsidP="00245B21">
      <w:pPr>
        <w:jc w:val="center"/>
        <w:rPr>
          <w:b/>
          <w:sz w:val="28"/>
          <w:szCs w:val="28"/>
        </w:rPr>
      </w:pPr>
    </w:p>
    <w:p w:rsidR="00245B21" w:rsidRPr="00407B78" w:rsidRDefault="00245B21" w:rsidP="00245B21">
      <w:pPr>
        <w:spacing w:line="360" w:lineRule="auto"/>
        <w:jc w:val="center"/>
        <w:rPr>
          <w:i/>
          <w:sz w:val="28"/>
          <w:szCs w:val="28"/>
        </w:rPr>
      </w:pPr>
      <w:r w:rsidRPr="00407B78">
        <w:rPr>
          <w:b/>
          <w:sz w:val="28"/>
          <w:szCs w:val="28"/>
        </w:rPr>
        <w:t>РІШЕННЯ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095"/>
        <w:gridCol w:w="3096"/>
        <w:gridCol w:w="4177"/>
      </w:tblGrid>
      <w:tr w:rsidR="00245B21" w:rsidRPr="00407B78" w:rsidTr="0000696E">
        <w:tc>
          <w:tcPr>
            <w:tcW w:w="3095" w:type="dxa"/>
          </w:tcPr>
          <w:p w:rsidR="00245B21" w:rsidRPr="00407B78" w:rsidRDefault="001668BF" w:rsidP="0000696E">
            <w:pPr>
              <w:spacing w:line="360" w:lineRule="auto"/>
              <w:rPr>
                <w:sz w:val="28"/>
                <w:szCs w:val="28"/>
              </w:rPr>
            </w:pPr>
            <w:r w:rsidRPr="00407B78">
              <w:rPr>
                <w:sz w:val="28"/>
                <w:szCs w:val="28"/>
              </w:rPr>
              <w:t>_____________</w:t>
            </w:r>
          </w:p>
        </w:tc>
        <w:tc>
          <w:tcPr>
            <w:tcW w:w="3096" w:type="dxa"/>
          </w:tcPr>
          <w:p w:rsidR="00245B21" w:rsidRPr="00407B78" w:rsidRDefault="00245B21" w:rsidP="000069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:rsidR="00245B21" w:rsidRPr="00407B78" w:rsidRDefault="00245B21" w:rsidP="001668BF">
            <w:pPr>
              <w:spacing w:line="360" w:lineRule="auto"/>
              <w:rPr>
                <w:sz w:val="28"/>
                <w:szCs w:val="28"/>
              </w:rPr>
            </w:pPr>
            <w:r w:rsidRPr="00407B78">
              <w:rPr>
                <w:sz w:val="28"/>
                <w:szCs w:val="28"/>
              </w:rPr>
              <w:t>№</w:t>
            </w:r>
            <w:r w:rsidR="00D00ED5" w:rsidRPr="00407B78">
              <w:rPr>
                <w:sz w:val="28"/>
                <w:szCs w:val="28"/>
                <w:lang w:val="en-US"/>
              </w:rPr>
              <w:t xml:space="preserve"> </w:t>
            </w:r>
            <w:r w:rsidR="001668BF" w:rsidRPr="00407B78">
              <w:rPr>
                <w:color w:val="000000"/>
                <w:sz w:val="28"/>
                <w:szCs w:val="28"/>
                <w:shd w:val="clear" w:color="auto" w:fill="FFFFFF"/>
              </w:rPr>
              <w:t>_____________</w:t>
            </w:r>
          </w:p>
        </w:tc>
      </w:tr>
    </w:tbl>
    <w:p w:rsidR="00245B21" w:rsidRPr="00407B78" w:rsidRDefault="00245B21" w:rsidP="00245B21">
      <w:pPr>
        <w:jc w:val="both"/>
        <w:rPr>
          <w:sz w:val="28"/>
          <w:szCs w:val="28"/>
        </w:rPr>
      </w:pPr>
    </w:p>
    <w:p w:rsidR="001668BF" w:rsidRPr="00407B78" w:rsidRDefault="001668BF" w:rsidP="001668BF">
      <w:pPr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>Про внесення змін</w:t>
      </w:r>
    </w:p>
    <w:p w:rsidR="001668BF" w:rsidRPr="00407B78" w:rsidRDefault="001668BF" w:rsidP="001668BF">
      <w:pPr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 xml:space="preserve">до рішення міської ради </w:t>
      </w:r>
    </w:p>
    <w:p w:rsidR="001668BF" w:rsidRPr="00407B78" w:rsidRDefault="001668BF" w:rsidP="001668BF">
      <w:pPr>
        <w:jc w:val="both"/>
        <w:rPr>
          <w:bCs/>
          <w:sz w:val="28"/>
          <w:szCs w:val="28"/>
        </w:rPr>
      </w:pPr>
      <w:r w:rsidRPr="00407B78">
        <w:rPr>
          <w:bCs/>
          <w:sz w:val="28"/>
          <w:szCs w:val="28"/>
        </w:rPr>
        <w:t>від 26.06.2024 № 82-</w:t>
      </w:r>
      <w:r w:rsidR="00407B78" w:rsidRPr="00407B78">
        <w:rPr>
          <w:bCs/>
          <w:sz w:val="28"/>
          <w:szCs w:val="28"/>
        </w:rPr>
        <w:t>40</w:t>
      </w:r>
      <w:r w:rsidRPr="00407B78">
        <w:rPr>
          <w:bCs/>
          <w:sz w:val="28"/>
          <w:szCs w:val="28"/>
        </w:rPr>
        <w:t>/VIII</w:t>
      </w:r>
    </w:p>
    <w:p w:rsidR="00245B21" w:rsidRPr="00407B78" w:rsidRDefault="00245B21" w:rsidP="00245B21">
      <w:pPr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ab/>
      </w:r>
    </w:p>
    <w:p w:rsidR="00245B21" w:rsidRPr="00407B78" w:rsidRDefault="00245B21" w:rsidP="000929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Відповідно до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22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26,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3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4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42,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59 Закону України від 21.05.1997 № 280/97-ВР «Про місцеве самоврядування в Україні», п.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2 ч.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 ст.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19 Закону України від 08.09.2005 № 2862-</w:t>
      </w:r>
      <w:r w:rsidRPr="00407B78">
        <w:rPr>
          <w:sz w:val="28"/>
          <w:szCs w:val="28"/>
          <w:lang w:val="en-US"/>
        </w:rPr>
        <w:t>IV</w:t>
      </w:r>
      <w:r w:rsidRPr="00407B78">
        <w:rPr>
          <w:sz w:val="28"/>
          <w:szCs w:val="28"/>
        </w:rPr>
        <w:t xml:space="preserve"> «Про автомобільні дороги» ст.70, п.</w:t>
      </w:r>
      <w:r w:rsidR="00F11777" w:rsidRPr="00407B78">
        <w:rPr>
          <w:sz w:val="28"/>
          <w:szCs w:val="28"/>
        </w:rPr>
        <w:t xml:space="preserve"> </w:t>
      </w:r>
      <w:r w:rsidR="000676A2" w:rsidRPr="00407B78">
        <w:rPr>
          <w:sz w:val="28"/>
          <w:szCs w:val="28"/>
        </w:rPr>
        <w:t>5, п.10 в)</w:t>
      </w:r>
      <w:r w:rsidRPr="00407B78">
        <w:rPr>
          <w:sz w:val="28"/>
          <w:szCs w:val="28"/>
        </w:rPr>
        <w:t xml:space="preserve"> ст. 91 Бюджетного кодексу України від 08.07.2010 № 2456-І</w:t>
      </w:r>
      <w:r w:rsidRPr="00407B78">
        <w:rPr>
          <w:sz w:val="28"/>
          <w:szCs w:val="28"/>
          <w:lang w:val="en-US"/>
        </w:rPr>
        <w:t>V</w:t>
      </w:r>
      <w:r w:rsidRPr="00407B78">
        <w:rPr>
          <w:sz w:val="28"/>
          <w:szCs w:val="28"/>
        </w:rPr>
        <w:t xml:space="preserve">, </w:t>
      </w:r>
      <w:r w:rsidR="000929BF" w:rsidRPr="00407B78">
        <w:rPr>
          <w:sz w:val="28"/>
          <w:szCs w:val="28"/>
        </w:rPr>
        <w:t xml:space="preserve">Закону України від 17.12.2024 № 4149-IX «Про дорожній рух», Закону України від 27.03.2025 № 4337-IX «Про автомобільний транспорт», Закону України від 11.04.2023 № 3035-IX «Про джерела фінансування дорожнього господарства України», Закону України від 10.10.2024 № 4115-IX «Про внесення змін до Податкового кодексу України», </w:t>
      </w:r>
      <w:r w:rsidRPr="00407B78">
        <w:rPr>
          <w:sz w:val="28"/>
          <w:szCs w:val="28"/>
        </w:rPr>
        <w:t>з метою забезпечення автомобільних перевезень пасажирів та вантажів, створення на дорогах належних</w:t>
      </w:r>
      <w:r w:rsidR="00405016" w:rsidRPr="00407B78">
        <w:rPr>
          <w:sz w:val="28"/>
          <w:szCs w:val="28"/>
        </w:rPr>
        <w:t xml:space="preserve"> умов безпеки руху, міська рада </w:t>
      </w:r>
    </w:p>
    <w:p w:rsidR="004774FE" w:rsidRPr="00407B78" w:rsidRDefault="004774FE" w:rsidP="00560C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B21" w:rsidRPr="00407B78" w:rsidRDefault="00245B21" w:rsidP="00560C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ВИРІШИЛА:</w:t>
      </w:r>
    </w:p>
    <w:p w:rsidR="00245B21" w:rsidRPr="00407B78" w:rsidRDefault="00245B21" w:rsidP="00245B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68BF" w:rsidRPr="00407B78" w:rsidRDefault="00245B21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1. </w:t>
      </w:r>
      <w:r w:rsidR="001668BF" w:rsidRPr="00407B78">
        <w:rPr>
          <w:sz w:val="28"/>
          <w:szCs w:val="28"/>
        </w:rPr>
        <w:t>Внести до рішення міської ради від 26.06.2024 № 82-</w:t>
      </w:r>
      <w:r w:rsidR="00407B78" w:rsidRPr="00407B78">
        <w:rPr>
          <w:sz w:val="28"/>
          <w:szCs w:val="28"/>
        </w:rPr>
        <w:t>40</w:t>
      </w:r>
      <w:r w:rsidR="001668BF" w:rsidRPr="00407B78">
        <w:rPr>
          <w:sz w:val="28"/>
          <w:szCs w:val="28"/>
        </w:rPr>
        <w:t xml:space="preserve">/VIII «Про затвердження </w:t>
      </w:r>
      <w:r w:rsidRPr="00407B78">
        <w:rPr>
          <w:sz w:val="28"/>
          <w:szCs w:val="28"/>
        </w:rPr>
        <w:t>Програм</w:t>
      </w:r>
      <w:r w:rsidR="001668BF" w:rsidRPr="00407B78">
        <w:rPr>
          <w:sz w:val="28"/>
          <w:szCs w:val="28"/>
        </w:rPr>
        <w:t>и</w:t>
      </w:r>
      <w:r w:rsidRPr="00407B78">
        <w:rPr>
          <w:sz w:val="28"/>
          <w:szCs w:val="28"/>
        </w:rPr>
        <w:t xml:space="preserve"> з утримання та ремонту автомобільних доріг</w:t>
      </w:r>
      <w:r w:rsidR="00F1177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м. Сміла на 202</w:t>
      </w:r>
      <w:r w:rsidR="00DB074C" w:rsidRPr="00407B78">
        <w:rPr>
          <w:sz w:val="28"/>
          <w:szCs w:val="28"/>
        </w:rPr>
        <w:t>5</w:t>
      </w:r>
      <w:r w:rsidRPr="00407B78">
        <w:rPr>
          <w:sz w:val="28"/>
          <w:szCs w:val="28"/>
        </w:rPr>
        <w:t>-202</w:t>
      </w:r>
      <w:r w:rsidR="00DB074C" w:rsidRPr="00407B78">
        <w:rPr>
          <w:sz w:val="28"/>
          <w:szCs w:val="28"/>
        </w:rPr>
        <w:t>7</w:t>
      </w:r>
      <w:r w:rsidRPr="00407B78">
        <w:rPr>
          <w:sz w:val="28"/>
          <w:szCs w:val="28"/>
        </w:rPr>
        <w:t xml:space="preserve"> роки</w:t>
      </w:r>
      <w:r w:rsidR="001668BF" w:rsidRPr="00407B78">
        <w:rPr>
          <w:sz w:val="28"/>
          <w:szCs w:val="28"/>
        </w:rPr>
        <w:t>»</w:t>
      </w:r>
      <w:r w:rsidR="00F11777" w:rsidRPr="00407B78">
        <w:rPr>
          <w:sz w:val="28"/>
          <w:szCs w:val="28"/>
        </w:rPr>
        <w:t xml:space="preserve"> </w:t>
      </w:r>
      <w:r w:rsidR="001668BF" w:rsidRPr="00407B78">
        <w:rPr>
          <w:sz w:val="28"/>
          <w:szCs w:val="28"/>
        </w:rPr>
        <w:t>(далі – Рішення) наступні зміни:</w:t>
      </w:r>
    </w:p>
    <w:p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1.1. Продовжити до 31.12.2030 строк дії Програми з утримання та ремонту автомобільних доріг м. Сміла на 2025-2027 роки (далі – Програма).</w:t>
      </w:r>
    </w:p>
    <w:p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1.2. </w:t>
      </w:r>
      <w:bookmarkStart w:id="0" w:name="_Hlk198190370"/>
      <w:r w:rsidRPr="00407B78">
        <w:rPr>
          <w:sz w:val="28"/>
          <w:szCs w:val="28"/>
        </w:rPr>
        <w:t>У назві та пункті 1 Рішення цифри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2027» замінити цифрами «</w:t>
      </w:r>
      <w:r w:rsidR="00AC3E46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2030».</w:t>
      </w:r>
      <w:bookmarkEnd w:id="0"/>
    </w:p>
    <w:p w:rsidR="001668BF" w:rsidRPr="00407B78" w:rsidRDefault="001668BF" w:rsidP="001668BF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1.3. У тексті Програми цифри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2027» замінити цифрами «</w:t>
      </w:r>
      <w:r w:rsidR="00FC4A31" w:rsidRPr="00407B78">
        <w:rPr>
          <w:sz w:val="28"/>
          <w:szCs w:val="28"/>
        </w:rPr>
        <w:t>2025-</w:t>
      </w:r>
      <w:r w:rsidRPr="00407B78">
        <w:rPr>
          <w:sz w:val="28"/>
          <w:szCs w:val="28"/>
        </w:rPr>
        <w:t>2030» (Програма у новій редакції додається).</w:t>
      </w:r>
    </w:p>
    <w:p w:rsidR="00245B21" w:rsidRPr="00407B78" w:rsidRDefault="00F11777" w:rsidP="001668BF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2</w:t>
      </w:r>
      <w:r w:rsidR="00245B21" w:rsidRPr="00407B78">
        <w:rPr>
          <w:sz w:val="28"/>
          <w:szCs w:val="28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245B21" w:rsidRPr="00407B78" w:rsidRDefault="00F11777" w:rsidP="001668BF">
      <w:pPr>
        <w:shd w:val="clear" w:color="auto" w:fill="FFFFFF"/>
        <w:tabs>
          <w:tab w:val="num" w:pos="36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3</w:t>
      </w:r>
      <w:r w:rsidR="00245B21" w:rsidRPr="00407B78">
        <w:rPr>
          <w:sz w:val="28"/>
          <w:szCs w:val="28"/>
        </w:rPr>
        <w:t xml:space="preserve">. Контроль за виконанням рішення покласти на </w:t>
      </w:r>
      <w:r w:rsidR="00245B21" w:rsidRPr="00407B78">
        <w:rPr>
          <w:color w:val="050505"/>
          <w:sz w:val="28"/>
          <w:szCs w:val="28"/>
        </w:rPr>
        <w:t xml:space="preserve">постійну комісію міської ради з питань місцевого бюджету, фінансів, податкової політики, розвитку </w:t>
      </w:r>
      <w:r w:rsidR="00245B21" w:rsidRPr="00407B78">
        <w:rPr>
          <w:color w:val="050505"/>
          <w:sz w:val="28"/>
          <w:szCs w:val="28"/>
        </w:rPr>
        <w:lastRenderedPageBreak/>
        <w:t xml:space="preserve">підприємництва, захисту прав споживачів, комунальної власності, </w:t>
      </w:r>
      <w:r w:rsidR="00245B21" w:rsidRPr="00407B78">
        <w:rPr>
          <w:sz w:val="28"/>
          <w:szCs w:val="28"/>
        </w:rPr>
        <w:t xml:space="preserve">постійну комісію міської ради </w:t>
      </w:r>
      <w:r w:rsidR="00245B21" w:rsidRPr="00407B78">
        <w:rPr>
          <w:color w:val="050505"/>
          <w:sz w:val="28"/>
          <w:szCs w:val="28"/>
        </w:rPr>
        <w:t>з питань житлово-комунального господарства</w:t>
      </w:r>
      <w:r w:rsidR="00245B21" w:rsidRPr="00407B78">
        <w:rPr>
          <w:sz w:val="28"/>
          <w:szCs w:val="28"/>
        </w:rPr>
        <w:t>.</w:t>
      </w:r>
    </w:p>
    <w:p w:rsidR="00245B21" w:rsidRPr="00407B78" w:rsidRDefault="00245B21" w:rsidP="00245B21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</w:pPr>
    </w:p>
    <w:p w:rsidR="005903A7" w:rsidRPr="00407B78" w:rsidRDefault="00245B21" w:rsidP="004977EF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  <w:sectPr w:rsidR="005903A7" w:rsidRPr="00407B78" w:rsidSect="005903A7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07B78">
        <w:rPr>
          <w:sz w:val="28"/>
          <w:szCs w:val="28"/>
        </w:rPr>
        <w:t>Міський голова</w:t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Pr="00407B78">
        <w:rPr>
          <w:sz w:val="28"/>
          <w:szCs w:val="28"/>
        </w:rPr>
        <w:tab/>
      </w:r>
      <w:r w:rsidR="004977EF" w:rsidRPr="00407B78">
        <w:rPr>
          <w:sz w:val="28"/>
          <w:szCs w:val="28"/>
        </w:rPr>
        <w:t xml:space="preserve">          </w:t>
      </w:r>
      <w:r w:rsidRPr="00407B78">
        <w:rPr>
          <w:sz w:val="28"/>
          <w:szCs w:val="28"/>
        </w:rPr>
        <w:tab/>
      </w:r>
      <w:r w:rsidR="004977EF" w:rsidRPr="00407B78">
        <w:rPr>
          <w:sz w:val="28"/>
          <w:szCs w:val="28"/>
        </w:rPr>
        <w:t>Сергій АНАНКО</w:t>
      </w:r>
    </w:p>
    <w:p w:rsidR="002E5063" w:rsidRPr="00407B78" w:rsidRDefault="002E506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1740F3" w:rsidRPr="00407B78" w:rsidRDefault="001740F3" w:rsidP="0088493F">
      <w:pPr>
        <w:jc w:val="both"/>
        <w:rPr>
          <w:sz w:val="28"/>
          <w:szCs w:val="28"/>
        </w:rPr>
      </w:pPr>
    </w:p>
    <w:p w:rsidR="0088493F" w:rsidRPr="00407B78" w:rsidRDefault="0088493F" w:rsidP="0088493F">
      <w:pPr>
        <w:rPr>
          <w:spacing w:val="40"/>
          <w:sz w:val="28"/>
          <w:szCs w:val="28"/>
        </w:rPr>
      </w:pPr>
      <w:r w:rsidRPr="00407B78">
        <w:rPr>
          <w:spacing w:val="40"/>
          <w:sz w:val="28"/>
          <w:szCs w:val="28"/>
        </w:rPr>
        <w:t>ПОГОДЖЕНО</w:t>
      </w:r>
    </w:p>
    <w:p w:rsidR="0088493F" w:rsidRPr="00407B78" w:rsidRDefault="0088493F" w:rsidP="0088493F">
      <w:pPr>
        <w:rPr>
          <w:rStyle w:val="ac"/>
          <w:sz w:val="28"/>
          <w:szCs w:val="28"/>
        </w:rPr>
      </w:pPr>
    </w:p>
    <w:p w:rsidR="0088493F" w:rsidRPr="00407B78" w:rsidRDefault="0088493F" w:rsidP="0088493F">
      <w:pPr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Постійна комісія міської ради з питань </w:t>
      </w:r>
    </w:p>
    <w:p w:rsidR="0088493F" w:rsidRPr="00407B78" w:rsidRDefault="0088493F" w:rsidP="0088493F">
      <w:pPr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місцевого бюджету, фінансів, </w:t>
      </w:r>
    </w:p>
    <w:p w:rsidR="0088493F" w:rsidRPr="00407B78" w:rsidRDefault="0088493F" w:rsidP="0088493F">
      <w:pPr>
        <w:rPr>
          <w:sz w:val="28"/>
          <w:szCs w:val="28"/>
        </w:rPr>
      </w:pPr>
      <w:r w:rsidRPr="00407B78">
        <w:rPr>
          <w:rStyle w:val="ac"/>
          <w:sz w:val="28"/>
          <w:szCs w:val="28"/>
        </w:rPr>
        <w:t xml:space="preserve">податкової політики, </w:t>
      </w:r>
      <w:r w:rsidRPr="00407B78">
        <w:rPr>
          <w:sz w:val="28"/>
          <w:szCs w:val="28"/>
        </w:rPr>
        <w:t>розвитку</w:t>
      </w:r>
    </w:p>
    <w:p w:rsidR="0088493F" w:rsidRPr="00407B78" w:rsidRDefault="0088493F" w:rsidP="0088493F">
      <w:pPr>
        <w:rPr>
          <w:sz w:val="28"/>
          <w:szCs w:val="28"/>
        </w:rPr>
      </w:pPr>
      <w:r w:rsidRPr="00407B78">
        <w:rPr>
          <w:sz w:val="28"/>
          <w:szCs w:val="28"/>
        </w:rPr>
        <w:t xml:space="preserve">підприємництва, захисту прав </w:t>
      </w:r>
    </w:p>
    <w:p w:rsidR="0088493F" w:rsidRPr="00407B78" w:rsidRDefault="0088493F" w:rsidP="0088493F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rPr>
          <w:rStyle w:val="ac"/>
          <w:sz w:val="28"/>
          <w:szCs w:val="28"/>
        </w:rPr>
      </w:pPr>
      <w:r w:rsidRPr="00407B78">
        <w:rPr>
          <w:sz w:val="28"/>
          <w:szCs w:val="28"/>
        </w:rPr>
        <w:t>споживачів, комунальної власності</w:t>
      </w:r>
      <w:r w:rsidRPr="00407B78">
        <w:rPr>
          <w:rStyle w:val="ac"/>
          <w:sz w:val="28"/>
          <w:szCs w:val="28"/>
        </w:rPr>
        <w:tab/>
        <w:t>Юлія ЛЮБЧЕНКО</w:t>
      </w:r>
    </w:p>
    <w:p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  <w:lang w:val="uk-UA"/>
        </w:rPr>
      </w:pPr>
    </w:p>
    <w:p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proofErr w:type="spellStart"/>
      <w:r w:rsidRPr="00407B78">
        <w:rPr>
          <w:sz w:val="28"/>
          <w:szCs w:val="28"/>
        </w:rPr>
        <w:t>Постійна</w:t>
      </w:r>
      <w:proofErr w:type="spellEnd"/>
      <w:r w:rsidRPr="00407B78">
        <w:rPr>
          <w:sz w:val="28"/>
          <w:szCs w:val="28"/>
          <w:lang w:val="uk-UA"/>
        </w:rPr>
        <w:t xml:space="preserve"> </w:t>
      </w:r>
      <w:proofErr w:type="spellStart"/>
      <w:r w:rsidRPr="00407B78">
        <w:rPr>
          <w:sz w:val="28"/>
          <w:szCs w:val="28"/>
        </w:rPr>
        <w:t>комісія</w:t>
      </w:r>
      <w:proofErr w:type="spellEnd"/>
      <w:r w:rsidRPr="00407B78">
        <w:rPr>
          <w:sz w:val="28"/>
          <w:szCs w:val="28"/>
          <w:lang w:val="uk-UA"/>
        </w:rPr>
        <w:t xml:space="preserve"> </w:t>
      </w:r>
      <w:proofErr w:type="spellStart"/>
      <w:r w:rsidRPr="00407B78">
        <w:rPr>
          <w:sz w:val="28"/>
          <w:szCs w:val="28"/>
        </w:rPr>
        <w:t>міської</w:t>
      </w:r>
      <w:proofErr w:type="spellEnd"/>
      <w:r w:rsidRPr="00407B78">
        <w:rPr>
          <w:sz w:val="28"/>
          <w:szCs w:val="28"/>
        </w:rPr>
        <w:t xml:space="preserve"> ради </w:t>
      </w:r>
    </w:p>
    <w:p w:rsidR="0088493F" w:rsidRPr="00407B78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r w:rsidRPr="00407B78">
        <w:rPr>
          <w:sz w:val="28"/>
          <w:szCs w:val="28"/>
        </w:rPr>
        <w:t xml:space="preserve">з </w:t>
      </w:r>
      <w:proofErr w:type="spellStart"/>
      <w:r w:rsidRPr="00407B78">
        <w:rPr>
          <w:sz w:val="28"/>
          <w:szCs w:val="28"/>
        </w:rPr>
        <w:t>питань</w:t>
      </w:r>
      <w:proofErr w:type="spellEnd"/>
      <w:r w:rsidRPr="00407B78">
        <w:rPr>
          <w:sz w:val="28"/>
          <w:szCs w:val="28"/>
          <w:lang w:val="uk-UA"/>
        </w:rPr>
        <w:t xml:space="preserve"> </w:t>
      </w:r>
      <w:proofErr w:type="spellStart"/>
      <w:r w:rsidRPr="00407B78">
        <w:rPr>
          <w:sz w:val="28"/>
          <w:szCs w:val="28"/>
        </w:rPr>
        <w:t>житлово-комунального</w:t>
      </w:r>
      <w:proofErr w:type="spellEnd"/>
    </w:p>
    <w:p w:rsidR="0088493F" w:rsidRPr="00407B78" w:rsidRDefault="0088493F" w:rsidP="0088493F">
      <w:pPr>
        <w:pStyle w:val="ad"/>
        <w:tabs>
          <w:tab w:val="center" w:pos="4111"/>
        </w:tabs>
        <w:spacing w:after="0"/>
        <w:rPr>
          <w:sz w:val="28"/>
          <w:szCs w:val="28"/>
          <w:lang w:val="uk-UA"/>
        </w:rPr>
      </w:pPr>
      <w:proofErr w:type="spellStart"/>
      <w:r w:rsidRPr="00407B78">
        <w:rPr>
          <w:sz w:val="28"/>
          <w:szCs w:val="28"/>
        </w:rPr>
        <w:t>господарства</w:t>
      </w:r>
      <w:proofErr w:type="spellEnd"/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  <w:lang w:val="uk-UA"/>
        </w:rPr>
        <w:tab/>
      </w:r>
      <w:r w:rsidRPr="00407B78">
        <w:rPr>
          <w:sz w:val="28"/>
          <w:szCs w:val="28"/>
        </w:rPr>
        <w:t>Максим ГЛУЩЕНКО</w:t>
      </w:r>
    </w:p>
    <w:p w:rsidR="0088493F" w:rsidRPr="00407B78" w:rsidRDefault="0088493F" w:rsidP="0088493F">
      <w:pPr>
        <w:tabs>
          <w:tab w:val="left" w:pos="6480"/>
        </w:tabs>
        <w:rPr>
          <w:rStyle w:val="ac"/>
          <w:sz w:val="28"/>
          <w:szCs w:val="28"/>
        </w:rPr>
      </w:pPr>
    </w:p>
    <w:p w:rsidR="0088493F" w:rsidRPr="00407B78" w:rsidRDefault="0088493F" w:rsidP="0088493F">
      <w:pPr>
        <w:tabs>
          <w:tab w:val="left" w:pos="6379"/>
          <w:tab w:val="left" w:pos="7088"/>
          <w:tab w:val="left" w:pos="7371"/>
          <w:tab w:val="left" w:pos="7513"/>
        </w:tabs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>Заступник міського голови</w:t>
      </w:r>
      <w:r w:rsidRPr="00407B78">
        <w:rPr>
          <w:rStyle w:val="ac"/>
          <w:sz w:val="28"/>
          <w:szCs w:val="28"/>
        </w:rPr>
        <w:tab/>
        <w:t>Богдан ДУБОВСЬКИЙ</w:t>
      </w:r>
    </w:p>
    <w:p w:rsidR="0088493F" w:rsidRPr="00407B78" w:rsidRDefault="0088493F" w:rsidP="0088493F">
      <w:pPr>
        <w:tabs>
          <w:tab w:val="left" w:pos="7710"/>
        </w:tabs>
        <w:rPr>
          <w:rStyle w:val="3"/>
          <w:szCs w:val="28"/>
        </w:rPr>
      </w:pPr>
    </w:p>
    <w:p w:rsidR="0088493F" w:rsidRPr="00407B78" w:rsidRDefault="0088493F" w:rsidP="0088493F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  <w:lang w:eastAsia="ar-SA"/>
        </w:rPr>
      </w:pPr>
      <w:r w:rsidRPr="00407B78">
        <w:rPr>
          <w:rStyle w:val="3"/>
          <w:szCs w:val="28"/>
        </w:rPr>
        <w:t>Фінансове управління</w:t>
      </w:r>
      <w:r w:rsidRPr="00407B78">
        <w:rPr>
          <w:rStyle w:val="3"/>
          <w:szCs w:val="28"/>
        </w:rPr>
        <w:tab/>
      </w:r>
      <w:r w:rsidRPr="00407B78">
        <w:rPr>
          <w:rStyle w:val="ac"/>
          <w:sz w:val="28"/>
          <w:szCs w:val="28"/>
        </w:rPr>
        <w:t>Юлія ЛЮБЧЕНКО</w:t>
      </w:r>
    </w:p>
    <w:p w:rsidR="0088493F" w:rsidRPr="00407B78" w:rsidRDefault="0088493F" w:rsidP="0088493F">
      <w:pPr>
        <w:pStyle w:val="ad"/>
        <w:spacing w:after="0"/>
        <w:rPr>
          <w:sz w:val="28"/>
          <w:szCs w:val="28"/>
        </w:rPr>
      </w:pPr>
    </w:p>
    <w:p w:rsidR="0088493F" w:rsidRPr="00407B78" w:rsidRDefault="0088493F" w:rsidP="0088493F">
      <w:pPr>
        <w:tabs>
          <w:tab w:val="left" w:pos="6379"/>
        </w:tabs>
        <w:rPr>
          <w:rStyle w:val="ac"/>
          <w:sz w:val="28"/>
          <w:szCs w:val="28"/>
        </w:rPr>
      </w:pPr>
      <w:r w:rsidRPr="00407B78">
        <w:rPr>
          <w:rStyle w:val="ac"/>
          <w:sz w:val="28"/>
          <w:szCs w:val="28"/>
        </w:rPr>
        <w:t>Юридичний відділ</w:t>
      </w:r>
      <w:r w:rsidRPr="00407B78">
        <w:rPr>
          <w:rStyle w:val="ac"/>
          <w:sz w:val="28"/>
          <w:szCs w:val="28"/>
        </w:rPr>
        <w:tab/>
        <w:t>Оксана СІЛКО</w:t>
      </w:r>
    </w:p>
    <w:p w:rsidR="0088493F" w:rsidRPr="00407B78" w:rsidRDefault="0088493F" w:rsidP="0088493F">
      <w:pPr>
        <w:rPr>
          <w:sz w:val="28"/>
          <w:szCs w:val="28"/>
        </w:rPr>
      </w:pPr>
    </w:p>
    <w:p w:rsidR="0088493F" w:rsidRPr="00407B78" w:rsidRDefault="0088493F" w:rsidP="0088493F">
      <w:pPr>
        <w:rPr>
          <w:sz w:val="28"/>
          <w:szCs w:val="28"/>
        </w:rPr>
      </w:pPr>
      <w:r w:rsidRPr="00407B78">
        <w:rPr>
          <w:sz w:val="28"/>
          <w:szCs w:val="28"/>
        </w:rPr>
        <w:t xml:space="preserve">Начальник управління </w:t>
      </w:r>
      <w:proofErr w:type="spellStart"/>
      <w:r w:rsidRPr="00407B78">
        <w:rPr>
          <w:sz w:val="28"/>
          <w:szCs w:val="28"/>
        </w:rPr>
        <w:t>житлово-</w:t>
      </w:r>
      <w:proofErr w:type="spellEnd"/>
    </w:p>
    <w:p w:rsidR="002E5063" w:rsidRPr="00407B78" w:rsidRDefault="0088493F" w:rsidP="0088493F">
      <w:pPr>
        <w:tabs>
          <w:tab w:val="left" w:pos="6379"/>
          <w:tab w:val="left" w:pos="7513"/>
        </w:tabs>
        <w:rPr>
          <w:sz w:val="28"/>
          <w:szCs w:val="28"/>
        </w:rPr>
        <w:sectPr w:rsidR="002E5063" w:rsidRPr="00407B78" w:rsidSect="000A5B8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07B78">
        <w:rPr>
          <w:sz w:val="28"/>
          <w:szCs w:val="28"/>
        </w:rPr>
        <w:t>комунального господарства</w:t>
      </w:r>
      <w:r w:rsidRPr="00407B78">
        <w:rPr>
          <w:sz w:val="28"/>
          <w:szCs w:val="28"/>
        </w:rPr>
        <w:tab/>
      </w:r>
      <w:r w:rsidR="002E5063" w:rsidRPr="00407B78">
        <w:rPr>
          <w:sz w:val="28"/>
          <w:szCs w:val="28"/>
        </w:rPr>
        <w:t>Євгеній АВРАМЕНКО</w:t>
      </w:r>
    </w:p>
    <w:p w:rsidR="00FA2359" w:rsidRPr="00407B78" w:rsidRDefault="00FA2359" w:rsidP="00FA2359">
      <w:pPr>
        <w:ind w:left="5812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>Додаток</w:t>
      </w:r>
    </w:p>
    <w:p w:rsidR="00FA2359" w:rsidRPr="00407B78" w:rsidRDefault="00FA2359" w:rsidP="00FA2359">
      <w:pPr>
        <w:ind w:left="5812"/>
        <w:rPr>
          <w:sz w:val="28"/>
          <w:szCs w:val="28"/>
        </w:rPr>
      </w:pPr>
      <w:r w:rsidRPr="00407B78">
        <w:rPr>
          <w:sz w:val="28"/>
          <w:szCs w:val="28"/>
        </w:rPr>
        <w:t>ЗАТВЕРДЖЕНО</w:t>
      </w:r>
    </w:p>
    <w:p w:rsidR="00FA2359" w:rsidRPr="00407B78" w:rsidRDefault="00FA2359" w:rsidP="00FA2359">
      <w:pPr>
        <w:ind w:left="5812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рішення міської ради</w:t>
      </w:r>
    </w:p>
    <w:p w:rsidR="005903A7" w:rsidRPr="00407B78" w:rsidRDefault="00FA2359" w:rsidP="002E5063">
      <w:pPr>
        <w:ind w:left="5812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від </w:t>
      </w:r>
      <w:r w:rsidR="001668BF" w:rsidRPr="00407B78">
        <w:rPr>
          <w:sz w:val="28"/>
          <w:szCs w:val="28"/>
        </w:rPr>
        <w:t>_________</w:t>
      </w:r>
      <w:r w:rsidR="00EC3683" w:rsidRPr="00407B78">
        <w:rPr>
          <w:sz w:val="28"/>
          <w:szCs w:val="28"/>
        </w:rPr>
        <w:t xml:space="preserve"> </w:t>
      </w:r>
      <w:r w:rsidR="002E5063" w:rsidRPr="00407B78">
        <w:rPr>
          <w:sz w:val="28"/>
          <w:szCs w:val="28"/>
        </w:rPr>
        <w:t>№</w:t>
      </w:r>
      <w:r w:rsidR="00EC3683" w:rsidRPr="00407B78">
        <w:rPr>
          <w:sz w:val="28"/>
          <w:szCs w:val="28"/>
        </w:rPr>
        <w:t xml:space="preserve"> </w:t>
      </w:r>
      <w:r w:rsidR="001668BF" w:rsidRPr="00407B78">
        <w:rPr>
          <w:color w:val="000000"/>
          <w:sz w:val="28"/>
          <w:szCs w:val="28"/>
          <w:shd w:val="clear" w:color="auto" w:fill="FFFFFF"/>
        </w:rPr>
        <w:t>__________</w:t>
      </w:r>
    </w:p>
    <w:p w:rsidR="00EC3683" w:rsidRPr="00407B78" w:rsidRDefault="00EC3683" w:rsidP="004C17D9">
      <w:pPr>
        <w:suppressAutoHyphens/>
        <w:jc w:val="center"/>
        <w:rPr>
          <w:sz w:val="28"/>
          <w:szCs w:val="28"/>
        </w:rPr>
      </w:pPr>
    </w:p>
    <w:p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Програма</w:t>
      </w:r>
    </w:p>
    <w:p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з утримання та ремонту автомобільних доріг</w:t>
      </w:r>
    </w:p>
    <w:p w:rsidR="004C17D9" w:rsidRPr="00407B78" w:rsidRDefault="004C17D9" w:rsidP="004C17D9">
      <w:pPr>
        <w:suppressAutoHyphens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м. Сміла на 2025-20</w:t>
      </w:r>
      <w:r w:rsidR="001668BF" w:rsidRPr="00407B78">
        <w:rPr>
          <w:b/>
          <w:sz w:val="28"/>
          <w:szCs w:val="28"/>
        </w:rPr>
        <w:t>30</w:t>
      </w:r>
      <w:r w:rsidRPr="00407B78">
        <w:rPr>
          <w:b/>
          <w:sz w:val="28"/>
          <w:szCs w:val="28"/>
        </w:rPr>
        <w:t xml:space="preserve"> роки</w:t>
      </w:r>
    </w:p>
    <w:p w:rsidR="004C17D9" w:rsidRPr="00407B78" w:rsidRDefault="004C17D9" w:rsidP="004C17D9">
      <w:pPr>
        <w:rPr>
          <w:sz w:val="28"/>
          <w:szCs w:val="28"/>
        </w:rPr>
      </w:pPr>
    </w:p>
    <w:p w:rsidR="004C17D9" w:rsidRPr="00407B78" w:rsidRDefault="004C17D9" w:rsidP="004C17D9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1. Загальна характеристика Програми</w:t>
      </w:r>
    </w:p>
    <w:p w:rsidR="004C17D9" w:rsidRPr="00407B78" w:rsidRDefault="004C17D9" w:rsidP="004C17D9">
      <w:pPr>
        <w:ind w:firstLine="709"/>
        <w:jc w:val="both"/>
        <w:rPr>
          <w:sz w:val="20"/>
          <w:szCs w:val="32"/>
        </w:rPr>
      </w:pPr>
    </w:p>
    <w:p w:rsidR="004C17D9" w:rsidRPr="00407B78" w:rsidRDefault="004C17D9" w:rsidP="008F368A">
      <w:pPr>
        <w:suppressAutoHyphens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1. Ініціатором розроблення Програми утримання та ремонту автомобільних доріг м. Сміла на 2025-20</w:t>
      </w:r>
      <w:r w:rsidR="001668BF" w:rsidRPr="00407B78">
        <w:rPr>
          <w:sz w:val="28"/>
          <w:szCs w:val="28"/>
        </w:rPr>
        <w:t>30</w:t>
      </w:r>
      <w:r w:rsidR="009876EA" w:rsidRPr="00407B78">
        <w:rPr>
          <w:sz w:val="28"/>
          <w:szCs w:val="28"/>
        </w:rPr>
        <w:t xml:space="preserve"> роки (далі - Програма) є</w:t>
      </w:r>
      <w:r w:rsidRPr="00407B78">
        <w:rPr>
          <w:sz w:val="28"/>
          <w:szCs w:val="28"/>
        </w:rPr>
        <w:t xml:space="preserve"> управління житлово-комунального господарства виконавчого комітету Смілянської міської ради.</w:t>
      </w:r>
    </w:p>
    <w:p w:rsidR="004C17D9" w:rsidRPr="00407B78" w:rsidRDefault="004C17D9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2. Розробник Програми: управління житлово-комунального господарства виконавчого комітету Смілянської міської ради.</w:t>
      </w:r>
    </w:p>
    <w:p w:rsidR="004C17D9" w:rsidRPr="00407B78" w:rsidRDefault="004C17D9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3. Співрозробники Програми: відсутні.</w:t>
      </w:r>
    </w:p>
    <w:p w:rsidR="004C17D9" w:rsidRPr="00407B78" w:rsidRDefault="00F047A8" w:rsidP="008F368A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4. </w:t>
      </w:r>
      <w:r w:rsidR="004C17D9" w:rsidRPr="00407B78">
        <w:rPr>
          <w:sz w:val="28"/>
          <w:szCs w:val="28"/>
        </w:rPr>
        <w:t>Відповідальний виконавець Програми: управління житлово-комунального господарства виконавчого комітету Смілянської міської ради.</w:t>
      </w:r>
    </w:p>
    <w:p w:rsidR="004C17D9" w:rsidRPr="00407B78" w:rsidRDefault="009876EA" w:rsidP="008F368A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5. Учасники Програми:</w:t>
      </w:r>
      <w:r w:rsidR="004C17D9" w:rsidRPr="00407B78">
        <w:rPr>
          <w:sz w:val="28"/>
          <w:szCs w:val="28"/>
        </w:rPr>
        <w:t xml:space="preserve"> </w:t>
      </w:r>
      <w:r w:rsidR="004C17D9" w:rsidRPr="00407B78">
        <w:rPr>
          <w:bCs/>
          <w:iCs/>
          <w:color w:val="000000"/>
          <w:sz w:val="28"/>
          <w:szCs w:val="28"/>
        </w:rPr>
        <w:t>управління житлово-комунального господарства виконавчого комітету Смілянської міської ради</w:t>
      </w:r>
      <w:r w:rsidR="004C17D9" w:rsidRPr="00407B78">
        <w:rPr>
          <w:sz w:val="28"/>
          <w:szCs w:val="28"/>
        </w:rPr>
        <w:t xml:space="preserve"> та СКП «Комунальник».</w:t>
      </w:r>
    </w:p>
    <w:p w:rsidR="004C17D9" w:rsidRPr="00407B78" w:rsidRDefault="009876EA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6. Термін реалізації Програми:</w:t>
      </w:r>
      <w:r w:rsidR="004C17D9" w:rsidRPr="00407B78">
        <w:rPr>
          <w:sz w:val="28"/>
          <w:szCs w:val="28"/>
        </w:rPr>
        <w:t xml:space="preserve"> 2025-20</w:t>
      </w:r>
      <w:r w:rsidR="001668BF" w:rsidRPr="00407B78">
        <w:rPr>
          <w:sz w:val="28"/>
          <w:szCs w:val="28"/>
        </w:rPr>
        <w:t>30</w:t>
      </w:r>
      <w:r w:rsidR="004C17D9" w:rsidRPr="00407B78">
        <w:rPr>
          <w:sz w:val="28"/>
          <w:szCs w:val="28"/>
        </w:rPr>
        <w:t xml:space="preserve"> </w:t>
      </w:r>
      <w:proofErr w:type="spellStart"/>
      <w:r w:rsidR="004C17D9" w:rsidRPr="00407B78">
        <w:rPr>
          <w:sz w:val="28"/>
          <w:szCs w:val="28"/>
        </w:rPr>
        <w:t>pоки</w:t>
      </w:r>
      <w:proofErr w:type="spellEnd"/>
      <w:r w:rsidR="004C17D9" w:rsidRPr="00407B78">
        <w:rPr>
          <w:sz w:val="28"/>
          <w:szCs w:val="28"/>
        </w:rPr>
        <w:t>.</w:t>
      </w:r>
    </w:p>
    <w:p w:rsidR="004C17D9" w:rsidRPr="00407B78" w:rsidRDefault="004C17D9" w:rsidP="008F368A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07B78">
        <w:rPr>
          <w:sz w:val="28"/>
          <w:szCs w:val="28"/>
        </w:rPr>
        <w:t xml:space="preserve">7. </w:t>
      </w:r>
      <w:r w:rsidR="00C400BD" w:rsidRPr="00407B78">
        <w:rPr>
          <w:sz w:val="28"/>
          <w:szCs w:val="28"/>
        </w:rPr>
        <w:t>Ф</w:t>
      </w:r>
      <w:r w:rsidRPr="00407B78">
        <w:rPr>
          <w:sz w:val="28"/>
          <w:szCs w:val="28"/>
        </w:rPr>
        <w:t>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 фінансування, незаборонених</w:t>
      </w:r>
      <w:r w:rsidR="00C400BD" w:rsidRPr="00407B78">
        <w:rPr>
          <w:sz w:val="28"/>
          <w:szCs w:val="28"/>
        </w:rPr>
        <w:t xml:space="preserve"> чинним</w:t>
      </w:r>
      <w:r w:rsidRPr="00407B78">
        <w:rPr>
          <w:sz w:val="28"/>
          <w:szCs w:val="28"/>
        </w:rPr>
        <w:t xml:space="preserve"> законодавством України</w:t>
      </w:r>
      <w:r w:rsidRPr="00407B78">
        <w:rPr>
          <w:color w:val="000000"/>
          <w:sz w:val="28"/>
          <w:szCs w:val="28"/>
        </w:rPr>
        <w:t>.</w:t>
      </w:r>
    </w:p>
    <w:p w:rsidR="004C17D9" w:rsidRPr="00407B78" w:rsidRDefault="004C17D9" w:rsidP="008F368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Обсяг фінансування визначається конкретними завданнями у межах наявного фінансового ресурсу.</w:t>
      </w:r>
    </w:p>
    <w:p w:rsidR="00F047A8" w:rsidRPr="00407B78" w:rsidRDefault="00F047A8" w:rsidP="004C17D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4C17D9" w:rsidRPr="00407B78" w:rsidRDefault="002947D0" w:rsidP="004C17D9">
      <w:pPr>
        <w:pStyle w:val="af"/>
        <w:keepNext/>
        <w:widowControl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2.</w:t>
      </w:r>
      <w:r w:rsidRPr="00407B78">
        <w:t xml:space="preserve"> </w:t>
      </w:r>
      <w:r w:rsidR="000F2407" w:rsidRPr="00407B78">
        <w:rPr>
          <w:b/>
          <w:sz w:val="28"/>
          <w:szCs w:val="28"/>
        </w:rPr>
        <w:t>Визначення актуальної проблеми, на розв’язання якої спрямована Програма</w:t>
      </w:r>
    </w:p>
    <w:p w:rsidR="00AC492E" w:rsidRPr="00407B78" w:rsidRDefault="00AC492E" w:rsidP="00AC492E">
      <w:pPr>
        <w:ind w:firstLine="708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Програма спрямована на досягнення покращення стану інфраструктури автомобільних доріг. </w:t>
      </w:r>
    </w:p>
    <w:p w:rsidR="004C17D9" w:rsidRPr="00407B78" w:rsidRDefault="004C17D9" w:rsidP="004C17D9">
      <w:pPr>
        <w:tabs>
          <w:tab w:val="left" w:pos="72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На сьогодні біля 50% дорожнього покриття вулиць міста за своїми експлуатаційними характеристиками не відповідає вимогам нормативних документів за показниками рівності, шорсткості та профільної деформації у вигляді колійності асфальтобетонного покриття проїзної частини. </w:t>
      </w:r>
    </w:p>
    <w:p w:rsidR="004C17D9" w:rsidRPr="00407B78" w:rsidRDefault="004C17D9" w:rsidP="004C17D9">
      <w:pPr>
        <w:tabs>
          <w:tab w:val="left" w:pos="126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Програмою визначено пріоритетність ремонту автомобільних доріг: насамперед автомобільні дороги місцевого значення та автомобільні дороги державного значення. </w:t>
      </w:r>
    </w:p>
    <w:p w:rsidR="004C17D9" w:rsidRPr="00407B78" w:rsidRDefault="004C17D9" w:rsidP="004C17D9">
      <w:pPr>
        <w:tabs>
          <w:tab w:val="left" w:pos="1260"/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Дія Програми спрямована на підтримку мережі автомобільних доріг державного та місцевого значення в належному стані.</w:t>
      </w:r>
    </w:p>
    <w:p w:rsidR="004C17D9" w:rsidRPr="00407B78" w:rsidRDefault="004C17D9" w:rsidP="004C17D9">
      <w:pPr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lastRenderedPageBreak/>
        <w:t xml:space="preserve">Ця Програма враховує інтереси громадян і суспільства щодо забезпечення безпеки дорожнього руху, завдяки проведенню капітального та поточного ремонту дорожнього покриття </w:t>
      </w:r>
      <w:r w:rsidR="00166F07" w:rsidRPr="00407B78">
        <w:rPr>
          <w:sz w:val="28"/>
          <w:szCs w:val="28"/>
        </w:rPr>
        <w:t>вулично-</w:t>
      </w:r>
      <w:r w:rsidR="002E6191" w:rsidRPr="00407B78">
        <w:rPr>
          <w:sz w:val="28"/>
          <w:szCs w:val="28"/>
        </w:rPr>
        <w:t>дорожньої мережі</w:t>
      </w:r>
      <w:r w:rsidRPr="00407B78">
        <w:rPr>
          <w:color w:val="FF0000"/>
          <w:sz w:val="28"/>
          <w:szCs w:val="28"/>
        </w:rPr>
        <w:t xml:space="preserve"> </w:t>
      </w:r>
      <w:r w:rsidR="002E6191" w:rsidRPr="00407B78">
        <w:rPr>
          <w:sz w:val="28"/>
          <w:szCs w:val="28"/>
        </w:rPr>
        <w:t>згідно з додатком 1</w:t>
      </w:r>
    </w:p>
    <w:p w:rsidR="004C17D9" w:rsidRPr="00407B78" w:rsidRDefault="004C17D9" w:rsidP="004C17D9">
      <w:pPr>
        <w:rPr>
          <w:b/>
          <w:sz w:val="28"/>
          <w:szCs w:val="28"/>
        </w:rPr>
      </w:pPr>
    </w:p>
    <w:p w:rsidR="004C17D9" w:rsidRPr="00407B78" w:rsidRDefault="004C17D9" w:rsidP="004C17D9">
      <w:pPr>
        <w:ind w:firstLine="567"/>
        <w:jc w:val="center"/>
        <w:rPr>
          <w:b/>
          <w:sz w:val="28"/>
          <w:szCs w:val="28"/>
          <w:u w:val="single"/>
        </w:rPr>
      </w:pPr>
      <w:r w:rsidRPr="00407B78">
        <w:rPr>
          <w:b/>
          <w:sz w:val="28"/>
          <w:szCs w:val="28"/>
        </w:rPr>
        <w:t>3. Мета Програми</w:t>
      </w:r>
      <w:r w:rsidR="00405016" w:rsidRPr="00407B78">
        <w:rPr>
          <w:b/>
          <w:sz w:val="28"/>
          <w:szCs w:val="28"/>
        </w:rPr>
        <w:t xml:space="preserve"> </w:t>
      </w:r>
    </w:p>
    <w:p w:rsidR="002947D0" w:rsidRPr="00407B78" w:rsidRDefault="002947D0" w:rsidP="00F047A8">
      <w:pPr>
        <w:ind w:firstLine="567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Метою Програми є </w:t>
      </w:r>
      <w:r w:rsidR="00B22F5B" w:rsidRPr="00407B78">
        <w:rPr>
          <w:sz w:val="28"/>
          <w:szCs w:val="28"/>
        </w:rPr>
        <w:t>покращення стану інфраструктури автомобільних доріг</w:t>
      </w:r>
      <w:r w:rsidR="00B22F5B" w:rsidRPr="00407B78">
        <w:rPr>
          <w:color w:val="FF0000"/>
          <w:sz w:val="28"/>
          <w:szCs w:val="28"/>
        </w:rPr>
        <w:t>,</w:t>
      </w:r>
      <w:r w:rsidR="00B22F5B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відновлення та розвиток мережі автомобільних доріг загального користування місцевого значення, вулиць і доріг комунальної власності та споруд на них і забезпечення безпечних умов руху для транспортних засобів, підвищення комфортності та економічності перевезень, паспортизація автомобільних доріг загального користування місцевого значення та мостових споруд на них.</w:t>
      </w:r>
    </w:p>
    <w:p w:rsidR="004C17D9" w:rsidRPr="00407B78" w:rsidRDefault="004C17D9" w:rsidP="004977EF">
      <w:pPr>
        <w:jc w:val="both"/>
        <w:rPr>
          <w:lang w:eastAsia="uk-UA"/>
        </w:rPr>
      </w:pPr>
    </w:p>
    <w:p w:rsidR="004C17D9" w:rsidRPr="00407B78" w:rsidRDefault="004C17D9" w:rsidP="004C17D9">
      <w:pPr>
        <w:ind w:firstLine="567"/>
        <w:jc w:val="center"/>
        <w:rPr>
          <w:b/>
          <w:sz w:val="28"/>
          <w:szCs w:val="28"/>
          <w:lang w:eastAsia="ar-SA"/>
        </w:rPr>
      </w:pPr>
      <w:r w:rsidRPr="00407B78">
        <w:rPr>
          <w:b/>
          <w:sz w:val="28"/>
          <w:szCs w:val="28"/>
          <w:lang w:eastAsia="ar-SA"/>
        </w:rPr>
        <w:t xml:space="preserve">4. </w:t>
      </w:r>
      <w:r w:rsidR="000F2407" w:rsidRPr="00407B78">
        <w:rPr>
          <w:b/>
          <w:sz w:val="28"/>
          <w:szCs w:val="28"/>
          <w:lang w:eastAsia="ar-SA"/>
        </w:rPr>
        <w:t>Обґрунтування</w:t>
      </w:r>
      <w:r w:rsidRPr="00407B78">
        <w:rPr>
          <w:b/>
          <w:sz w:val="28"/>
          <w:szCs w:val="28"/>
          <w:lang w:eastAsia="ar-SA"/>
        </w:rPr>
        <w:t xml:space="preserve"> шляхів і </w:t>
      </w:r>
      <w:r w:rsidR="0075776E" w:rsidRPr="00407B78">
        <w:rPr>
          <w:b/>
          <w:sz w:val="28"/>
          <w:szCs w:val="28"/>
          <w:lang w:eastAsia="ar-SA"/>
        </w:rPr>
        <w:t xml:space="preserve">засоби </w:t>
      </w:r>
      <w:r w:rsidRPr="00407B78">
        <w:rPr>
          <w:b/>
          <w:sz w:val="28"/>
          <w:szCs w:val="28"/>
          <w:lang w:eastAsia="ar-SA"/>
        </w:rPr>
        <w:t>розв'язання проблеми</w:t>
      </w:r>
    </w:p>
    <w:p w:rsidR="00AC492E" w:rsidRPr="00407B78" w:rsidRDefault="00AC492E" w:rsidP="004C17D9">
      <w:pPr>
        <w:ind w:firstLine="567"/>
        <w:jc w:val="center"/>
        <w:rPr>
          <w:b/>
          <w:sz w:val="28"/>
          <w:szCs w:val="28"/>
          <w:u w:val="single"/>
        </w:rPr>
      </w:pPr>
    </w:p>
    <w:p w:rsidR="004C17D9" w:rsidRPr="00407B78" w:rsidRDefault="004C17D9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  <w:lang w:val="uk-UA"/>
        </w:rPr>
        <w:t>Реалізація заходів Програми забезпечить:</w:t>
      </w:r>
    </w:p>
    <w:p w:rsidR="004C17D9" w:rsidRPr="00407B78" w:rsidRDefault="004C17D9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  <w:lang w:val="uk-UA"/>
        </w:rPr>
        <w:t>належні</w:t>
      </w:r>
      <w:r w:rsidRPr="00407B78">
        <w:rPr>
          <w:sz w:val="28"/>
          <w:szCs w:val="28"/>
        </w:rPr>
        <w:t xml:space="preserve"> умов</w:t>
      </w:r>
      <w:r w:rsidRPr="00407B78">
        <w:rPr>
          <w:sz w:val="28"/>
          <w:szCs w:val="28"/>
          <w:lang w:val="uk-UA"/>
        </w:rPr>
        <w:t>и</w:t>
      </w:r>
      <w:r w:rsidRPr="00407B78">
        <w:rPr>
          <w:sz w:val="28"/>
          <w:szCs w:val="28"/>
        </w:rPr>
        <w:t xml:space="preserve"> для </w:t>
      </w:r>
      <w:r w:rsidRPr="00407B78">
        <w:rPr>
          <w:sz w:val="28"/>
          <w:szCs w:val="28"/>
          <w:lang w:val="uk-UA"/>
        </w:rPr>
        <w:t>безпечного руху автомобільного</w:t>
      </w:r>
      <w:r w:rsidRPr="00407B78">
        <w:rPr>
          <w:sz w:val="28"/>
          <w:szCs w:val="28"/>
        </w:rPr>
        <w:t xml:space="preserve"> транспорту та </w:t>
      </w:r>
      <w:r w:rsidRPr="00407B78">
        <w:rPr>
          <w:sz w:val="28"/>
          <w:szCs w:val="28"/>
          <w:lang w:val="uk-UA"/>
        </w:rPr>
        <w:t>пішоходів;</w:t>
      </w:r>
    </w:p>
    <w:p w:rsidR="004C17D9" w:rsidRPr="00407B78" w:rsidRDefault="004C17D9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  <w:lang w:val="uk-UA"/>
        </w:rPr>
        <w:t>проведення своєчасного капітального</w:t>
      </w:r>
      <w:r w:rsidR="00D774E9" w:rsidRPr="00407B78">
        <w:rPr>
          <w:sz w:val="28"/>
          <w:szCs w:val="28"/>
          <w:lang w:val="uk-UA"/>
        </w:rPr>
        <w:t>, поточного</w:t>
      </w:r>
      <w:r w:rsidR="002E6191" w:rsidRPr="00407B78">
        <w:rPr>
          <w:sz w:val="28"/>
          <w:szCs w:val="28"/>
          <w:lang w:val="uk-UA"/>
        </w:rPr>
        <w:t xml:space="preserve"> ремонту вулично</w:t>
      </w:r>
      <w:r w:rsidR="00C400BD" w:rsidRPr="00407B78">
        <w:rPr>
          <w:color w:val="FF0000"/>
          <w:sz w:val="28"/>
          <w:szCs w:val="28"/>
          <w:lang w:val="uk-UA"/>
        </w:rPr>
        <w:t>-</w:t>
      </w:r>
      <w:r w:rsidR="002E6191" w:rsidRPr="00407B78">
        <w:rPr>
          <w:sz w:val="28"/>
          <w:szCs w:val="28"/>
          <w:lang w:val="uk-UA"/>
        </w:rPr>
        <w:t>дорожньої мережі</w:t>
      </w:r>
      <w:r w:rsidR="0037298E" w:rsidRPr="00407B78">
        <w:rPr>
          <w:sz w:val="28"/>
          <w:szCs w:val="28"/>
          <w:lang w:val="uk-UA"/>
        </w:rPr>
        <w:t xml:space="preserve"> </w:t>
      </w:r>
      <w:r w:rsidR="00D774E9" w:rsidRPr="00407B78">
        <w:rPr>
          <w:sz w:val="28"/>
          <w:szCs w:val="28"/>
          <w:lang w:val="uk-UA"/>
        </w:rPr>
        <w:t>та здійснення заходів по їх утриманню</w:t>
      </w:r>
      <w:r w:rsidRPr="00407B78">
        <w:rPr>
          <w:sz w:val="28"/>
          <w:szCs w:val="28"/>
          <w:lang w:val="uk-UA"/>
        </w:rPr>
        <w:t>, які найбільше цього потребують, шляхом формування переліків об’єктів, роботи на яких будуть виконуватися у відповідному періоді за рахунок коштів бюджету Смілянської міської територіальної громади та інших джерел фінансування, незаборонених</w:t>
      </w:r>
      <w:r w:rsidR="000F2407" w:rsidRPr="00407B78">
        <w:rPr>
          <w:sz w:val="28"/>
          <w:szCs w:val="28"/>
          <w:lang w:val="uk-UA"/>
        </w:rPr>
        <w:t xml:space="preserve"> </w:t>
      </w:r>
      <w:r w:rsidR="00375FC7" w:rsidRPr="00407B78">
        <w:rPr>
          <w:sz w:val="28"/>
          <w:szCs w:val="28"/>
          <w:lang w:val="uk-UA"/>
        </w:rPr>
        <w:t>чинним</w:t>
      </w:r>
      <w:r w:rsidRPr="00407B78">
        <w:rPr>
          <w:sz w:val="28"/>
          <w:szCs w:val="28"/>
          <w:lang w:val="uk-UA"/>
        </w:rPr>
        <w:t xml:space="preserve"> законодавством України</w:t>
      </w:r>
      <w:r w:rsidR="006E0063" w:rsidRPr="00407B78">
        <w:rPr>
          <w:sz w:val="28"/>
          <w:szCs w:val="28"/>
          <w:lang w:val="uk-UA"/>
        </w:rPr>
        <w:t>;</w:t>
      </w:r>
    </w:p>
    <w:p w:rsidR="00004EDE" w:rsidRPr="00407B78" w:rsidRDefault="00004EDE" w:rsidP="00293F6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на умовах спів фінансування на договірних засадах проводити </w:t>
      </w:r>
      <w:r w:rsidRPr="00407B78">
        <w:rPr>
          <w:sz w:val="28"/>
          <w:szCs w:val="28"/>
        </w:rPr>
        <w:t>ремонт</w:t>
      </w:r>
      <w:r w:rsidRPr="00407B78">
        <w:rPr>
          <w:sz w:val="28"/>
          <w:szCs w:val="28"/>
        </w:rPr>
        <w:t>и</w:t>
      </w:r>
      <w:r w:rsidRPr="00407B78">
        <w:rPr>
          <w:sz w:val="28"/>
          <w:szCs w:val="28"/>
        </w:rPr>
        <w:t xml:space="preserve"> доріг місцевого значення загального користування</w:t>
      </w:r>
      <w:r w:rsidR="006E0063" w:rsidRPr="00407B78">
        <w:rPr>
          <w:sz w:val="28"/>
          <w:szCs w:val="28"/>
        </w:rPr>
        <w:t>,</w:t>
      </w:r>
      <w:r w:rsidRPr="00407B78">
        <w:rPr>
          <w:sz w:val="28"/>
          <w:szCs w:val="28"/>
        </w:rPr>
        <w:t xml:space="preserve"> які є</w:t>
      </w:r>
      <w:r w:rsidR="006E0063" w:rsidRPr="00407B78">
        <w:rPr>
          <w:sz w:val="28"/>
          <w:szCs w:val="28"/>
        </w:rPr>
        <w:t xml:space="preserve"> складовими автомобільних доріг</w:t>
      </w:r>
      <w:r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 xml:space="preserve">державного </w:t>
      </w:r>
      <w:r w:rsidR="006E0063" w:rsidRPr="00407B78">
        <w:rPr>
          <w:sz w:val="28"/>
          <w:szCs w:val="28"/>
        </w:rPr>
        <w:t>значення.</w:t>
      </w:r>
    </w:p>
    <w:p w:rsidR="00AC492E" w:rsidRPr="00407B78" w:rsidRDefault="00AC492E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4C17D9" w:rsidRPr="00407B78" w:rsidRDefault="004C17D9" w:rsidP="004C17D9">
      <w:pPr>
        <w:pStyle w:val="a5"/>
        <w:tabs>
          <w:tab w:val="left" w:pos="1440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:rsidR="004C17D9" w:rsidRPr="00407B78" w:rsidRDefault="004C17D9" w:rsidP="004C17D9">
      <w:pPr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5. Фінансове забезпечення</w:t>
      </w:r>
    </w:p>
    <w:p w:rsidR="004C17D9" w:rsidRPr="00407B78" w:rsidRDefault="004C17D9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</w:t>
      </w:r>
      <w:r w:rsidR="00F047A8" w:rsidRPr="00407B78">
        <w:rPr>
          <w:sz w:val="28"/>
          <w:szCs w:val="28"/>
        </w:rPr>
        <w:t xml:space="preserve">повідний фінансовий рік), </w:t>
      </w:r>
      <w:r w:rsidRPr="00407B78">
        <w:rPr>
          <w:sz w:val="28"/>
          <w:szCs w:val="28"/>
        </w:rPr>
        <w:t>обласного, державного</w:t>
      </w:r>
      <w:r w:rsidR="00375FC7"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 xml:space="preserve">бюджетів та інших джерел фінансування, незаборонених </w:t>
      </w:r>
      <w:r w:rsidR="00375FC7" w:rsidRPr="00407B78">
        <w:rPr>
          <w:sz w:val="28"/>
          <w:szCs w:val="28"/>
        </w:rPr>
        <w:t xml:space="preserve">чинним </w:t>
      </w:r>
      <w:r w:rsidRPr="00407B78">
        <w:rPr>
          <w:sz w:val="28"/>
          <w:szCs w:val="28"/>
        </w:rPr>
        <w:t xml:space="preserve">законодавством України. </w:t>
      </w:r>
    </w:p>
    <w:p w:rsidR="004C17D9" w:rsidRPr="00407B78" w:rsidRDefault="004C17D9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Головним розпорядником коштів Програми є управління житлово-комунального господарства виконавчого комітету міської ради,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:rsidR="006E0063" w:rsidRPr="00407B78" w:rsidRDefault="006E0063" w:rsidP="004C17D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За рахунок коштів бюджету Смілянської міської територіальної громади </w:t>
      </w:r>
      <w:r w:rsidRPr="00407B78">
        <w:rPr>
          <w:sz w:val="28"/>
          <w:szCs w:val="28"/>
        </w:rPr>
        <w:t>на умовах спів фінансування на договірних засадах проводити ремонти доріг місцевого значення загального користування, які є складовими автомобільних доріг державного значення.</w:t>
      </w:r>
    </w:p>
    <w:p w:rsidR="004C17D9" w:rsidRPr="00407B78" w:rsidRDefault="004C17D9" w:rsidP="004C17D9">
      <w:pPr>
        <w:ind w:firstLine="567"/>
        <w:jc w:val="center"/>
        <w:rPr>
          <w:sz w:val="28"/>
          <w:szCs w:val="28"/>
        </w:rPr>
      </w:pPr>
    </w:p>
    <w:p w:rsidR="00FF115B" w:rsidRPr="00407B78" w:rsidRDefault="004C17D9" w:rsidP="004977EF">
      <w:pPr>
        <w:ind w:firstLine="567"/>
        <w:jc w:val="center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lastRenderedPageBreak/>
        <w:t>6</w:t>
      </w:r>
      <w:r w:rsidR="00375FC7" w:rsidRPr="00407B78">
        <w:rPr>
          <w:b/>
          <w:sz w:val="28"/>
          <w:szCs w:val="28"/>
        </w:rPr>
        <w:t>.</w:t>
      </w:r>
      <w:r w:rsidR="00B22F5B" w:rsidRPr="00407B78">
        <w:rPr>
          <w:b/>
          <w:sz w:val="28"/>
          <w:szCs w:val="28"/>
        </w:rPr>
        <w:t xml:space="preserve"> </w:t>
      </w:r>
      <w:r w:rsidR="00293F66" w:rsidRPr="00407B78">
        <w:rPr>
          <w:b/>
          <w:sz w:val="28"/>
          <w:szCs w:val="28"/>
        </w:rPr>
        <w:t>Перелік завдань, заходів</w:t>
      </w:r>
      <w:r w:rsidR="00375FC7" w:rsidRPr="00407B78">
        <w:rPr>
          <w:b/>
          <w:sz w:val="28"/>
          <w:szCs w:val="28"/>
        </w:rPr>
        <w:t xml:space="preserve"> </w:t>
      </w:r>
      <w:r w:rsidR="00375FC7" w:rsidRPr="00407B78">
        <w:rPr>
          <w:b/>
          <w:sz w:val="28"/>
          <w:szCs w:val="28"/>
        </w:rPr>
        <w:t xml:space="preserve">та </w:t>
      </w:r>
      <w:r w:rsidR="00B22F5B" w:rsidRPr="00407B78">
        <w:rPr>
          <w:b/>
          <w:sz w:val="28"/>
          <w:szCs w:val="28"/>
        </w:rPr>
        <w:t>р</w:t>
      </w:r>
      <w:r w:rsidRPr="00407B78">
        <w:rPr>
          <w:b/>
          <w:sz w:val="28"/>
          <w:szCs w:val="28"/>
        </w:rPr>
        <w:t>езультативні показники</w:t>
      </w:r>
      <w:r w:rsidR="00293F66" w:rsidRPr="00407B78">
        <w:rPr>
          <w:b/>
          <w:sz w:val="28"/>
          <w:szCs w:val="28"/>
        </w:rPr>
        <w:t xml:space="preserve"> Програми</w:t>
      </w:r>
      <w:r w:rsidR="000929BF" w:rsidRPr="00407B78">
        <w:rPr>
          <w:b/>
          <w:sz w:val="28"/>
          <w:szCs w:val="28"/>
        </w:rPr>
        <w:t xml:space="preserve"> </w:t>
      </w:r>
    </w:p>
    <w:p w:rsidR="00F12A1A" w:rsidRPr="00407B78" w:rsidRDefault="008460FF" w:rsidP="008460FF">
      <w:pPr>
        <w:pStyle w:val="HTML"/>
        <w:shd w:val="clear" w:color="auto" w:fill="FFFFFF"/>
        <w:tabs>
          <w:tab w:val="clear" w:pos="916"/>
          <w:tab w:val="clear" w:pos="1832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B78">
        <w:rPr>
          <w:rFonts w:ascii="Times New Roman" w:hAnsi="Times New Roman" w:cs="Times New Roman"/>
          <w:sz w:val="28"/>
          <w:szCs w:val="28"/>
          <w:lang w:val="uk-UA"/>
        </w:rPr>
        <w:t>Основними завданнями</w:t>
      </w:r>
      <w:r w:rsidR="008149BD" w:rsidRPr="00407B78">
        <w:rPr>
          <w:rFonts w:ascii="Times New Roman" w:hAnsi="Times New Roman" w:cs="Times New Roman"/>
          <w:sz w:val="28"/>
          <w:szCs w:val="28"/>
          <w:lang w:val="uk-UA"/>
        </w:rPr>
        <w:t xml:space="preserve"> та заходами</w:t>
      </w:r>
      <w:r w:rsidRPr="0040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9BD" w:rsidRPr="00407B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07B78">
        <w:rPr>
          <w:rFonts w:ascii="Times New Roman" w:hAnsi="Times New Roman" w:cs="Times New Roman"/>
          <w:sz w:val="28"/>
          <w:szCs w:val="28"/>
          <w:lang w:val="uk-UA"/>
        </w:rPr>
        <w:t>рограми є</w:t>
      </w:r>
      <w:r w:rsidR="00F12A1A" w:rsidRPr="00407B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0063" w:rsidRPr="00407B78" w:rsidRDefault="008149BD" w:rsidP="008149BD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- </w:t>
      </w:r>
      <w:r w:rsidR="006E0063" w:rsidRPr="00407B78">
        <w:rPr>
          <w:sz w:val="28"/>
          <w:szCs w:val="28"/>
        </w:rPr>
        <w:t xml:space="preserve">забезпечення проведення поточного ремонту </w:t>
      </w:r>
      <w:r w:rsidR="006E0063" w:rsidRPr="00407B78">
        <w:rPr>
          <w:sz w:val="28"/>
          <w:szCs w:val="28"/>
        </w:rPr>
        <w:t xml:space="preserve">та утримання об’єктів </w:t>
      </w:r>
      <w:r w:rsidR="006E0063" w:rsidRPr="00407B78">
        <w:rPr>
          <w:sz w:val="28"/>
          <w:szCs w:val="28"/>
        </w:rPr>
        <w:t>транспортної інфраструктури</w:t>
      </w:r>
      <w:r w:rsidR="00F12A1A" w:rsidRPr="00407B78">
        <w:rPr>
          <w:sz w:val="28"/>
          <w:szCs w:val="28"/>
        </w:rPr>
        <w:t>;</w:t>
      </w:r>
    </w:p>
    <w:p w:rsidR="006E0063" w:rsidRPr="00407B78" w:rsidRDefault="006E0063" w:rsidP="006E0063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забезпечення належного утримання та ефективної експлуатації вулиць</w:t>
      </w:r>
      <w:r w:rsidR="00F12A1A" w:rsidRPr="00407B78">
        <w:rPr>
          <w:sz w:val="28"/>
          <w:szCs w:val="28"/>
        </w:rPr>
        <w:t xml:space="preserve"> та </w:t>
      </w:r>
      <w:r w:rsidR="00F12A1A" w:rsidRPr="00407B78">
        <w:rPr>
          <w:sz w:val="28"/>
          <w:szCs w:val="28"/>
        </w:rPr>
        <w:t>доріг комунальної власності</w:t>
      </w:r>
      <w:r w:rsidRPr="00407B78">
        <w:rPr>
          <w:sz w:val="28"/>
          <w:szCs w:val="28"/>
        </w:rPr>
        <w:t xml:space="preserve"> на території Смілянської</w:t>
      </w:r>
      <w:r w:rsidRPr="00407B78">
        <w:rPr>
          <w:color w:val="FF0000"/>
          <w:sz w:val="28"/>
          <w:szCs w:val="28"/>
        </w:rPr>
        <w:t xml:space="preserve"> </w:t>
      </w:r>
      <w:r w:rsidRPr="00407B78">
        <w:rPr>
          <w:sz w:val="28"/>
          <w:szCs w:val="28"/>
        </w:rPr>
        <w:t>міської територіальної громади;</w:t>
      </w:r>
    </w:p>
    <w:p w:rsidR="006E0063" w:rsidRPr="00407B78" w:rsidRDefault="006E0063" w:rsidP="006E0063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впорядкування дорожнього руху на території громади;</w:t>
      </w:r>
    </w:p>
    <w:p w:rsidR="00F12A1A" w:rsidRPr="00407B78" w:rsidRDefault="006E0063" w:rsidP="006E0063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реконструкція, капітальний ремонт та нове будівництво мережі автомобільних доріг загального користування місцевого значення, вулиць і доріг комунальної власності</w:t>
      </w:r>
      <w:r w:rsidR="00F12A1A" w:rsidRPr="00407B78">
        <w:rPr>
          <w:sz w:val="28"/>
          <w:szCs w:val="28"/>
        </w:rPr>
        <w:t>;</w:t>
      </w:r>
    </w:p>
    <w:p w:rsidR="006E0063" w:rsidRPr="00407B78" w:rsidRDefault="00F12A1A" w:rsidP="006E0063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- </w:t>
      </w:r>
      <w:r w:rsidRPr="00407B78">
        <w:rPr>
          <w:sz w:val="28"/>
          <w:szCs w:val="28"/>
        </w:rPr>
        <w:t>проводити ремонти доріг місцевого значення загального користування, які є складовими автомобільних доріг державного значення</w:t>
      </w:r>
      <w:r w:rsidRPr="00407B78">
        <w:rPr>
          <w:sz w:val="28"/>
          <w:szCs w:val="28"/>
        </w:rPr>
        <w:t xml:space="preserve"> </w:t>
      </w:r>
      <w:r w:rsidRPr="00407B78">
        <w:rPr>
          <w:sz w:val="28"/>
          <w:szCs w:val="28"/>
        </w:rPr>
        <w:t>на умовах спів фінансування на договірних засадах.</w:t>
      </w:r>
    </w:p>
    <w:p w:rsidR="008F368A" w:rsidRPr="00407B78" w:rsidRDefault="008149BD" w:rsidP="008149BD">
      <w:pPr>
        <w:jc w:val="both"/>
        <w:rPr>
          <w:sz w:val="28"/>
          <w:szCs w:val="28"/>
        </w:rPr>
      </w:pPr>
      <w:r w:rsidRPr="00407B78">
        <w:rPr>
          <w:sz w:val="28"/>
          <w:szCs w:val="28"/>
        </w:rPr>
        <w:tab/>
      </w:r>
      <w:r w:rsidR="008F368A" w:rsidRPr="00407B78">
        <w:rPr>
          <w:sz w:val="28"/>
          <w:szCs w:val="28"/>
        </w:rPr>
        <w:t>В результаті виконання Програми буде досягнуто:</w:t>
      </w:r>
    </w:p>
    <w:p w:rsidR="008F368A" w:rsidRPr="00407B78" w:rsidRDefault="008F368A" w:rsidP="008F368A">
      <w:pPr>
        <w:tabs>
          <w:tab w:val="left" w:pos="3641"/>
        </w:tabs>
        <w:jc w:val="both"/>
        <w:rPr>
          <w:sz w:val="28"/>
          <w:szCs w:val="28"/>
        </w:rPr>
      </w:pPr>
      <w:r w:rsidRPr="00407B78">
        <w:rPr>
          <w:sz w:val="28"/>
          <w:szCs w:val="28"/>
        </w:rPr>
        <w:t xml:space="preserve">- покращення технічного стану </w:t>
      </w:r>
      <w:proofErr w:type="spellStart"/>
      <w:r w:rsidRPr="00407B78">
        <w:rPr>
          <w:sz w:val="28"/>
          <w:szCs w:val="28"/>
        </w:rPr>
        <w:t>асфальто-бетонного</w:t>
      </w:r>
      <w:proofErr w:type="spellEnd"/>
      <w:r w:rsidRPr="00407B78">
        <w:rPr>
          <w:sz w:val="28"/>
          <w:szCs w:val="28"/>
        </w:rPr>
        <w:t xml:space="preserve"> покриття автодоріг внаслідок проведення поточних та капітальних ремонтів;</w:t>
      </w:r>
    </w:p>
    <w:p w:rsidR="008F368A" w:rsidRPr="00407B78" w:rsidRDefault="008F368A" w:rsidP="008F368A">
      <w:pPr>
        <w:tabs>
          <w:tab w:val="left" w:pos="3641"/>
        </w:tabs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підвищення рівня ефективності благоустрою населеного пункту;</w:t>
      </w:r>
    </w:p>
    <w:p w:rsidR="008F368A" w:rsidRPr="00407B78" w:rsidRDefault="008F368A" w:rsidP="008F368A">
      <w:pPr>
        <w:tabs>
          <w:tab w:val="left" w:pos="3641"/>
        </w:tabs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забезпечення якісних умов для безпечного руху автомобільного транспорту та пішоходів.</w:t>
      </w:r>
    </w:p>
    <w:p w:rsidR="008149BD" w:rsidRPr="00407B78" w:rsidRDefault="008149BD" w:rsidP="008149BD">
      <w:pPr>
        <w:ind w:firstLine="360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Перелік завдань, заходів та результативні показники Програми наведені в додатку до Програми.</w:t>
      </w:r>
    </w:p>
    <w:p w:rsidR="008149BD" w:rsidRPr="00407B78" w:rsidRDefault="008149BD" w:rsidP="008F368A">
      <w:pPr>
        <w:tabs>
          <w:tab w:val="left" w:pos="3641"/>
        </w:tabs>
        <w:jc w:val="both"/>
        <w:rPr>
          <w:sz w:val="28"/>
          <w:szCs w:val="28"/>
        </w:rPr>
      </w:pPr>
    </w:p>
    <w:p w:rsidR="004C17D9" w:rsidRPr="00407B78" w:rsidRDefault="00560C7E" w:rsidP="004C17D9">
      <w:pPr>
        <w:tabs>
          <w:tab w:val="left" w:pos="720"/>
          <w:tab w:val="left" w:pos="3720"/>
        </w:tabs>
        <w:ind w:left="360" w:firstLine="567"/>
        <w:jc w:val="both"/>
        <w:rPr>
          <w:b/>
          <w:sz w:val="28"/>
          <w:szCs w:val="28"/>
        </w:rPr>
      </w:pPr>
      <w:r w:rsidRPr="00407B78">
        <w:rPr>
          <w:b/>
          <w:sz w:val="28"/>
          <w:szCs w:val="28"/>
        </w:rPr>
        <w:t>7</w:t>
      </w:r>
      <w:r w:rsidR="004C17D9" w:rsidRPr="00407B78">
        <w:rPr>
          <w:b/>
          <w:sz w:val="28"/>
          <w:szCs w:val="28"/>
        </w:rPr>
        <w:t>. Координація та контроль за ходом виконання Програми</w:t>
      </w:r>
    </w:p>
    <w:p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Координацію Програми здійснює заступник міського голови відповідно до функціональних повноважень.</w:t>
      </w:r>
    </w:p>
    <w:p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Контроль за виконанням Програми відповідно до своїх повноважень забезпечують:</w:t>
      </w:r>
    </w:p>
    <w:p w:rsidR="004C17D9" w:rsidRPr="00407B78" w:rsidRDefault="004C17D9" w:rsidP="004C17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407B78">
        <w:rPr>
          <w:sz w:val="28"/>
          <w:szCs w:val="28"/>
        </w:rPr>
        <w:t>- виконавчий комітет Смілянської міської ради;</w:t>
      </w:r>
    </w:p>
    <w:p w:rsidR="004C17D9" w:rsidRPr="00407B78" w:rsidRDefault="004C17D9" w:rsidP="004C17D9">
      <w:pPr>
        <w:tabs>
          <w:tab w:val="left" w:pos="3720"/>
        </w:tabs>
        <w:ind w:firstLine="709"/>
        <w:jc w:val="both"/>
        <w:rPr>
          <w:b/>
          <w:sz w:val="28"/>
          <w:szCs w:val="28"/>
        </w:rPr>
      </w:pPr>
      <w:r w:rsidRPr="00407B78">
        <w:rPr>
          <w:sz w:val="28"/>
          <w:szCs w:val="28"/>
        </w:rPr>
        <w:t>- управління житлово-комунального господарства виконавчого комітету Смілянської міської ради;</w:t>
      </w:r>
    </w:p>
    <w:p w:rsidR="004C17D9" w:rsidRPr="00407B78" w:rsidRDefault="004C17D9" w:rsidP="004C17D9">
      <w:pPr>
        <w:pStyle w:val="ad"/>
        <w:tabs>
          <w:tab w:val="center" w:pos="467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407B78">
        <w:rPr>
          <w:sz w:val="28"/>
          <w:szCs w:val="28"/>
        </w:rPr>
        <w:t xml:space="preserve">Контроль за </w:t>
      </w:r>
      <w:proofErr w:type="spellStart"/>
      <w:r w:rsidRPr="00407B78">
        <w:rPr>
          <w:sz w:val="28"/>
          <w:szCs w:val="28"/>
        </w:rPr>
        <w:t>цільовим</w:t>
      </w:r>
      <w:proofErr w:type="spellEnd"/>
      <w:r w:rsidRPr="00407B78">
        <w:rPr>
          <w:sz w:val="28"/>
          <w:szCs w:val="28"/>
        </w:rPr>
        <w:t xml:space="preserve"> та </w:t>
      </w:r>
      <w:proofErr w:type="spellStart"/>
      <w:r w:rsidRPr="00407B78">
        <w:rPr>
          <w:sz w:val="28"/>
          <w:szCs w:val="28"/>
        </w:rPr>
        <w:t>ефективним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використанням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коштів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покладається</w:t>
      </w:r>
      <w:proofErr w:type="spellEnd"/>
      <w:r w:rsidRPr="00407B78">
        <w:rPr>
          <w:sz w:val="28"/>
          <w:szCs w:val="28"/>
        </w:rPr>
        <w:t xml:space="preserve"> на </w:t>
      </w:r>
      <w:proofErr w:type="spellStart"/>
      <w:r w:rsidRPr="00407B78">
        <w:rPr>
          <w:sz w:val="28"/>
          <w:szCs w:val="28"/>
        </w:rPr>
        <w:t>управління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житлово-комунального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господарства</w:t>
      </w:r>
      <w:proofErr w:type="spellEnd"/>
      <w:r w:rsidRPr="00407B78">
        <w:rPr>
          <w:sz w:val="28"/>
          <w:szCs w:val="28"/>
        </w:rPr>
        <w:t xml:space="preserve"> та </w:t>
      </w:r>
      <w:proofErr w:type="spellStart"/>
      <w:r w:rsidRPr="00407B78">
        <w:rPr>
          <w:sz w:val="28"/>
          <w:szCs w:val="28"/>
        </w:rPr>
        <w:t>виконавця</w:t>
      </w:r>
      <w:proofErr w:type="spellEnd"/>
      <w:r w:rsidRPr="00407B78">
        <w:rPr>
          <w:sz w:val="28"/>
          <w:szCs w:val="28"/>
        </w:rPr>
        <w:t xml:space="preserve"> </w:t>
      </w:r>
      <w:proofErr w:type="spellStart"/>
      <w:r w:rsidRPr="00407B78">
        <w:rPr>
          <w:sz w:val="28"/>
          <w:szCs w:val="28"/>
        </w:rPr>
        <w:t>робіт</w:t>
      </w:r>
      <w:proofErr w:type="spellEnd"/>
      <w:r w:rsidRPr="00407B78">
        <w:rPr>
          <w:sz w:val="28"/>
          <w:szCs w:val="28"/>
        </w:rPr>
        <w:t xml:space="preserve"> та </w:t>
      </w:r>
      <w:r w:rsidRPr="00407B78">
        <w:rPr>
          <w:sz w:val="28"/>
          <w:szCs w:val="28"/>
          <w:lang w:val="uk-UA"/>
        </w:rPr>
        <w:t>по</w:t>
      </w:r>
      <w:proofErr w:type="spellStart"/>
      <w:r w:rsidRPr="00407B78">
        <w:rPr>
          <w:sz w:val="28"/>
          <w:szCs w:val="28"/>
        </w:rPr>
        <w:t>стійн</w:t>
      </w:r>
      <w:proofErr w:type="spellEnd"/>
      <w:r w:rsidRPr="00407B78">
        <w:rPr>
          <w:sz w:val="28"/>
          <w:szCs w:val="28"/>
          <w:lang w:val="uk-UA"/>
        </w:rPr>
        <w:t xml:space="preserve">у </w:t>
      </w:r>
      <w:proofErr w:type="spellStart"/>
      <w:r w:rsidRPr="00407B78">
        <w:rPr>
          <w:sz w:val="28"/>
          <w:szCs w:val="28"/>
        </w:rPr>
        <w:t>комісі</w:t>
      </w:r>
      <w:proofErr w:type="spellEnd"/>
      <w:r w:rsidRPr="00407B78">
        <w:rPr>
          <w:sz w:val="28"/>
          <w:szCs w:val="28"/>
          <w:lang w:val="uk-UA"/>
        </w:rPr>
        <w:t xml:space="preserve">ю </w:t>
      </w:r>
      <w:proofErr w:type="spellStart"/>
      <w:r w:rsidRPr="00407B78">
        <w:rPr>
          <w:sz w:val="28"/>
          <w:szCs w:val="28"/>
        </w:rPr>
        <w:t>міської</w:t>
      </w:r>
      <w:proofErr w:type="spellEnd"/>
      <w:r w:rsidRPr="00407B78">
        <w:rPr>
          <w:sz w:val="28"/>
          <w:szCs w:val="28"/>
        </w:rPr>
        <w:t xml:space="preserve"> ради з </w:t>
      </w:r>
      <w:proofErr w:type="spellStart"/>
      <w:r w:rsidRPr="00407B78">
        <w:rPr>
          <w:sz w:val="28"/>
          <w:szCs w:val="28"/>
        </w:rPr>
        <w:t>питань</w:t>
      </w:r>
      <w:proofErr w:type="spellEnd"/>
      <w:r w:rsidRPr="00407B78">
        <w:rPr>
          <w:sz w:val="28"/>
          <w:szCs w:val="28"/>
          <w:lang w:val="uk-UA"/>
        </w:rPr>
        <w:t xml:space="preserve"> </w:t>
      </w:r>
      <w:proofErr w:type="spellStart"/>
      <w:r w:rsidRPr="00407B78">
        <w:rPr>
          <w:sz w:val="28"/>
          <w:szCs w:val="28"/>
        </w:rPr>
        <w:t>житлово-комунального</w:t>
      </w:r>
      <w:proofErr w:type="spellEnd"/>
      <w:r w:rsidRPr="00407B78">
        <w:rPr>
          <w:sz w:val="28"/>
          <w:szCs w:val="28"/>
          <w:lang w:val="uk-UA"/>
        </w:rPr>
        <w:t xml:space="preserve"> </w:t>
      </w:r>
      <w:proofErr w:type="spellStart"/>
      <w:r w:rsidRPr="00407B78">
        <w:rPr>
          <w:sz w:val="28"/>
          <w:szCs w:val="28"/>
        </w:rPr>
        <w:t>господарства</w:t>
      </w:r>
      <w:proofErr w:type="spellEnd"/>
      <w:r w:rsidRPr="00407B78">
        <w:rPr>
          <w:sz w:val="28"/>
          <w:szCs w:val="28"/>
        </w:rPr>
        <w:t>.</w:t>
      </w:r>
    </w:p>
    <w:p w:rsidR="005903A7" w:rsidRPr="00407B78" w:rsidRDefault="005903A7" w:rsidP="00111CE7">
      <w:pPr>
        <w:rPr>
          <w:sz w:val="28"/>
          <w:szCs w:val="28"/>
        </w:rPr>
      </w:pPr>
    </w:p>
    <w:p w:rsidR="004C17D9" w:rsidRPr="00407B78" w:rsidRDefault="004C17D9" w:rsidP="00111CE7">
      <w:pPr>
        <w:rPr>
          <w:sz w:val="28"/>
          <w:szCs w:val="28"/>
        </w:rPr>
      </w:pPr>
    </w:p>
    <w:p w:rsidR="001668BF" w:rsidRPr="00407B78" w:rsidRDefault="001668BF" w:rsidP="001668BF">
      <w:pPr>
        <w:ind w:left="-284" w:right="-365" w:firstLine="284"/>
        <w:jc w:val="both"/>
        <w:rPr>
          <w:sz w:val="28"/>
          <w:szCs w:val="28"/>
        </w:rPr>
      </w:pPr>
      <w:r w:rsidRPr="00407B78">
        <w:rPr>
          <w:bCs/>
          <w:sz w:val="28"/>
          <w:szCs w:val="28"/>
        </w:rPr>
        <w:t>Міський голова</w:t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</w:r>
      <w:r w:rsidRPr="00407B78">
        <w:rPr>
          <w:bCs/>
          <w:sz w:val="28"/>
          <w:szCs w:val="28"/>
        </w:rPr>
        <w:tab/>
        <w:t>Сергій АНАНКО</w:t>
      </w:r>
    </w:p>
    <w:p w:rsidR="00111CE7" w:rsidRPr="00407B78" w:rsidRDefault="00111CE7" w:rsidP="00111CE7">
      <w:pPr>
        <w:rPr>
          <w:sz w:val="28"/>
          <w:szCs w:val="28"/>
        </w:rPr>
      </w:pPr>
      <w:bookmarkStart w:id="1" w:name="_GoBack"/>
      <w:bookmarkEnd w:id="1"/>
    </w:p>
    <w:p w:rsidR="00111CE7" w:rsidRDefault="00E553A3" w:rsidP="00111CE7">
      <w:r w:rsidRPr="00407B78">
        <w:t>Євгеній АВРАМЕНКО</w:t>
      </w:r>
    </w:p>
    <w:p w:rsidR="00B24C3B" w:rsidRDefault="00B24C3B" w:rsidP="00111CE7"/>
    <w:p w:rsidR="00B24C3B" w:rsidRDefault="00B24C3B" w:rsidP="00111CE7"/>
    <w:p w:rsidR="00B24C3B" w:rsidRDefault="00B24C3B" w:rsidP="00111CE7"/>
    <w:p w:rsidR="000929BF" w:rsidRDefault="000929BF" w:rsidP="00111CE7"/>
    <w:p w:rsidR="000929BF" w:rsidRDefault="000929BF" w:rsidP="00111CE7"/>
    <w:p w:rsidR="004977EF" w:rsidRDefault="004977EF" w:rsidP="00111CE7"/>
    <w:p w:rsidR="008F368A" w:rsidRDefault="008F368A" w:rsidP="00111CE7"/>
    <w:p w:rsidR="008F368A" w:rsidRDefault="008F368A" w:rsidP="00111CE7"/>
    <w:p w:rsidR="00293F66" w:rsidRPr="00407B78" w:rsidRDefault="00407B78" w:rsidP="00111CE7">
      <w:pPr>
        <w:rPr>
          <w:color w:val="FF0000"/>
        </w:rPr>
      </w:pPr>
      <w:r w:rsidRPr="00407B78">
        <w:rPr>
          <w:color w:val="FF0000"/>
        </w:rPr>
        <w:t>Замінити іншим додатком</w:t>
      </w:r>
    </w:p>
    <w:p w:rsidR="00293F66" w:rsidRPr="00407B78" w:rsidRDefault="00293F66" w:rsidP="00111CE7">
      <w:pPr>
        <w:rPr>
          <w:color w:val="FF0000"/>
        </w:rPr>
      </w:pPr>
    </w:p>
    <w:p w:rsidR="00293F66" w:rsidRDefault="00293F66" w:rsidP="00111CE7"/>
    <w:p w:rsidR="00293F66" w:rsidRDefault="00293F66" w:rsidP="00111CE7"/>
    <w:p w:rsidR="00293F66" w:rsidRDefault="00293F66" w:rsidP="00111CE7"/>
    <w:p w:rsidR="00293F66" w:rsidRDefault="00293F66" w:rsidP="00111CE7"/>
    <w:p w:rsidR="00293F66" w:rsidRDefault="00293F66" w:rsidP="00111CE7"/>
    <w:p w:rsidR="00293F66" w:rsidRDefault="00293F66" w:rsidP="00111CE7"/>
    <w:p w:rsidR="00293F66" w:rsidRDefault="00293F66" w:rsidP="00111CE7"/>
    <w:p w:rsidR="00293F66" w:rsidRDefault="00293F66" w:rsidP="00111CE7"/>
    <w:p w:rsidR="000929BF" w:rsidRDefault="000929BF" w:rsidP="00111CE7"/>
    <w:p w:rsidR="000929BF" w:rsidRPr="00407B78" w:rsidRDefault="000929BF" w:rsidP="000929BF">
      <w:pPr>
        <w:suppressAutoHyphens/>
        <w:ind w:left="4820"/>
        <w:rPr>
          <w:highlight w:val="yellow"/>
        </w:rPr>
      </w:pPr>
      <w:r w:rsidRPr="00407B78">
        <w:rPr>
          <w:highlight w:val="yellow"/>
        </w:rPr>
        <w:t xml:space="preserve">Додаток 1 </w:t>
      </w:r>
    </w:p>
    <w:p w:rsidR="000929BF" w:rsidRPr="00407B78" w:rsidRDefault="000929BF" w:rsidP="000929BF">
      <w:pPr>
        <w:suppressAutoHyphens/>
        <w:ind w:left="4820"/>
        <w:rPr>
          <w:highlight w:val="yellow"/>
        </w:rPr>
      </w:pPr>
      <w:r w:rsidRPr="00407B78">
        <w:rPr>
          <w:highlight w:val="yellow"/>
        </w:rPr>
        <w:t>до програми</w:t>
      </w:r>
    </w:p>
    <w:p w:rsidR="000929BF" w:rsidRPr="00407B78" w:rsidRDefault="000929BF" w:rsidP="000929BF">
      <w:pPr>
        <w:suppressAutoHyphens/>
        <w:ind w:left="4820"/>
        <w:rPr>
          <w:highlight w:val="yellow"/>
        </w:rPr>
      </w:pPr>
      <w:r w:rsidRPr="00407B78">
        <w:rPr>
          <w:highlight w:val="yellow"/>
        </w:rPr>
        <w:t>з утримання та ремонту автомобільних доріг</w:t>
      </w:r>
    </w:p>
    <w:p w:rsidR="000929BF" w:rsidRPr="00407B78" w:rsidRDefault="000929BF" w:rsidP="000929BF">
      <w:pPr>
        <w:suppressAutoHyphens/>
        <w:ind w:left="4820"/>
        <w:rPr>
          <w:sz w:val="28"/>
          <w:szCs w:val="28"/>
          <w:highlight w:val="yellow"/>
        </w:rPr>
      </w:pPr>
      <w:r w:rsidRPr="00407B78">
        <w:rPr>
          <w:highlight w:val="yellow"/>
        </w:rPr>
        <w:t>м. Сміла на 2025-2030 роки</w:t>
      </w:r>
    </w:p>
    <w:p w:rsidR="000929BF" w:rsidRPr="00407B78" w:rsidRDefault="000929BF" w:rsidP="000929BF">
      <w:pPr>
        <w:ind w:left="5670"/>
        <w:rPr>
          <w:highlight w:val="yellow"/>
        </w:rPr>
      </w:pPr>
    </w:p>
    <w:p w:rsidR="00B24C3B" w:rsidRPr="00407B78" w:rsidRDefault="00B24C3B" w:rsidP="00111CE7">
      <w:pPr>
        <w:rPr>
          <w:highlight w:val="yellow"/>
        </w:rPr>
      </w:pPr>
    </w:p>
    <w:tbl>
      <w:tblPr>
        <w:tblpPr w:leftFromText="180" w:rightFromText="180" w:vertAnchor="text" w:horzAnchor="margin" w:tblpX="47" w:tblpY="12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5995"/>
        <w:gridCol w:w="1713"/>
      </w:tblGrid>
      <w:tr w:rsidR="002E6191" w:rsidRPr="00407B78" w:rsidTr="006C1908">
        <w:trPr>
          <w:trHeight w:val="1011"/>
        </w:trPr>
        <w:tc>
          <w:tcPr>
            <w:tcW w:w="8102" w:type="dxa"/>
            <w:gridSpan w:val="2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Загальна протяжність вулично-дорожньої мережі</w:t>
            </w:r>
          </w:p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м. Сміла складає </w:t>
            </w:r>
            <w:smartTag w:uri="urn:schemas-microsoft-com:office:smarttags" w:element="metricconverter">
              <w:smartTagPr>
                <w:attr w:name="ProductID" w:val="220,4 км"/>
              </w:smartTagPr>
              <w:r w:rsidRPr="00407B78">
                <w:rPr>
                  <w:highlight w:val="yellow"/>
                </w:rPr>
                <w:t>220,4 км</w:t>
              </w:r>
            </w:smartTag>
          </w:p>
        </w:tc>
        <w:tc>
          <w:tcPr>
            <w:tcW w:w="1713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Види ремонтних робіт</w:t>
            </w:r>
          </w:p>
        </w:tc>
      </w:tr>
      <w:tr w:rsidR="002E6191" w:rsidRPr="00407B78" w:rsidTr="006C1908">
        <w:trPr>
          <w:trHeight w:val="437"/>
        </w:trPr>
        <w:tc>
          <w:tcPr>
            <w:tcW w:w="2107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Автомобільні дороги державного значення</w:t>
            </w:r>
          </w:p>
        </w:tc>
        <w:tc>
          <w:tcPr>
            <w:tcW w:w="5994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вул. Соборна, вул. Перемоги, вул. Героїв </w:t>
            </w:r>
            <w:proofErr w:type="spellStart"/>
            <w:r w:rsidRPr="00407B78">
              <w:rPr>
                <w:highlight w:val="yellow"/>
              </w:rPr>
              <w:t>Холодноярців</w:t>
            </w:r>
            <w:proofErr w:type="spellEnd"/>
            <w:r w:rsidRPr="00407B78">
              <w:rPr>
                <w:highlight w:val="yellow"/>
              </w:rPr>
              <w:t>, вул. Трипільська, вул. Уманська, вул. Незалежності</w:t>
            </w:r>
          </w:p>
        </w:tc>
        <w:tc>
          <w:tcPr>
            <w:tcW w:w="1713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Капітальний, поточний, середній ремонт</w:t>
            </w:r>
          </w:p>
        </w:tc>
      </w:tr>
      <w:tr w:rsidR="002E6191" w:rsidRPr="00407B78" w:rsidTr="006C1908">
        <w:trPr>
          <w:trHeight w:val="1303"/>
        </w:trPr>
        <w:tc>
          <w:tcPr>
            <w:tcW w:w="2107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Автомобільні дороги місцевого значення, що проходять по магістральних вулицях та з автобусним рухом</w:t>
            </w:r>
          </w:p>
        </w:tc>
        <w:tc>
          <w:tcPr>
            <w:tcW w:w="5994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вул. Соборна, вул. Незалежності, вул. Євгена </w:t>
            </w:r>
            <w:proofErr w:type="spellStart"/>
            <w:r w:rsidRPr="00407B78">
              <w:rPr>
                <w:highlight w:val="yellow"/>
              </w:rPr>
              <w:t>Саражі</w:t>
            </w:r>
            <w:proofErr w:type="spellEnd"/>
            <w:r w:rsidRPr="00407B78">
              <w:rPr>
                <w:highlight w:val="yellow"/>
              </w:rPr>
              <w:t xml:space="preserve">, вул. Кармелюка, вул. Севастопольська, вул. Петра Сагайдачного, вул. Б. Хмельницького, вул. </w:t>
            </w:r>
            <w:proofErr w:type="spellStart"/>
            <w:r w:rsidRPr="00407B78">
              <w:rPr>
                <w:highlight w:val="yellow"/>
              </w:rPr>
              <w:t>Чмиренка</w:t>
            </w:r>
            <w:proofErr w:type="spellEnd"/>
            <w:r w:rsidRPr="00407B78">
              <w:rPr>
                <w:highlight w:val="yellow"/>
              </w:rPr>
              <w:t xml:space="preserve">, вул. І. Федорова, вул. </w:t>
            </w:r>
            <w:proofErr w:type="spellStart"/>
            <w:r w:rsidRPr="00407B78">
              <w:rPr>
                <w:highlight w:val="yellow"/>
              </w:rPr>
              <w:t>Сунківська</w:t>
            </w:r>
            <w:proofErr w:type="spellEnd"/>
            <w:r w:rsidRPr="00407B78">
              <w:rPr>
                <w:highlight w:val="yellow"/>
              </w:rPr>
              <w:t xml:space="preserve">, вул. І. Мазепи, вул. Кременчуцька, вул. І. Франка, вул. В. Гордієнко, вул.  В. Стуса, </w:t>
            </w:r>
            <w:r w:rsidR="00C1155A" w:rsidRPr="00407B78">
              <w:rPr>
                <w:highlight w:val="yellow"/>
              </w:rPr>
              <w:t xml:space="preserve">вул. </w:t>
            </w:r>
            <w:proofErr w:type="spellStart"/>
            <w:r w:rsidR="00C1155A" w:rsidRPr="00407B78">
              <w:rPr>
                <w:highlight w:val="yellow"/>
              </w:rPr>
              <w:t>Святопокровська</w:t>
            </w:r>
            <w:proofErr w:type="spellEnd"/>
            <w:r w:rsidRPr="00407B78">
              <w:rPr>
                <w:highlight w:val="yellow"/>
              </w:rPr>
              <w:t>, вул. С.</w:t>
            </w:r>
            <w:proofErr w:type="spellStart"/>
            <w:r w:rsidRPr="00407B78">
              <w:rPr>
                <w:highlight w:val="yellow"/>
              </w:rPr>
              <w:t>Морочковського</w:t>
            </w:r>
            <w:proofErr w:type="spellEnd"/>
            <w:r w:rsidRPr="00407B78">
              <w:rPr>
                <w:highlight w:val="yellow"/>
              </w:rPr>
              <w:t>, вул. Ю. Кондратюка, вул. Т. Шевченка</w:t>
            </w:r>
          </w:p>
        </w:tc>
        <w:tc>
          <w:tcPr>
            <w:tcW w:w="1713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>Капітальний, поточний, середній ремонт</w:t>
            </w:r>
          </w:p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</w:p>
        </w:tc>
      </w:tr>
      <w:tr w:rsidR="002E6191" w:rsidRPr="00407B78" w:rsidTr="006C1908">
        <w:trPr>
          <w:trHeight w:val="3990"/>
        </w:trPr>
        <w:tc>
          <w:tcPr>
            <w:tcW w:w="2107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Інші дороги з твердим покриттям </w:t>
            </w:r>
          </w:p>
        </w:tc>
        <w:tc>
          <w:tcPr>
            <w:tcW w:w="5994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вул. В. Чорновола, вул. 40-річчя Перемоги, вул. Житомирська, вул. Орлова, вул. </w:t>
            </w:r>
            <w:proofErr w:type="spellStart"/>
            <w:r w:rsidRPr="00407B78">
              <w:rPr>
                <w:highlight w:val="yellow"/>
              </w:rPr>
              <w:t>Мліївська</w:t>
            </w:r>
            <w:proofErr w:type="spellEnd"/>
            <w:r w:rsidRPr="00407B78">
              <w:rPr>
                <w:highlight w:val="yellow"/>
              </w:rPr>
              <w:t xml:space="preserve">, під’їзні шляхи до бульвару ім. графа О.Бобринського, родини Бобринських, вул. Захисників України, вул. І.Франка, вул. </w:t>
            </w:r>
            <w:proofErr w:type="spellStart"/>
            <w:r w:rsidRPr="00407B78">
              <w:rPr>
                <w:highlight w:val="yellow"/>
              </w:rPr>
              <w:t>Лобачевського</w:t>
            </w:r>
            <w:proofErr w:type="spellEnd"/>
            <w:r w:rsidRPr="00407B78">
              <w:rPr>
                <w:highlight w:val="yellow"/>
              </w:rPr>
              <w:t xml:space="preserve">, вул. Героїв Небесної Сотні, вул. В. Бурки, вул. 28 Червня, вул. Одеська, вул. Технічна, вул. </w:t>
            </w:r>
            <w:proofErr w:type="spellStart"/>
            <w:r w:rsidRPr="00407B78">
              <w:rPr>
                <w:highlight w:val="yellow"/>
              </w:rPr>
              <w:t>Сріблянська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Софіївська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Кожевна</w:t>
            </w:r>
            <w:proofErr w:type="spellEnd"/>
            <w:r w:rsidRPr="00407B78">
              <w:rPr>
                <w:highlight w:val="yellow"/>
              </w:rPr>
              <w:t xml:space="preserve">, </w:t>
            </w:r>
            <w:r w:rsidRPr="00407B78">
              <w:rPr>
                <w:color w:val="1F497D" w:themeColor="text2"/>
                <w:highlight w:val="yellow"/>
              </w:rPr>
              <w:t xml:space="preserve">вул. </w:t>
            </w:r>
            <w:r w:rsidRPr="00407B78">
              <w:rPr>
                <w:highlight w:val="yellow"/>
              </w:rPr>
              <w:t xml:space="preserve">В.Гордієнко, вул. Промислова, </w:t>
            </w:r>
            <w:proofErr w:type="spellStart"/>
            <w:r w:rsidRPr="00407B78">
              <w:rPr>
                <w:highlight w:val="yellow"/>
              </w:rPr>
              <w:t>вул</w:t>
            </w:r>
            <w:proofErr w:type="spellEnd"/>
            <w:r w:rsidRPr="00407B78">
              <w:rPr>
                <w:highlight w:val="yellow"/>
              </w:rPr>
              <w:t xml:space="preserve"> Семена Палія, вул. Заводська, вул. М. Старицького, вул. Виноградна, вул. Успенська, вул. Дніпровська, вул. 1 грудня, пров. Кооперативний, вул. </w:t>
            </w:r>
            <w:proofErr w:type="spellStart"/>
            <w:r w:rsidRPr="00407B78">
              <w:rPr>
                <w:highlight w:val="yellow"/>
              </w:rPr>
              <w:t>Ротондівська</w:t>
            </w:r>
            <w:proofErr w:type="spellEnd"/>
            <w:r w:rsidRPr="00407B78">
              <w:rPr>
                <w:highlight w:val="yellow"/>
              </w:rPr>
              <w:t xml:space="preserve">, вул. Коробейника, вул. М. Дорошенка, вул. П. Орлика, вул. О. Олійник, вул. Л. </w:t>
            </w:r>
            <w:proofErr w:type="spellStart"/>
            <w:r w:rsidRPr="00407B78">
              <w:rPr>
                <w:highlight w:val="yellow"/>
              </w:rPr>
              <w:t>Похилевича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Нахімова</w:t>
            </w:r>
            <w:proofErr w:type="spellEnd"/>
            <w:r w:rsidRPr="00407B78">
              <w:rPr>
                <w:highlight w:val="yellow"/>
              </w:rPr>
              <w:t xml:space="preserve">, вул. Павлова, вул. Івана Сірка, вул. Перемоги, бульв. Рафінадний, вул. Т. Медведєва, вул. </w:t>
            </w:r>
            <w:proofErr w:type="spellStart"/>
            <w:r w:rsidRPr="00407B78">
              <w:rPr>
                <w:highlight w:val="yellow"/>
              </w:rPr>
              <w:t>Тітова</w:t>
            </w:r>
            <w:proofErr w:type="spellEnd"/>
            <w:r w:rsidRPr="00407B78">
              <w:rPr>
                <w:highlight w:val="yellow"/>
              </w:rPr>
              <w:t xml:space="preserve">, вул. Уманська, вул. Черкаська, вул. </w:t>
            </w:r>
            <w:proofErr w:type="spellStart"/>
            <w:r w:rsidRPr="00407B78">
              <w:rPr>
                <w:highlight w:val="yellow"/>
              </w:rPr>
              <w:t>Канарського</w:t>
            </w:r>
            <w:proofErr w:type="spellEnd"/>
            <w:r w:rsidRPr="00407B78">
              <w:rPr>
                <w:highlight w:val="yellow"/>
              </w:rPr>
              <w:t xml:space="preserve">, вул. Поштова, пров. Т. Шевченка,вул. Севастопольська, вул. Типографська, вул. Свічна, вул. Цегляна, вул. Чехова, вул. Героїв </w:t>
            </w:r>
            <w:r w:rsidRPr="00407B78">
              <w:rPr>
                <w:highlight w:val="yellow"/>
              </w:rPr>
              <w:lastRenderedPageBreak/>
              <w:t xml:space="preserve">Крут, пров. Аптекарський, вул. О. Довженка, пров. Павлова, вул. Північна, вул. Філатова, вул. Ю. </w:t>
            </w:r>
            <w:proofErr w:type="spellStart"/>
            <w:r w:rsidRPr="00407B78">
              <w:rPr>
                <w:highlight w:val="yellow"/>
              </w:rPr>
              <w:t>Пасхаліна</w:t>
            </w:r>
            <w:proofErr w:type="spellEnd"/>
            <w:r w:rsidRPr="00407B78">
              <w:rPr>
                <w:highlight w:val="yellow"/>
              </w:rPr>
              <w:t>, вул. І. Франка, вул. О. Вишні</w:t>
            </w:r>
          </w:p>
        </w:tc>
        <w:tc>
          <w:tcPr>
            <w:tcW w:w="1713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lastRenderedPageBreak/>
              <w:t>Капітальний, поточний, середній ремонт</w:t>
            </w:r>
          </w:p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</w:p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  <w:vertAlign w:val="superscript"/>
              </w:rPr>
            </w:pPr>
          </w:p>
        </w:tc>
      </w:tr>
      <w:tr w:rsidR="002E6191" w:rsidRPr="002557B2" w:rsidTr="006C1908">
        <w:trPr>
          <w:trHeight w:val="7330"/>
        </w:trPr>
        <w:tc>
          <w:tcPr>
            <w:tcW w:w="2107" w:type="dxa"/>
          </w:tcPr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lastRenderedPageBreak/>
              <w:t>Щебеневі та ґрунтові дороги</w:t>
            </w:r>
          </w:p>
          <w:p w:rsidR="002E6191" w:rsidRPr="00407B78" w:rsidRDefault="002E6191" w:rsidP="006C1908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</w:p>
        </w:tc>
        <w:tc>
          <w:tcPr>
            <w:tcW w:w="5994" w:type="dxa"/>
          </w:tcPr>
          <w:p w:rsidR="002E6191" w:rsidRPr="00407B78" w:rsidRDefault="002E6191" w:rsidP="00C1155A">
            <w:pPr>
              <w:tabs>
                <w:tab w:val="left" w:pos="3720"/>
              </w:tabs>
              <w:jc w:val="center"/>
              <w:rPr>
                <w:highlight w:val="yellow"/>
              </w:rPr>
            </w:pPr>
            <w:r w:rsidRPr="00407B78">
              <w:rPr>
                <w:highlight w:val="yellow"/>
              </w:rPr>
              <w:t xml:space="preserve">вул. В.Гордієнко, вул. В.Симоненка, вул. Телеграфна, вул. Корольова (Нижня), вул. Каштанова, вул. Будівельників, вул. Абрикосова, вул. К. Білокур, вул. Л.Українки, вул. П. Майбороди, вул. Київська, вул. Гавриленка, вул. Г. Сковороди, пров. Східний, вул. Військова, вул. </w:t>
            </w:r>
            <w:proofErr w:type="spellStart"/>
            <w:r w:rsidRPr="00407B78">
              <w:rPr>
                <w:highlight w:val="yellow"/>
              </w:rPr>
              <w:t>Ворошилова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Вавілова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Вавілова</w:t>
            </w:r>
            <w:proofErr w:type="spellEnd"/>
            <w:r w:rsidRPr="00407B78">
              <w:rPr>
                <w:highlight w:val="yellow"/>
              </w:rPr>
              <w:t xml:space="preserve">, вул. Марії Заньковецької, вул. Верхня,  </w:t>
            </w:r>
            <w:proofErr w:type="spellStart"/>
            <w:r w:rsidRPr="00407B78">
              <w:rPr>
                <w:highlight w:val="yellow"/>
              </w:rPr>
              <w:t>пров</w:t>
            </w:r>
            <w:proofErr w:type="spellEnd"/>
            <w:r w:rsidRPr="00407B78">
              <w:rPr>
                <w:highlight w:val="yellow"/>
              </w:rPr>
              <w:t xml:space="preserve"> П. Майбороди, </w:t>
            </w:r>
            <w:proofErr w:type="spellStart"/>
            <w:r w:rsidRPr="00407B78">
              <w:rPr>
                <w:highlight w:val="yellow"/>
              </w:rPr>
              <w:t>пров</w:t>
            </w:r>
            <w:proofErr w:type="spellEnd"/>
            <w:r w:rsidRPr="00407B78">
              <w:rPr>
                <w:highlight w:val="yellow"/>
              </w:rPr>
              <w:t xml:space="preserve"> </w:t>
            </w:r>
            <w:proofErr w:type="spellStart"/>
            <w:r w:rsidRPr="00407B78">
              <w:rPr>
                <w:highlight w:val="yellow"/>
              </w:rPr>
              <w:t>Ворошилова</w:t>
            </w:r>
            <w:proofErr w:type="spellEnd"/>
            <w:r w:rsidRPr="00407B78">
              <w:rPr>
                <w:highlight w:val="yellow"/>
              </w:rPr>
              <w:t xml:space="preserve">, вул. Східна, вул. Космічна, вул. Гоголя, вул. О. Гончара, пров. В. Гордієнко, вул. Глєбова, пров. Глєбова, вул. Є. Войцехівського, пров. Є. Войцехівського, вул. М. Зерова, пров. М. Зерова, вул. Кузьми Скрябіна, пров. В. Чорновола, вул. В. Стефаника, вул. Дружби, пров. Дружби, вул. Чорних Запорожців, вул. Добролюбова, вул. Далекосхідна, </w:t>
            </w:r>
            <w:proofErr w:type="spellStart"/>
            <w:r w:rsidRPr="00407B78">
              <w:rPr>
                <w:highlight w:val="yellow"/>
              </w:rPr>
              <w:t>пров</w:t>
            </w:r>
            <w:proofErr w:type="spellEnd"/>
            <w:r w:rsidRPr="00407B78">
              <w:rPr>
                <w:highlight w:val="yellow"/>
              </w:rPr>
              <w:t xml:space="preserve"> Далекосхідний, вул. Довженка, вул. Жуковського, пров. К. Білокур, вул. Вишнева, пров. </w:t>
            </w:r>
            <w:proofErr w:type="spellStart"/>
            <w:r w:rsidRPr="00407B78">
              <w:rPr>
                <w:highlight w:val="yellow"/>
              </w:rPr>
              <w:t>Жданова</w:t>
            </w:r>
            <w:proofErr w:type="spellEnd"/>
            <w:r w:rsidRPr="00407B78">
              <w:rPr>
                <w:highlight w:val="yellow"/>
              </w:rPr>
              <w:t xml:space="preserve">, вул. Залізничників, пров. Залізничників, пров. Західний, вул. Зарічна, вул. 1 Грудня, вул. </w:t>
            </w:r>
            <w:proofErr w:type="spellStart"/>
            <w:r w:rsidRPr="00407B78">
              <w:rPr>
                <w:highlight w:val="yellow"/>
              </w:rPr>
              <w:t>Ірдинська</w:t>
            </w:r>
            <w:proofErr w:type="spellEnd"/>
            <w:r w:rsidRPr="00407B78">
              <w:rPr>
                <w:highlight w:val="yellow"/>
              </w:rPr>
              <w:t xml:space="preserve">, </w:t>
            </w:r>
            <w:proofErr w:type="spellStart"/>
            <w:r w:rsidRPr="00407B78">
              <w:rPr>
                <w:highlight w:val="yellow"/>
              </w:rPr>
              <w:t>вул</w:t>
            </w:r>
            <w:proofErr w:type="spellEnd"/>
            <w:r w:rsidRPr="00407B78">
              <w:rPr>
                <w:highlight w:val="yellow"/>
              </w:rPr>
              <w:t xml:space="preserve"> С. Ковалевської, вул. О. Кошового, вул. І. Багряного, пров. Цегляний, пров. О. Кошового, вул. І. Сікорського, вул. Коцюбинського, пров. Захисників України, вул. </w:t>
            </w:r>
            <w:proofErr w:type="spellStart"/>
            <w:r w:rsidRPr="00407B78">
              <w:rPr>
                <w:highlight w:val="yellow"/>
              </w:rPr>
              <w:t>Горліса-Горського</w:t>
            </w:r>
            <w:proofErr w:type="spellEnd"/>
            <w:r w:rsidRPr="00407B78">
              <w:rPr>
                <w:highlight w:val="yellow"/>
              </w:rPr>
              <w:t xml:space="preserve">, вул. Кооперативна, </w:t>
            </w:r>
            <w:r w:rsidR="00C1155A" w:rsidRPr="00407B78">
              <w:rPr>
                <w:highlight w:val="yellow"/>
              </w:rPr>
              <w:t>вул. С. Крушельницької</w:t>
            </w:r>
            <w:r w:rsidRPr="00407B78">
              <w:rPr>
                <w:highlight w:val="yellow"/>
              </w:rPr>
              <w:t xml:space="preserve">, </w:t>
            </w:r>
            <w:proofErr w:type="spellStart"/>
            <w:r w:rsidRPr="00407B78">
              <w:rPr>
                <w:highlight w:val="yellow"/>
              </w:rPr>
              <w:t>вул</w:t>
            </w:r>
            <w:proofErr w:type="spellEnd"/>
            <w:r w:rsidRPr="00407B78">
              <w:rPr>
                <w:highlight w:val="yellow"/>
              </w:rPr>
              <w:t xml:space="preserve"> Капітана Береста, вул. </w:t>
            </w:r>
            <w:proofErr w:type="spellStart"/>
            <w:r w:rsidRPr="00407B78">
              <w:rPr>
                <w:highlight w:val="yellow"/>
              </w:rPr>
              <w:t>Кожевна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Кожевний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Запоріжська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Запоріжський</w:t>
            </w:r>
            <w:proofErr w:type="spellEnd"/>
            <w:r w:rsidRPr="00407B78">
              <w:rPr>
                <w:highlight w:val="yellow"/>
              </w:rPr>
              <w:t xml:space="preserve">, пров. Червоний, вул. Гірська, вул. Ю. Тютюнника, пров. Ю. Тютюнника, пров. Трипільський, вул. О. </w:t>
            </w:r>
            <w:proofErr w:type="spellStart"/>
            <w:r w:rsidRPr="00407B78">
              <w:rPr>
                <w:highlight w:val="yellow"/>
              </w:rPr>
              <w:t>Бакуменко</w:t>
            </w:r>
            <w:proofErr w:type="spellEnd"/>
            <w:r w:rsidRPr="00407B78">
              <w:rPr>
                <w:highlight w:val="yellow"/>
              </w:rPr>
              <w:t xml:space="preserve">, вул. Кольцова, вул. Кузнєцова, вул. Складська, пров. Короткий, вул. Клубна, пров. Кременчуцький, вул. Котляревського, вул. М. </w:t>
            </w:r>
            <w:proofErr w:type="spellStart"/>
            <w:r w:rsidRPr="00407B78">
              <w:rPr>
                <w:highlight w:val="yellow"/>
              </w:rPr>
              <w:t>Яхненка</w:t>
            </w:r>
            <w:proofErr w:type="spellEnd"/>
            <w:r w:rsidRPr="00407B78">
              <w:rPr>
                <w:highlight w:val="yellow"/>
              </w:rPr>
              <w:t xml:space="preserve">, вул. Локомотивна, вул. Н. Левицького, вул. В. Стуса, вул. </w:t>
            </w:r>
            <w:proofErr w:type="spellStart"/>
            <w:r w:rsidRPr="00407B78">
              <w:rPr>
                <w:highlight w:val="yellow"/>
              </w:rPr>
              <w:t>Лобачевського</w:t>
            </w:r>
            <w:proofErr w:type="spellEnd"/>
            <w:r w:rsidRPr="00407B78">
              <w:rPr>
                <w:highlight w:val="yellow"/>
              </w:rPr>
              <w:t xml:space="preserve">, вул. Ломоносова, вул. Н. Яремчука, пров. Н. Яремчука, пров. </w:t>
            </w:r>
            <w:proofErr w:type="spellStart"/>
            <w:r w:rsidRPr="00407B78">
              <w:rPr>
                <w:highlight w:val="yellow"/>
              </w:rPr>
              <w:t>Леваневського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Залевківський</w:t>
            </w:r>
            <w:proofErr w:type="spellEnd"/>
            <w:r w:rsidRPr="00407B78">
              <w:rPr>
                <w:highlight w:val="yellow"/>
              </w:rPr>
              <w:t xml:space="preserve">, пров. Левенця, вул. Лісна, вул. Львівська, пров. А. </w:t>
            </w:r>
            <w:proofErr w:type="spellStart"/>
            <w:r w:rsidRPr="00407B78">
              <w:rPr>
                <w:highlight w:val="yellow"/>
              </w:rPr>
              <w:t>Похилевича</w:t>
            </w:r>
            <w:proofErr w:type="spellEnd"/>
            <w:r w:rsidRPr="00407B78">
              <w:rPr>
                <w:highlight w:val="yellow"/>
              </w:rPr>
              <w:t>, вул. В. Симоненка, вул. Я. Водяного, пров. В. Симоненка, вул. Кленова, вул. Макаренко, вул. Менделєєва, вул. Марата, пров. Марата, в</w:t>
            </w:r>
            <w:r w:rsidR="00C1155A" w:rsidRPr="00407B78">
              <w:rPr>
                <w:highlight w:val="yellow"/>
              </w:rPr>
              <w:t>у</w:t>
            </w:r>
            <w:r w:rsidRPr="00407B78">
              <w:rPr>
                <w:highlight w:val="yellow"/>
              </w:rPr>
              <w:t xml:space="preserve">л. Осіння, вул. Кириченко. вул. </w:t>
            </w:r>
            <w:proofErr w:type="spellStart"/>
            <w:r w:rsidRPr="00407B78">
              <w:rPr>
                <w:highlight w:val="yellow"/>
              </w:rPr>
              <w:t>Молокова</w:t>
            </w:r>
            <w:proofErr w:type="spellEnd"/>
            <w:r w:rsidRPr="00407B78">
              <w:rPr>
                <w:highlight w:val="yellow"/>
              </w:rPr>
              <w:t xml:space="preserve">, </w:t>
            </w:r>
            <w:r w:rsidRPr="00407B78">
              <w:rPr>
                <w:highlight w:val="yellow"/>
              </w:rPr>
              <w:lastRenderedPageBreak/>
              <w:t xml:space="preserve">вул. Міщенко, вул. </w:t>
            </w:r>
            <w:proofErr w:type="spellStart"/>
            <w:r w:rsidRPr="00407B78">
              <w:rPr>
                <w:highlight w:val="yellow"/>
              </w:rPr>
              <w:t>Молодогвардійська</w:t>
            </w:r>
            <w:proofErr w:type="spellEnd"/>
            <w:r w:rsidRPr="00407B78">
              <w:rPr>
                <w:highlight w:val="yellow"/>
              </w:rPr>
              <w:t xml:space="preserve">, вул. Ф. </w:t>
            </w:r>
            <w:proofErr w:type="spellStart"/>
            <w:r w:rsidRPr="00407B78">
              <w:rPr>
                <w:highlight w:val="yellow"/>
              </w:rPr>
              <w:t>Лебеденцева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Любомирська</w:t>
            </w:r>
            <w:proofErr w:type="spellEnd"/>
            <w:r w:rsidRPr="00407B78">
              <w:rPr>
                <w:highlight w:val="yellow"/>
              </w:rPr>
              <w:t xml:space="preserve">, </w:t>
            </w:r>
            <w:r w:rsidR="00C1155A" w:rsidRPr="00407B78">
              <w:rPr>
                <w:highlight w:val="yellow"/>
              </w:rPr>
              <w:t xml:space="preserve">вул. Ф. </w:t>
            </w:r>
            <w:proofErr w:type="spellStart"/>
            <w:r w:rsidR="00C1155A" w:rsidRPr="00407B78">
              <w:rPr>
                <w:highlight w:val="yellow"/>
              </w:rPr>
              <w:t>Матушевського</w:t>
            </w:r>
            <w:proofErr w:type="spellEnd"/>
            <w:r w:rsidRPr="00407B78">
              <w:rPr>
                <w:highlight w:val="yellow"/>
              </w:rPr>
              <w:t xml:space="preserve">, вул. Механічна, вул. Миру, вул. Молодіжна. пров. Механічний, пров. Сосюри, пров. Ю. Кондратюка, пров. </w:t>
            </w:r>
            <w:proofErr w:type="spellStart"/>
            <w:r w:rsidRPr="00407B78">
              <w:rPr>
                <w:highlight w:val="yellow"/>
              </w:rPr>
              <w:t>Нахімова</w:t>
            </w:r>
            <w:proofErr w:type="spellEnd"/>
            <w:r w:rsidRPr="00407B78">
              <w:rPr>
                <w:highlight w:val="yellow"/>
              </w:rPr>
              <w:t xml:space="preserve">, вул. Замкова, пров. Одеський, вул. </w:t>
            </w:r>
            <w:proofErr w:type="spellStart"/>
            <w:r w:rsidRPr="00407B78">
              <w:rPr>
                <w:highlight w:val="yellow"/>
              </w:rPr>
              <w:t>Святопокровська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Сріблянська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Яцьківський</w:t>
            </w:r>
            <w:proofErr w:type="spellEnd"/>
            <w:r w:rsidRPr="00407B78">
              <w:rPr>
                <w:highlight w:val="yellow"/>
              </w:rPr>
              <w:t xml:space="preserve">, пров. Вересневий, пров. Клавдії Шульженко, </w:t>
            </w:r>
            <w:proofErr w:type="spellStart"/>
            <w:r w:rsidR="00C1155A" w:rsidRPr="00407B78">
              <w:rPr>
                <w:highlight w:val="yellow"/>
              </w:rPr>
              <w:t>вул.Олексія</w:t>
            </w:r>
            <w:proofErr w:type="spellEnd"/>
            <w:r w:rsidR="00C1155A" w:rsidRPr="00407B78">
              <w:rPr>
                <w:highlight w:val="yellow"/>
              </w:rPr>
              <w:t xml:space="preserve"> Цибка,</w:t>
            </w:r>
            <w:r w:rsidRPr="00407B78">
              <w:rPr>
                <w:highlight w:val="yellow"/>
              </w:rPr>
              <w:t xml:space="preserve">пров. Шкільний, пров. Попова, вул. Переяславська, пров. Переяславський, вул. П. Симиренка, вул. Полтавська, вул. </w:t>
            </w:r>
            <w:proofErr w:type="spellStart"/>
            <w:r w:rsidRPr="00407B78">
              <w:rPr>
                <w:highlight w:val="yellow"/>
              </w:rPr>
              <w:t>Пірогова</w:t>
            </w:r>
            <w:proofErr w:type="spellEnd"/>
            <w:r w:rsidRPr="00407B78">
              <w:rPr>
                <w:highlight w:val="yellow"/>
              </w:rPr>
              <w:t xml:space="preserve">, вул. полковника </w:t>
            </w:r>
            <w:proofErr w:type="spellStart"/>
            <w:r w:rsidRPr="00407B78">
              <w:rPr>
                <w:highlight w:val="yellow"/>
              </w:rPr>
              <w:t>Болбочана</w:t>
            </w:r>
            <w:proofErr w:type="spellEnd"/>
            <w:r w:rsidRPr="00407B78">
              <w:rPr>
                <w:highlight w:val="yellow"/>
              </w:rPr>
              <w:t xml:space="preserve">, пров. Л. Бикова, вул. Б. </w:t>
            </w:r>
            <w:proofErr w:type="spellStart"/>
            <w:r w:rsidRPr="00407B78">
              <w:rPr>
                <w:highlight w:val="yellow"/>
              </w:rPr>
              <w:t>Скробута</w:t>
            </w:r>
            <w:proofErr w:type="spellEnd"/>
            <w:r w:rsidRPr="00407B78">
              <w:rPr>
                <w:highlight w:val="yellow"/>
              </w:rPr>
              <w:t xml:space="preserve">, пров. Б. </w:t>
            </w:r>
            <w:proofErr w:type="spellStart"/>
            <w:r w:rsidRPr="00407B78">
              <w:rPr>
                <w:highlight w:val="yellow"/>
              </w:rPr>
              <w:t>Скробута</w:t>
            </w:r>
            <w:proofErr w:type="spellEnd"/>
            <w:r w:rsidRPr="00407B78">
              <w:rPr>
                <w:highlight w:val="yellow"/>
              </w:rPr>
              <w:t xml:space="preserve">, вул. Травнева, вул. </w:t>
            </w:r>
            <w:proofErr w:type="spellStart"/>
            <w:r w:rsidRPr="00407B78">
              <w:rPr>
                <w:highlight w:val="yellow"/>
              </w:rPr>
              <w:t>Сенчука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Гречківський</w:t>
            </w:r>
            <w:proofErr w:type="spellEnd"/>
            <w:r w:rsidRPr="00407B78">
              <w:rPr>
                <w:highlight w:val="yellow"/>
              </w:rPr>
              <w:t xml:space="preserve">, вул. І. Піддубного, пров. Героїв Небесної Сотні, вул. Промислова, вул. Польова, вул. Панфілова, пров. О. Довбуша, вул. М. Кропивницького, вул. </w:t>
            </w:r>
            <w:proofErr w:type="spellStart"/>
            <w:r w:rsidRPr="00407B78">
              <w:rPr>
                <w:highlight w:val="yellow"/>
              </w:rPr>
              <w:t>Ромейко</w:t>
            </w:r>
            <w:proofErr w:type="spellEnd"/>
            <w:r w:rsidRPr="00407B78">
              <w:rPr>
                <w:highlight w:val="yellow"/>
              </w:rPr>
              <w:t xml:space="preserve">, пров. </w:t>
            </w:r>
            <w:proofErr w:type="spellStart"/>
            <w:r w:rsidRPr="00407B78">
              <w:rPr>
                <w:highlight w:val="yellow"/>
              </w:rPr>
              <w:t>Ромейко</w:t>
            </w:r>
            <w:proofErr w:type="spellEnd"/>
            <w:r w:rsidRPr="00407B78">
              <w:rPr>
                <w:highlight w:val="yellow"/>
              </w:rPr>
              <w:t xml:space="preserve">, пров. П. Чубинського, вул. Чумацька, пров. Чумацький, вул. Ю. </w:t>
            </w:r>
            <w:proofErr w:type="spellStart"/>
            <w:r w:rsidRPr="00407B78">
              <w:rPr>
                <w:highlight w:val="yellow"/>
              </w:rPr>
              <w:t>Пасхаліна</w:t>
            </w:r>
            <w:proofErr w:type="spellEnd"/>
            <w:r w:rsidRPr="00407B78">
              <w:rPr>
                <w:highlight w:val="yellow"/>
              </w:rPr>
              <w:t xml:space="preserve">, пров. Івасюка, вул. В. </w:t>
            </w:r>
            <w:proofErr w:type="spellStart"/>
            <w:r w:rsidRPr="00407B78">
              <w:rPr>
                <w:highlight w:val="yellow"/>
              </w:rPr>
              <w:t>Отамановського</w:t>
            </w:r>
            <w:proofErr w:type="spellEnd"/>
            <w:r w:rsidRPr="00407B78">
              <w:rPr>
                <w:highlight w:val="yellow"/>
              </w:rPr>
              <w:t xml:space="preserve">, пров. Робочий, пров. Ю. Дрогобича, вул. Т. Медведєва, вул. Українська, пров. Український, вул. М. Леонтовича, пров. М. Леонтовича, пров. Цукровий, пров. </w:t>
            </w:r>
            <w:proofErr w:type="spellStart"/>
            <w:r w:rsidRPr="00407B78">
              <w:rPr>
                <w:highlight w:val="yellow"/>
              </w:rPr>
              <w:t>Софіївський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Амфітеатрова</w:t>
            </w:r>
            <w:proofErr w:type="spellEnd"/>
            <w:r w:rsidRPr="00407B78">
              <w:rPr>
                <w:highlight w:val="yellow"/>
              </w:rPr>
              <w:t xml:space="preserve">, вул. Соборна, вул. академіка Вернадського, пров. Київський, пров. </w:t>
            </w:r>
            <w:proofErr w:type="spellStart"/>
            <w:r w:rsidRPr="00407B78">
              <w:rPr>
                <w:highlight w:val="yellow"/>
              </w:rPr>
              <w:t>Сріблянський</w:t>
            </w:r>
            <w:proofErr w:type="spellEnd"/>
            <w:r w:rsidRPr="00407B78">
              <w:rPr>
                <w:highlight w:val="yellow"/>
              </w:rPr>
              <w:t xml:space="preserve">, вул. Смірнова, вул. Саксаганського, пров. Саксаганського, вул. </w:t>
            </w:r>
            <w:proofErr w:type="spellStart"/>
            <w:r w:rsidRPr="00407B78">
              <w:rPr>
                <w:highlight w:val="yellow"/>
              </w:rPr>
              <w:t>Стеценко</w:t>
            </w:r>
            <w:proofErr w:type="spellEnd"/>
            <w:r w:rsidRPr="00407B78">
              <w:rPr>
                <w:highlight w:val="yellow"/>
              </w:rPr>
              <w:t xml:space="preserve">, вул. </w:t>
            </w:r>
            <w:proofErr w:type="spellStart"/>
            <w:r w:rsidRPr="00407B78">
              <w:rPr>
                <w:highlight w:val="yellow"/>
              </w:rPr>
              <w:t>Сурікова</w:t>
            </w:r>
            <w:proofErr w:type="spellEnd"/>
            <w:r w:rsidRPr="00407B78">
              <w:rPr>
                <w:highlight w:val="yellow"/>
              </w:rPr>
              <w:t xml:space="preserve">, вул. Станіславського, пров. Станіславського, вул. Смілянська, вул. </w:t>
            </w:r>
            <w:proofErr w:type="spellStart"/>
            <w:r w:rsidRPr="00407B78">
              <w:rPr>
                <w:highlight w:val="yellow"/>
              </w:rPr>
              <w:t>Сіленка</w:t>
            </w:r>
            <w:proofErr w:type="spellEnd"/>
            <w:r w:rsidRPr="00407B78">
              <w:rPr>
                <w:highlight w:val="yellow"/>
              </w:rPr>
              <w:t xml:space="preserve">, пров. Сонячний, пров. Г. </w:t>
            </w:r>
            <w:proofErr w:type="spellStart"/>
            <w:r w:rsidRPr="00407B78">
              <w:rPr>
                <w:highlight w:val="yellow"/>
              </w:rPr>
              <w:t>Морочковського</w:t>
            </w:r>
            <w:proofErr w:type="spellEnd"/>
            <w:r w:rsidRPr="00407B78">
              <w:rPr>
                <w:highlight w:val="yellow"/>
              </w:rPr>
              <w:t xml:space="preserve">, вул. Л. </w:t>
            </w:r>
            <w:proofErr w:type="spellStart"/>
            <w:r w:rsidRPr="00407B78">
              <w:rPr>
                <w:highlight w:val="yellow"/>
              </w:rPr>
              <w:t>Загрибельного</w:t>
            </w:r>
            <w:proofErr w:type="spellEnd"/>
            <w:r w:rsidRPr="00407B78">
              <w:rPr>
                <w:highlight w:val="yellow"/>
              </w:rPr>
              <w:t xml:space="preserve">, пров.  Л. </w:t>
            </w:r>
            <w:proofErr w:type="spellStart"/>
            <w:r w:rsidRPr="00407B78">
              <w:rPr>
                <w:highlight w:val="yellow"/>
              </w:rPr>
              <w:t>Загрибельного</w:t>
            </w:r>
            <w:proofErr w:type="spellEnd"/>
            <w:r w:rsidRPr="00407B78">
              <w:rPr>
                <w:highlight w:val="yellow"/>
              </w:rPr>
              <w:t xml:space="preserve"> , вул. Праці, пров. Праці, пров. Транзитний, вул. Телеграфна, вул. Нестайка, вул. М. Вербицького, вул. Технічна, пров. Технічний, вул. Ткаченко, вул. Тясминська, пров. Тясминський, вул. Л. Українки, пров. Л. Українки, вул. Графська, пров. Карпатський, пров. Графський, вул. Філатова, вул. І. Підкови, пров. першодрукаря І. Федорова, вул. Франка, вул. Ціолковського, вул. Надії, пров. К. Заремби, пров. </w:t>
            </w:r>
            <w:proofErr w:type="spellStart"/>
            <w:r w:rsidRPr="00407B78">
              <w:rPr>
                <w:highlight w:val="yellow"/>
              </w:rPr>
              <w:t>Кобзаревський</w:t>
            </w:r>
            <w:proofErr w:type="spellEnd"/>
            <w:r w:rsidRPr="00407B78">
              <w:rPr>
                <w:highlight w:val="yellow"/>
              </w:rPr>
              <w:t xml:space="preserve">, вул. М. Величка, вул. </w:t>
            </w:r>
            <w:proofErr w:type="spellStart"/>
            <w:r w:rsidRPr="00407B78">
              <w:rPr>
                <w:highlight w:val="yellow"/>
              </w:rPr>
              <w:t>Черняховського</w:t>
            </w:r>
            <w:proofErr w:type="spellEnd"/>
            <w:r w:rsidRPr="00407B78">
              <w:rPr>
                <w:highlight w:val="yellow"/>
              </w:rPr>
              <w:t xml:space="preserve">, вул. Драгоманова, вул. І. </w:t>
            </w:r>
            <w:proofErr w:type="spellStart"/>
            <w:r w:rsidRPr="00407B78">
              <w:rPr>
                <w:highlight w:val="yellow"/>
              </w:rPr>
              <w:t>Дороганевського</w:t>
            </w:r>
            <w:proofErr w:type="spellEnd"/>
            <w:r w:rsidRPr="00407B78">
              <w:rPr>
                <w:highlight w:val="yellow"/>
              </w:rPr>
              <w:t xml:space="preserve">, вул. О. Гірника, пров. О. Гірника, вул. </w:t>
            </w:r>
            <w:proofErr w:type="spellStart"/>
            <w:r w:rsidRPr="00407B78">
              <w:rPr>
                <w:highlight w:val="yellow"/>
              </w:rPr>
              <w:t>Северинівська</w:t>
            </w:r>
            <w:proofErr w:type="spellEnd"/>
            <w:r w:rsidRPr="00407B78">
              <w:rPr>
                <w:highlight w:val="yellow"/>
              </w:rPr>
              <w:t xml:space="preserve">, </w:t>
            </w:r>
            <w:proofErr w:type="spellStart"/>
            <w:r w:rsidRPr="00407B78">
              <w:rPr>
                <w:highlight w:val="yellow"/>
              </w:rPr>
              <w:t>пров</w:t>
            </w:r>
            <w:proofErr w:type="spellEnd"/>
            <w:r w:rsidRPr="00407B78">
              <w:rPr>
                <w:highlight w:val="yellow"/>
              </w:rPr>
              <w:t xml:space="preserve"> Кільцевий, вул. Осіння, вул. М. Максимовича, вул. Ентузіастів, пров. Ентузіастів, вул. </w:t>
            </w:r>
            <w:proofErr w:type="spellStart"/>
            <w:r w:rsidRPr="00407B78">
              <w:rPr>
                <w:highlight w:val="yellow"/>
              </w:rPr>
              <w:t>Юрова</w:t>
            </w:r>
            <w:proofErr w:type="spellEnd"/>
            <w:r w:rsidRPr="00407B78">
              <w:rPr>
                <w:highlight w:val="yellow"/>
              </w:rPr>
              <w:t xml:space="preserve">, вул. І. </w:t>
            </w:r>
            <w:proofErr w:type="spellStart"/>
            <w:r w:rsidRPr="00407B78">
              <w:rPr>
                <w:highlight w:val="yellow"/>
              </w:rPr>
              <w:t>Кожедуба</w:t>
            </w:r>
            <w:proofErr w:type="spellEnd"/>
            <w:r w:rsidRPr="00407B78">
              <w:rPr>
                <w:highlight w:val="yellow"/>
              </w:rPr>
              <w:t xml:space="preserve">, вул. С. Наливайка,  пров. І. </w:t>
            </w:r>
            <w:proofErr w:type="spellStart"/>
            <w:r w:rsidRPr="00407B78">
              <w:rPr>
                <w:highlight w:val="yellow"/>
              </w:rPr>
              <w:t>Кожедуба</w:t>
            </w:r>
            <w:proofErr w:type="spellEnd"/>
            <w:r w:rsidRPr="00407B78">
              <w:rPr>
                <w:highlight w:val="yellow"/>
              </w:rPr>
              <w:t xml:space="preserve">, вул. Берегова, вул. Баха, вул. Весела, пров. Вокзальний, вул. 9-го Березня, пров. Виноградний, вул. О. Вишні, вул. Солов’їна, вул. Північна, пров. Чернігівський, вул. Н. </w:t>
            </w:r>
            <w:proofErr w:type="spellStart"/>
            <w:r w:rsidRPr="00407B78">
              <w:rPr>
                <w:highlight w:val="yellow"/>
              </w:rPr>
              <w:t>Світличної</w:t>
            </w:r>
            <w:proofErr w:type="spellEnd"/>
            <w:r w:rsidRPr="00407B78">
              <w:rPr>
                <w:highlight w:val="yellow"/>
              </w:rPr>
              <w:t>, вул. Лисенка, вул. Луганська, пров. Новий</w:t>
            </w:r>
          </w:p>
        </w:tc>
        <w:tc>
          <w:tcPr>
            <w:tcW w:w="1713" w:type="dxa"/>
          </w:tcPr>
          <w:p w:rsidR="002E6191" w:rsidRPr="00F66C9C" w:rsidRDefault="002E6191" w:rsidP="006C1908">
            <w:pPr>
              <w:tabs>
                <w:tab w:val="left" w:pos="3720"/>
              </w:tabs>
              <w:jc w:val="center"/>
              <w:rPr>
                <w:b/>
              </w:rPr>
            </w:pPr>
            <w:r w:rsidRPr="00407B78">
              <w:rPr>
                <w:highlight w:val="yellow"/>
              </w:rPr>
              <w:lastRenderedPageBreak/>
              <w:t>Реконструкція дорожнього покриття</w:t>
            </w:r>
          </w:p>
          <w:p w:rsidR="002E6191" w:rsidRPr="00F66C9C" w:rsidRDefault="002E6191" w:rsidP="006C1908">
            <w:pPr>
              <w:tabs>
                <w:tab w:val="left" w:pos="3720"/>
              </w:tabs>
            </w:pPr>
          </w:p>
        </w:tc>
      </w:tr>
    </w:tbl>
    <w:p w:rsidR="002E6191" w:rsidRPr="00344ACB" w:rsidRDefault="002E6191" w:rsidP="00111CE7">
      <w:pPr>
        <w:rPr>
          <w:sz w:val="28"/>
          <w:szCs w:val="28"/>
        </w:rPr>
      </w:pPr>
    </w:p>
    <w:sectPr w:rsidR="002E6191" w:rsidRPr="00344ACB" w:rsidSect="000A5B8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D5" w:rsidRDefault="005B38D5" w:rsidP="005903A7">
      <w:r>
        <w:separator/>
      </w:r>
    </w:p>
  </w:endnote>
  <w:endnote w:type="continuationSeparator" w:id="0">
    <w:p w:rsidR="005B38D5" w:rsidRDefault="005B38D5" w:rsidP="005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D5" w:rsidRDefault="005B38D5" w:rsidP="005903A7">
      <w:r>
        <w:separator/>
      </w:r>
    </w:p>
  </w:footnote>
  <w:footnote w:type="continuationSeparator" w:id="0">
    <w:p w:rsidR="005B38D5" w:rsidRDefault="005B38D5" w:rsidP="0059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6E" w:rsidRDefault="0000696E" w:rsidP="005903A7">
    <w:pPr>
      <w:pStyle w:val="a7"/>
      <w:jc w:val="right"/>
    </w:pPr>
    <w:r>
      <w:t>Продовження додатка</w:t>
    </w:r>
  </w:p>
  <w:p w:rsidR="0000696E" w:rsidRDefault="00006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59B"/>
    <w:multiLevelType w:val="multilevel"/>
    <w:tmpl w:val="25325E00"/>
    <w:lvl w:ilvl="0">
      <w:start w:val="1"/>
      <w:numFmt w:val="decimal"/>
      <w:lvlText w:val="%1."/>
      <w:lvlJc w:val="left"/>
      <w:pPr>
        <w:ind w:left="489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7E3213A"/>
    <w:multiLevelType w:val="hybridMultilevel"/>
    <w:tmpl w:val="8DAC96C4"/>
    <w:lvl w:ilvl="0" w:tplc="43D249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A7"/>
    <w:rsid w:val="00004EDE"/>
    <w:rsid w:val="0000696E"/>
    <w:rsid w:val="00022FB3"/>
    <w:rsid w:val="0003480C"/>
    <w:rsid w:val="000428DA"/>
    <w:rsid w:val="00042F6E"/>
    <w:rsid w:val="00056ECB"/>
    <w:rsid w:val="00057571"/>
    <w:rsid w:val="00057728"/>
    <w:rsid w:val="000676A2"/>
    <w:rsid w:val="00077E5C"/>
    <w:rsid w:val="000929BF"/>
    <w:rsid w:val="00092F72"/>
    <w:rsid w:val="000A5B89"/>
    <w:rsid w:val="000B490E"/>
    <w:rsid w:val="000C0231"/>
    <w:rsid w:val="000D5B23"/>
    <w:rsid w:val="000F2407"/>
    <w:rsid w:val="000F6C18"/>
    <w:rsid w:val="00102DE0"/>
    <w:rsid w:val="00111CE7"/>
    <w:rsid w:val="001144FB"/>
    <w:rsid w:val="00117039"/>
    <w:rsid w:val="00122ECC"/>
    <w:rsid w:val="00141812"/>
    <w:rsid w:val="00150D54"/>
    <w:rsid w:val="00153320"/>
    <w:rsid w:val="001637E7"/>
    <w:rsid w:val="001668BF"/>
    <w:rsid w:val="00166F07"/>
    <w:rsid w:val="001740F3"/>
    <w:rsid w:val="001824BA"/>
    <w:rsid w:val="00183342"/>
    <w:rsid w:val="00194CAD"/>
    <w:rsid w:val="00196024"/>
    <w:rsid w:val="001A759C"/>
    <w:rsid w:val="001C4357"/>
    <w:rsid w:val="001F4764"/>
    <w:rsid w:val="00231088"/>
    <w:rsid w:val="0023489C"/>
    <w:rsid w:val="00237D2E"/>
    <w:rsid w:val="00245B21"/>
    <w:rsid w:val="0028106F"/>
    <w:rsid w:val="002936D6"/>
    <w:rsid w:val="00293F66"/>
    <w:rsid w:val="002947D0"/>
    <w:rsid w:val="00297718"/>
    <w:rsid w:val="002E5063"/>
    <w:rsid w:val="002E6191"/>
    <w:rsid w:val="002F128A"/>
    <w:rsid w:val="002F1D5C"/>
    <w:rsid w:val="00314833"/>
    <w:rsid w:val="00317ABF"/>
    <w:rsid w:val="003320C4"/>
    <w:rsid w:val="00333AB9"/>
    <w:rsid w:val="00344ACB"/>
    <w:rsid w:val="003579E9"/>
    <w:rsid w:val="0036210B"/>
    <w:rsid w:val="003637B6"/>
    <w:rsid w:val="003650F9"/>
    <w:rsid w:val="00366E35"/>
    <w:rsid w:val="0037298E"/>
    <w:rsid w:val="00375FC7"/>
    <w:rsid w:val="003823AC"/>
    <w:rsid w:val="003838D2"/>
    <w:rsid w:val="003B0F34"/>
    <w:rsid w:val="003E44DC"/>
    <w:rsid w:val="00405016"/>
    <w:rsid w:val="00406247"/>
    <w:rsid w:val="00407B78"/>
    <w:rsid w:val="00412CF9"/>
    <w:rsid w:val="00415370"/>
    <w:rsid w:val="00422D95"/>
    <w:rsid w:val="00422F53"/>
    <w:rsid w:val="0044615C"/>
    <w:rsid w:val="004774FE"/>
    <w:rsid w:val="004977EF"/>
    <w:rsid w:val="004A5533"/>
    <w:rsid w:val="004B1125"/>
    <w:rsid w:val="004C17D9"/>
    <w:rsid w:val="004D5C4C"/>
    <w:rsid w:val="004E2E10"/>
    <w:rsid w:val="004F56CD"/>
    <w:rsid w:val="00523851"/>
    <w:rsid w:val="00533E10"/>
    <w:rsid w:val="00535161"/>
    <w:rsid w:val="00536337"/>
    <w:rsid w:val="00540790"/>
    <w:rsid w:val="0055491C"/>
    <w:rsid w:val="00560C7E"/>
    <w:rsid w:val="00565887"/>
    <w:rsid w:val="00566F75"/>
    <w:rsid w:val="005903A7"/>
    <w:rsid w:val="005A1C97"/>
    <w:rsid w:val="005A3534"/>
    <w:rsid w:val="005B38D5"/>
    <w:rsid w:val="005C4DBF"/>
    <w:rsid w:val="00612F10"/>
    <w:rsid w:val="00613438"/>
    <w:rsid w:val="006E0063"/>
    <w:rsid w:val="006E442D"/>
    <w:rsid w:val="006E5749"/>
    <w:rsid w:val="006F3174"/>
    <w:rsid w:val="006F43E8"/>
    <w:rsid w:val="00700B62"/>
    <w:rsid w:val="00717668"/>
    <w:rsid w:val="00736211"/>
    <w:rsid w:val="00754C84"/>
    <w:rsid w:val="0075776E"/>
    <w:rsid w:val="00777E16"/>
    <w:rsid w:val="00784EB8"/>
    <w:rsid w:val="007A74BC"/>
    <w:rsid w:val="007D4144"/>
    <w:rsid w:val="007E1DCB"/>
    <w:rsid w:val="007E7517"/>
    <w:rsid w:val="008148B5"/>
    <w:rsid w:val="008149BD"/>
    <w:rsid w:val="008334FD"/>
    <w:rsid w:val="008460FF"/>
    <w:rsid w:val="00851CDE"/>
    <w:rsid w:val="00871B27"/>
    <w:rsid w:val="0088493F"/>
    <w:rsid w:val="00887058"/>
    <w:rsid w:val="008A765B"/>
    <w:rsid w:val="008F084C"/>
    <w:rsid w:val="008F368A"/>
    <w:rsid w:val="009030AB"/>
    <w:rsid w:val="00931ADE"/>
    <w:rsid w:val="00933A7E"/>
    <w:rsid w:val="009539CE"/>
    <w:rsid w:val="00971684"/>
    <w:rsid w:val="00984A75"/>
    <w:rsid w:val="009876EA"/>
    <w:rsid w:val="009C54D6"/>
    <w:rsid w:val="009C6C02"/>
    <w:rsid w:val="009E03C1"/>
    <w:rsid w:val="009F7163"/>
    <w:rsid w:val="00A04BD2"/>
    <w:rsid w:val="00A26406"/>
    <w:rsid w:val="00A336C5"/>
    <w:rsid w:val="00A7217A"/>
    <w:rsid w:val="00AC3E46"/>
    <w:rsid w:val="00AC492E"/>
    <w:rsid w:val="00AC77C6"/>
    <w:rsid w:val="00AF6B0C"/>
    <w:rsid w:val="00B02100"/>
    <w:rsid w:val="00B13032"/>
    <w:rsid w:val="00B22F5B"/>
    <w:rsid w:val="00B24C3B"/>
    <w:rsid w:val="00B3155F"/>
    <w:rsid w:val="00B34908"/>
    <w:rsid w:val="00B41D2A"/>
    <w:rsid w:val="00B73EF1"/>
    <w:rsid w:val="00B7503A"/>
    <w:rsid w:val="00BB0EB4"/>
    <w:rsid w:val="00BE5771"/>
    <w:rsid w:val="00BF34E8"/>
    <w:rsid w:val="00C1155A"/>
    <w:rsid w:val="00C400BD"/>
    <w:rsid w:val="00C64406"/>
    <w:rsid w:val="00C82725"/>
    <w:rsid w:val="00C961CD"/>
    <w:rsid w:val="00CA4526"/>
    <w:rsid w:val="00CB70D8"/>
    <w:rsid w:val="00CD1A92"/>
    <w:rsid w:val="00CF2660"/>
    <w:rsid w:val="00D00ED5"/>
    <w:rsid w:val="00D110BC"/>
    <w:rsid w:val="00D33FF5"/>
    <w:rsid w:val="00D40613"/>
    <w:rsid w:val="00D4640E"/>
    <w:rsid w:val="00D46943"/>
    <w:rsid w:val="00D4754E"/>
    <w:rsid w:val="00D51F2E"/>
    <w:rsid w:val="00D65639"/>
    <w:rsid w:val="00D73449"/>
    <w:rsid w:val="00D774E9"/>
    <w:rsid w:val="00D92FC4"/>
    <w:rsid w:val="00D96013"/>
    <w:rsid w:val="00DA4504"/>
    <w:rsid w:val="00DB074C"/>
    <w:rsid w:val="00DC152E"/>
    <w:rsid w:val="00DC5F33"/>
    <w:rsid w:val="00E0277D"/>
    <w:rsid w:val="00E0340F"/>
    <w:rsid w:val="00E1175E"/>
    <w:rsid w:val="00E24E26"/>
    <w:rsid w:val="00E27C38"/>
    <w:rsid w:val="00E5446F"/>
    <w:rsid w:val="00E553A3"/>
    <w:rsid w:val="00E6421E"/>
    <w:rsid w:val="00E84FB0"/>
    <w:rsid w:val="00E87E17"/>
    <w:rsid w:val="00EA6662"/>
    <w:rsid w:val="00EB0EA0"/>
    <w:rsid w:val="00EB50E6"/>
    <w:rsid w:val="00EC3683"/>
    <w:rsid w:val="00ED56E5"/>
    <w:rsid w:val="00F047A8"/>
    <w:rsid w:val="00F102B1"/>
    <w:rsid w:val="00F11777"/>
    <w:rsid w:val="00F12A1A"/>
    <w:rsid w:val="00F44DE2"/>
    <w:rsid w:val="00F46D95"/>
    <w:rsid w:val="00F473BE"/>
    <w:rsid w:val="00F50076"/>
    <w:rsid w:val="00F75B8B"/>
    <w:rsid w:val="00F8796E"/>
    <w:rsid w:val="00FA2359"/>
    <w:rsid w:val="00FC4A31"/>
    <w:rsid w:val="00FC4F13"/>
    <w:rsid w:val="00FC5C24"/>
    <w:rsid w:val="00FF09E1"/>
    <w:rsid w:val="00FF115B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A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59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90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903A7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59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A1C9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5320,baiaagaaboqcaaadnraaaawreaaaaaaaaaaaaaaaaaaaaaaaaaaaaaaaaaaaaaaaaaaaaaaaaaaaaaaaaaaaaaaaaaaaaaaaaaaaaaaaaaaaaaaaaaaaaaaaaaaaaaaaaaaaaaaaaaaaaaaaaaaaaaaaaaaaaaaaaaaaaaaaaaaaaaaaaaaaaaaaaaaaaaaaaaaaaaaaaaaaaaaaaaaaaaaaaaaaaaaaaaaaaaaa"/>
    <w:basedOn w:val="a"/>
    <w:rsid w:val="00CA4526"/>
    <w:pPr>
      <w:spacing w:before="100" w:beforeAutospacing="1" w:after="100" w:afterAutospacing="1"/>
    </w:pPr>
    <w:rPr>
      <w:lang w:val="ru-RU"/>
    </w:rPr>
  </w:style>
  <w:style w:type="character" w:customStyle="1" w:styleId="ac">
    <w:name w:val="Знак Знак"/>
    <w:locked/>
    <w:rsid w:val="0088493F"/>
    <w:rPr>
      <w:sz w:val="16"/>
      <w:szCs w:val="16"/>
      <w:lang w:val="uk-UA" w:eastAsia="ru-RU" w:bidi="ar-SA"/>
    </w:rPr>
  </w:style>
  <w:style w:type="paragraph" w:styleId="ad">
    <w:name w:val="Body Text"/>
    <w:basedOn w:val="a"/>
    <w:link w:val="ae"/>
    <w:rsid w:val="0088493F"/>
    <w:pPr>
      <w:spacing w:after="120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88493F"/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rsid w:val="0088493F"/>
    <w:rPr>
      <w:color w:val="000000"/>
      <w:sz w:val="28"/>
      <w:shd w:val="clear" w:color="auto" w:fill="FFFFFF"/>
      <w:lang w:val="uk-UA" w:eastAsia="ar-SA"/>
    </w:rPr>
  </w:style>
  <w:style w:type="paragraph" w:styleId="30">
    <w:name w:val="Body Text Indent 3"/>
    <w:basedOn w:val="a"/>
    <w:link w:val="31"/>
    <w:rsid w:val="00245B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45B21"/>
    <w:rPr>
      <w:rFonts w:ascii="Times New Roman" w:eastAsia="Times New Roman" w:hAnsi="Times New Roman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A336C5"/>
    <w:pPr>
      <w:widowControl w:val="0"/>
      <w:ind w:left="720"/>
      <w:contextualSpacing/>
    </w:pPr>
    <w:rPr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A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59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90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903A7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59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A1C9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5320,baiaagaaboqcaaadnraaaawreaaaaaaaaaaaaaaaaaaaaaaaaaaaaaaaaaaaaaaaaaaaaaaaaaaaaaaaaaaaaaaaaaaaaaaaaaaaaaaaaaaaaaaaaaaaaaaaaaaaaaaaaaaaaaaaaaaaaaaaaaaaaaaaaaaaaaaaaaaaaaaaaaaaaaaaaaaaaaaaaaaaaaaaaaaaaaaaaaaaaaaaaaaaaaaaaaaaaaaaaaaaaaaa"/>
    <w:basedOn w:val="a"/>
    <w:rsid w:val="00CA4526"/>
    <w:pPr>
      <w:spacing w:before="100" w:beforeAutospacing="1" w:after="100" w:afterAutospacing="1"/>
    </w:pPr>
    <w:rPr>
      <w:lang w:val="ru-RU"/>
    </w:rPr>
  </w:style>
  <w:style w:type="character" w:customStyle="1" w:styleId="ac">
    <w:name w:val="Знак Знак"/>
    <w:locked/>
    <w:rsid w:val="0088493F"/>
    <w:rPr>
      <w:sz w:val="16"/>
      <w:szCs w:val="16"/>
      <w:lang w:val="uk-UA" w:eastAsia="ru-RU" w:bidi="ar-SA"/>
    </w:rPr>
  </w:style>
  <w:style w:type="paragraph" w:styleId="ad">
    <w:name w:val="Body Text"/>
    <w:basedOn w:val="a"/>
    <w:link w:val="ae"/>
    <w:rsid w:val="0088493F"/>
    <w:pPr>
      <w:spacing w:after="120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88493F"/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rsid w:val="0088493F"/>
    <w:rPr>
      <w:color w:val="000000"/>
      <w:sz w:val="28"/>
      <w:shd w:val="clear" w:color="auto" w:fill="FFFFFF"/>
      <w:lang w:val="uk-UA" w:eastAsia="ar-SA"/>
    </w:rPr>
  </w:style>
  <w:style w:type="paragraph" w:styleId="30">
    <w:name w:val="Body Text Indent 3"/>
    <w:basedOn w:val="a"/>
    <w:link w:val="31"/>
    <w:rsid w:val="00245B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45B21"/>
    <w:rPr>
      <w:rFonts w:ascii="Times New Roman" w:eastAsia="Times New Roman" w:hAnsi="Times New Roman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A336C5"/>
    <w:pPr>
      <w:widowControl w:val="0"/>
      <w:ind w:left="720"/>
      <w:contextualSpacing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64F5-EF1D-44F1-A164-1CCCA73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9488</Words>
  <Characters>5409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Valia</cp:lastModifiedBy>
  <cp:revision>2</cp:revision>
  <cp:lastPrinted>2025-06-10T13:23:00Z</cp:lastPrinted>
  <dcterms:created xsi:type="dcterms:W3CDTF">2025-06-10T13:25:00Z</dcterms:created>
  <dcterms:modified xsi:type="dcterms:W3CDTF">2025-06-10T13:25:00Z</dcterms:modified>
</cp:coreProperties>
</file>